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9C59BF" w14:textId="77777777" w:rsidR="001D085F" w:rsidRDefault="001D085F" w:rsidP="001D085F">
      <w:pPr>
        <w:pStyle w:val="Heading1"/>
      </w:pPr>
    </w:p>
    <w:p w14:paraId="162BFBB6" w14:textId="77777777" w:rsidR="001D085F" w:rsidRDefault="001D085F" w:rsidP="001D085F">
      <w:pPr>
        <w:pStyle w:val="Heading1"/>
      </w:pPr>
    </w:p>
    <w:p w14:paraId="30642A64" w14:textId="77777777" w:rsidR="001D085F" w:rsidRDefault="001D085F" w:rsidP="001D085F">
      <w:pPr>
        <w:pStyle w:val="Heading1"/>
      </w:pPr>
    </w:p>
    <w:p w14:paraId="0DBB1DCA" w14:textId="77777777" w:rsidR="001D085F" w:rsidRDefault="001D085F" w:rsidP="001D085F">
      <w:pPr>
        <w:pStyle w:val="Heading1"/>
      </w:pPr>
    </w:p>
    <w:p w14:paraId="078362AC" w14:textId="77777777" w:rsidR="001D085F" w:rsidRDefault="001D085F" w:rsidP="001D085F">
      <w:pPr>
        <w:pStyle w:val="Heading1"/>
        <w:jc w:val="center"/>
      </w:pPr>
      <w:r w:rsidRPr="004F25B3">
        <w:t>ShoreFor GUI User Manual</w:t>
      </w:r>
      <w:r>
        <w:t xml:space="preserve"> </w:t>
      </w:r>
    </w:p>
    <w:p w14:paraId="32E469AD" w14:textId="77777777" w:rsidR="001D085F" w:rsidRDefault="001D085F" w:rsidP="001D085F">
      <w:pPr>
        <w:pStyle w:val="Heading1"/>
        <w:jc w:val="center"/>
        <w:rPr>
          <w:i/>
          <w:sz w:val="28"/>
        </w:rPr>
      </w:pPr>
      <w:r w:rsidRPr="007F4932">
        <w:rPr>
          <w:i/>
          <w:sz w:val="28"/>
        </w:rPr>
        <w:t>Version 1.00</w:t>
      </w:r>
    </w:p>
    <w:p w14:paraId="1CAD125C" w14:textId="473C31E3" w:rsidR="001D085F" w:rsidRPr="001D085F" w:rsidRDefault="00054C1D" w:rsidP="001D085F">
      <w:pPr>
        <w:pStyle w:val="Heading1"/>
        <w:jc w:val="center"/>
      </w:pPr>
      <w:r>
        <w:t>September 15</w:t>
      </w:r>
      <w:r w:rsidR="001D085F">
        <w:t>, 2014</w:t>
      </w:r>
    </w:p>
    <w:p w14:paraId="1F1DA0C8" w14:textId="77777777" w:rsidR="001D085F" w:rsidRDefault="001D085F" w:rsidP="001D085F">
      <w:pPr>
        <w:pStyle w:val="Heading1"/>
        <w:jc w:val="center"/>
        <w:rPr>
          <w:i/>
          <w:sz w:val="28"/>
        </w:rPr>
      </w:pPr>
    </w:p>
    <w:p w14:paraId="4EADE96E" w14:textId="77777777" w:rsidR="001D085F" w:rsidRDefault="001D085F" w:rsidP="001D085F">
      <w:pPr>
        <w:pStyle w:val="Heading1"/>
        <w:jc w:val="center"/>
        <w:rPr>
          <w:i/>
          <w:sz w:val="28"/>
        </w:rPr>
      </w:pPr>
    </w:p>
    <w:p w14:paraId="00E0F376" w14:textId="77777777" w:rsidR="001D085F" w:rsidRDefault="001D085F" w:rsidP="001D085F">
      <w:pPr>
        <w:pStyle w:val="Heading1"/>
        <w:jc w:val="center"/>
        <w:rPr>
          <w:i/>
          <w:sz w:val="28"/>
        </w:rPr>
      </w:pPr>
    </w:p>
    <w:p w14:paraId="50E8A8D1" w14:textId="77777777" w:rsidR="001D085F" w:rsidRDefault="001D085F" w:rsidP="001D085F">
      <w:pPr>
        <w:pStyle w:val="Heading1"/>
        <w:jc w:val="center"/>
        <w:rPr>
          <w:i/>
          <w:sz w:val="28"/>
        </w:rPr>
      </w:pPr>
    </w:p>
    <w:p w14:paraId="34620213" w14:textId="2EF66B65" w:rsidR="00CD6FB5" w:rsidRPr="00CD6FB5" w:rsidRDefault="001D085F" w:rsidP="00CD6FB5">
      <w:pPr>
        <w:pStyle w:val="Heading1"/>
        <w:jc w:val="center"/>
        <w:rPr>
          <w:i/>
          <w:sz w:val="28"/>
        </w:rPr>
      </w:pPr>
      <w:r w:rsidRPr="007F4932">
        <w:rPr>
          <w:i/>
          <w:sz w:val="28"/>
        </w:rPr>
        <w:t xml:space="preserve">Tomas </w:t>
      </w:r>
      <w:proofErr w:type="spellStart"/>
      <w:r w:rsidRPr="007F4932">
        <w:rPr>
          <w:i/>
          <w:sz w:val="28"/>
        </w:rPr>
        <w:t>Beuzen</w:t>
      </w:r>
      <w:bookmarkStart w:id="0" w:name="_GoBack"/>
      <w:bookmarkEnd w:id="0"/>
      <w:proofErr w:type="spellEnd"/>
    </w:p>
    <w:p w14:paraId="23F8D917" w14:textId="77777777" w:rsidR="001D085F" w:rsidRPr="001D085F" w:rsidRDefault="001D085F" w:rsidP="001D085F"/>
    <w:p w14:paraId="1603B6AD" w14:textId="0418089B" w:rsidR="001D085F" w:rsidRDefault="001D085F">
      <w:pPr>
        <w:rPr>
          <w:b/>
          <w:sz w:val="32"/>
        </w:rPr>
      </w:pPr>
      <w:r>
        <w:rPr>
          <w:b/>
          <w:sz w:val="32"/>
        </w:rPr>
        <w:br w:type="page"/>
      </w:r>
    </w:p>
    <w:p w14:paraId="290EC7B3" w14:textId="77777777" w:rsidR="001D085F" w:rsidRPr="007577C9" w:rsidRDefault="001D085F" w:rsidP="001D085F">
      <w:pPr>
        <w:rPr>
          <w:b/>
          <w:sz w:val="32"/>
        </w:rPr>
      </w:pPr>
    </w:p>
    <w:p w14:paraId="4AA85E9E" w14:textId="77777777" w:rsidR="001D085F" w:rsidRDefault="001D085F">
      <w:pPr>
        <w:rPr>
          <w:rFonts w:eastAsiaTheme="minorHAnsi"/>
          <w:sz w:val="22"/>
          <w:szCs w:val="22"/>
          <w:lang w:val="en-AU"/>
        </w:rPr>
      </w:pPr>
    </w:p>
    <w:sdt>
      <w:sdtPr>
        <w:rPr>
          <w:rFonts w:asciiTheme="minorHAnsi" w:eastAsiaTheme="minorHAnsi" w:hAnsiTheme="minorHAnsi" w:cstheme="minorBidi"/>
          <w:b w:val="0"/>
          <w:bCs w:val="0"/>
          <w:color w:val="auto"/>
          <w:sz w:val="22"/>
          <w:szCs w:val="22"/>
          <w:lang w:val="en-AU" w:eastAsia="en-US"/>
        </w:rPr>
        <w:id w:val="1858462477"/>
        <w:docPartObj>
          <w:docPartGallery w:val="Table of Contents"/>
          <w:docPartUnique/>
        </w:docPartObj>
      </w:sdtPr>
      <w:sdtEndPr>
        <w:rPr>
          <w:rFonts w:eastAsiaTheme="minorEastAsia"/>
          <w:noProof/>
          <w:sz w:val="24"/>
          <w:szCs w:val="24"/>
          <w:lang w:val="en-US"/>
        </w:rPr>
      </w:sdtEndPr>
      <w:sdtContent>
        <w:p w14:paraId="21F5CF8E" w14:textId="2F6B83B4" w:rsidR="007577C9" w:rsidRDefault="007577C9" w:rsidP="007577C9">
          <w:pPr>
            <w:pStyle w:val="TOCHeading"/>
            <w:jc w:val="both"/>
          </w:pPr>
          <w:r>
            <w:t>Contents</w:t>
          </w:r>
        </w:p>
        <w:p w14:paraId="6E2832C8" w14:textId="77777777" w:rsidR="007577C9" w:rsidRDefault="007577C9" w:rsidP="007577C9">
          <w:pPr>
            <w:pStyle w:val="TOC1"/>
            <w:tabs>
              <w:tab w:val="left" w:pos="440"/>
              <w:tab w:val="right" w:leader="dot" w:pos="9016"/>
            </w:tabs>
            <w:rPr>
              <w:noProof/>
              <w:lang w:eastAsia="en-AU"/>
            </w:rPr>
          </w:pPr>
          <w:r>
            <w:fldChar w:fldCharType="begin"/>
          </w:r>
          <w:r>
            <w:instrText xml:space="preserve"> TOC \o "1-3" \h \z \u </w:instrText>
          </w:r>
          <w:r>
            <w:fldChar w:fldCharType="separate"/>
          </w:r>
          <w:hyperlink w:anchor="_Toc383686078" w:history="1">
            <w:r w:rsidRPr="00BA69D9">
              <w:rPr>
                <w:rStyle w:val="Hyperlink"/>
                <w:noProof/>
              </w:rPr>
              <w:t>1.</w:t>
            </w:r>
            <w:r>
              <w:rPr>
                <w:noProof/>
                <w:lang w:eastAsia="en-AU"/>
              </w:rPr>
              <w:tab/>
            </w:r>
            <w:r w:rsidRPr="00BA69D9">
              <w:rPr>
                <w:rStyle w:val="Hyperlink"/>
                <w:noProof/>
              </w:rPr>
              <w:t>Preface</w:t>
            </w:r>
            <w:r>
              <w:rPr>
                <w:noProof/>
                <w:webHidden/>
              </w:rPr>
              <w:tab/>
            </w:r>
            <w:r>
              <w:rPr>
                <w:noProof/>
                <w:webHidden/>
              </w:rPr>
              <w:fldChar w:fldCharType="begin"/>
            </w:r>
            <w:r>
              <w:rPr>
                <w:noProof/>
                <w:webHidden/>
              </w:rPr>
              <w:instrText xml:space="preserve"> PAGEREF _Toc383686078 \h </w:instrText>
            </w:r>
            <w:r>
              <w:rPr>
                <w:noProof/>
                <w:webHidden/>
              </w:rPr>
            </w:r>
            <w:r>
              <w:rPr>
                <w:noProof/>
                <w:webHidden/>
              </w:rPr>
              <w:fldChar w:fldCharType="separate"/>
            </w:r>
            <w:r>
              <w:rPr>
                <w:noProof/>
                <w:webHidden/>
              </w:rPr>
              <w:t>2</w:t>
            </w:r>
            <w:r>
              <w:rPr>
                <w:noProof/>
                <w:webHidden/>
              </w:rPr>
              <w:fldChar w:fldCharType="end"/>
            </w:r>
          </w:hyperlink>
        </w:p>
        <w:p w14:paraId="17310557" w14:textId="77777777" w:rsidR="007577C9" w:rsidRDefault="004C397E" w:rsidP="007577C9">
          <w:pPr>
            <w:pStyle w:val="TOC2"/>
            <w:tabs>
              <w:tab w:val="left" w:pos="880"/>
              <w:tab w:val="right" w:leader="dot" w:pos="9016"/>
            </w:tabs>
            <w:rPr>
              <w:noProof/>
              <w:lang w:eastAsia="en-AU"/>
            </w:rPr>
          </w:pPr>
          <w:hyperlink w:anchor="_Toc383686079" w:history="1">
            <w:r w:rsidR="007577C9" w:rsidRPr="00BA69D9">
              <w:rPr>
                <w:rStyle w:val="Hyperlink"/>
                <w:noProof/>
              </w:rPr>
              <w:t>1.1.</w:t>
            </w:r>
            <w:r w:rsidR="007577C9">
              <w:rPr>
                <w:noProof/>
                <w:lang w:eastAsia="en-AU"/>
              </w:rPr>
              <w:tab/>
            </w:r>
            <w:r w:rsidR="007577C9" w:rsidRPr="00BA69D9">
              <w:rPr>
                <w:rStyle w:val="Hyperlink"/>
                <w:noProof/>
              </w:rPr>
              <w:t>Disclaimer</w:t>
            </w:r>
            <w:r w:rsidR="007577C9">
              <w:rPr>
                <w:noProof/>
                <w:webHidden/>
              </w:rPr>
              <w:tab/>
            </w:r>
            <w:r w:rsidR="007577C9">
              <w:rPr>
                <w:noProof/>
                <w:webHidden/>
              </w:rPr>
              <w:fldChar w:fldCharType="begin"/>
            </w:r>
            <w:r w:rsidR="007577C9">
              <w:rPr>
                <w:noProof/>
                <w:webHidden/>
              </w:rPr>
              <w:instrText xml:space="preserve"> PAGEREF _Toc383686079 \h </w:instrText>
            </w:r>
            <w:r w:rsidR="007577C9">
              <w:rPr>
                <w:noProof/>
                <w:webHidden/>
              </w:rPr>
            </w:r>
            <w:r w:rsidR="007577C9">
              <w:rPr>
                <w:noProof/>
                <w:webHidden/>
              </w:rPr>
              <w:fldChar w:fldCharType="separate"/>
            </w:r>
            <w:r w:rsidR="007577C9">
              <w:rPr>
                <w:noProof/>
                <w:webHidden/>
              </w:rPr>
              <w:t>2</w:t>
            </w:r>
            <w:r w:rsidR="007577C9">
              <w:rPr>
                <w:noProof/>
                <w:webHidden/>
              </w:rPr>
              <w:fldChar w:fldCharType="end"/>
            </w:r>
          </w:hyperlink>
        </w:p>
        <w:p w14:paraId="4EA6969F" w14:textId="77777777" w:rsidR="007577C9" w:rsidRDefault="004C397E" w:rsidP="007577C9">
          <w:pPr>
            <w:pStyle w:val="TOC2"/>
            <w:tabs>
              <w:tab w:val="left" w:pos="880"/>
              <w:tab w:val="right" w:leader="dot" w:pos="9016"/>
            </w:tabs>
            <w:rPr>
              <w:noProof/>
              <w:lang w:eastAsia="en-AU"/>
            </w:rPr>
          </w:pPr>
          <w:hyperlink w:anchor="_Toc383686080" w:history="1">
            <w:r w:rsidR="007577C9" w:rsidRPr="00BA69D9">
              <w:rPr>
                <w:rStyle w:val="Hyperlink"/>
                <w:noProof/>
              </w:rPr>
              <w:t>1.2.</w:t>
            </w:r>
            <w:r w:rsidR="007577C9">
              <w:rPr>
                <w:noProof/>
                <w:lang w:eastAsia="en-AU"/>
              </w:rPr>
              <w:tab/>
            </w:r>
            <w:r w:rsidR="007577C9" w:rsidRPr="00BA69D9">
              <w:rPr>
                <w:rStyle w:val="Hyperlink"/>
                <w:noProof/>
              </w:rPr>
              <w:t>Program Requirements</w:t>
            </w:r>
            <w:r w:rsidR="007577C9">
              <w:rPr>
                <w:noProof/>
                <w:webHidden/>
              </w:rPr>
              <w:tab/>
            </w:r>
            <w:r w:rsidR="007577C9">
              <w:rPr>
                <w:noProof/>
                <w:webHidden/>
              </w:rPr>
              <w:fldChar w:fldCharType="begin"/>
            </w:r>
            <w:r w:rsidR="007577C9">
              <w:rPr>
                <w:noProof/>
                <w:webHidden/>
              </w:rPr>
              <w:instrText xml:space="preserve"> PAGEREF _Toc383686080 \h </w:instrText>
            </w:r>
            <w:r w:rsidR="007577C9">
              <w:rPr>
                <w:noProof/>
                <w:webHidden/>
              </w:rPr>
            </w:r>
            <w:r w:rsidR="007577C9">
              <w:rPr>
                <w:noProof/>
                <w:webHidden/>
              </w:rPr>
              <w:fldChar w:fldCharType="separate"/>
            </w:r>
            <w:r w:rsidR="007577C9">
              <w:rPr>
                <w:noProof/>
                <w:webHidden/>
              </w:rPr>
              <w:t>2</w:t>
            </w:r>
            <w:r w:rsidR="007577C9">
              <w:rPr>
                <w:noProof/>
                <w:webHidden/>
              </w:rPr>
              <w:fldChar w:fldCharType="end"/>
            </w:r>
          </w:hyperlink>
        </w:p>
        <w:p w14:paraId="67ED3E8E" w14:textId="77777777" w:rsidR="007577C9" w:rsidRDefault="004C397E" w:rsidP="007577C9">
          <w:pPr>
            <w:pStyle w:val="TOC2"/>
            <w:tabs>
              <w:tab w:val="left" w:pos="880"/>
              <w:tab w:val="right" w:leader="dot" w:pos="9016"/>
            </w:tabs>
            <w:rPr>
              <w:noProof/>
              <w:lang w:eastAsia="en-AU"/>
            </w:rPr>
          </w:pPr>
          <w:hyperlink w:anchor="_Toc383686081" w:history="1">
            <w:r w:rsidR="007577C9" w:rsidRPr="00BA69D9">
              <w:rPr>
                <w:rStyle w:val="Hyperlink"/>
                <w:noProof/>
              </w:rPr>
              <w:t>1.3.</w:t>
            </w:r>
            <w:r w:rsidR="007577C9">
              <w:rPr>
                <w:noProof/>
                <w:lang w:eastAsia="en-AU"/>
              </w:rPr>
              <w:tab/>
            </w:r>
            <w:r w:rsidR="007577C9" w:rsidRPr="00BA69D9">
              <w:rPr>
                <w:rStyle w:val="Hyperlink"/>
                <w:noProof/>
              </w:rPr>
              <w:t>Data Required</w:t>
            </w:r>
            <w:r w:rsidR="007577C9">
              <w:rPr>
                <w:noProof/>
                <w:webHidden/>
              </w:rPr>
              <w:tab/>
            </w:r>
            <w:r w:rsidR="007577C9">
              <w:rPr>
                <w:noProof/>
                <w:webHidden/>
              </w:rPr>
              <w:fldChar w:fldCharType="begin"/>
            </w:r>
            <w:r w:rsidR="007577C9">
              <w:rPr>
                <w:noProof/>
                <w:webHidden/>
              </w:rPr>
              <w:instrText xml:space="preserve"> PAGEREF _Toc383686081 \h </w:instrText>
            </w:r>
            <w:r w:rsidR="007577C9">
              <w:rPr>
                <w:noProof/>
                <w:webHidden/>
              </w:rPr>
            </w:r>
            <w:r w:rsidR="007577C9">
              <w:rPr>
                <w:noProof/>
                <w:webHidden/>
              </w:rPr>
              <w:fldChar w:fldCharType="separate"/>
            </w:r>
            <w:r w:rsidR="007577C9">
              <w:rPr>
                <w:noProof/>
                <w:webHidden/>
              </w:rPr>
              <w:t>2</w:t>
            </w:r>
            <w:r w:rsidR="007577C9">
              <w:rPr>
                <w:noProof/>
                <w:webHidden/>
              </w:rPr>
              <w:fldChar w:fldCharType="end"/>
            </w:r>
          </w:hyperlink>
        </w:p>
        <w:p w14:paraId="1385C3E7" w14:textId="77777777" w:rsidR="007577C9" w:rsidRDefault="004C397E" w:rsidP="007577C9">
          <w:pPr>
            <w:pStyle w:val="TOC1"/>
            <w:tabs>
              <w:tab w:val="left" w:pos="440"/>
              <w:tab w:val="right" w:leader="dot" w:pos="9016"/>
            </w:tabs>
            <w:rPr>
              <w:noProof/>
              <w:lang w:eastAsia="en-AU"/>
            </w:rPr>
          </w:pPr>
          <w:hyperlink w:anchor="_Toc383686082" w:history="1">
            <w:r w:rsidR="007577C9" w:rsidRPr="00BA69D9">
              <w:rPr>
                <w:rStyle w:val="Hyperlink"/>
                <w:noProof/>
              </w:rPr>
              <w:t>2.</w:t>
            </w:r>
            <w:r w:rsidR="007577C9">
              <w:rPr>
                <w:noProof/>
                <w:lang w:eastAsia="en-AU"/>
              </w:rPr>
              <w:tab/>
            </w:r>
            <w:r w:rsidR="007577C9" w:rsidRPr="00BA69D9">
              <w:rPr>
                <w:rStyle w:val="Hyperlink"/>
                <w:noProof/>
              </w:rPr>
              <w:t>GUI Walkthrough</w:t>
            </w:r>
            <w:r w:rsidR="007577C9">
              <w:rPr>
                <w:noProof/>
                <w:webHidden/>
              </w:rPr>
              <w:tab/>
            </w:r>
            <w:r w:rsidR="007577C9">
              <w:rPr>
                <w:noProof/>
                <w:webHidden/>
              </w:rPr>
              <w:fldChar w:fldCharType="begin"/>
            </w:r>
            <w:r w:rsidR="007577C9">
              <w:rPr>
                <w:noProof/>
                <w:webHidden/>
              </w:rPr>
              <w:instrText xml:space="preserve"> PAGEREF _Toc383686082 \h </w:instrText>
            </w:r>
            <w:r w:rsidR="007577C9">
              <w:rPr>
                <w:noProof/>
                <w:webHidden/>
              </w:rPr>
            </w:r>
            <w:r w:rsidR="007577C9">
              <w:rPr>
                <w:noProof/>
                <w:webHidden/>
              </w:rPr>
              <w:fldChar w:fldCharType="separate"/>
            </w:r>
            <w:r w:rsidR="007577C9">
              <w:rPr>
                <w:noProof/>
                <w:webHidden/>
              </w:rPr>
              <w:t>2</w:t>
            </w:r>
            <w:r w:rsidR="007577C9">
              <w:rPr>
                <w:noProof/>
                <w:webHidden/>
              </w:rPr>
              <w:fldChar w:fldCharType="end"/>
            </w:r>
          </w:hyperlink>
        </w:p>
        <w:p w14:paraId="0DB92121" w14:textId="77777777" w:rsidR="007577C9" w:rsidRDefault="004C397E" w:rsidP="007577C9">
          <w:pPr>
            <w:pStyle w:val="TOC2"/>
            <w:tabs>
              <w:tab w:val="left" w:pos="880"/>
              <w:tab w:val="right" w:leader="dot" w:pos="9016"/>
            </w:tabs>
            <w:rPr>
              <w:noProof/>
              <w:lang w:eastAsia="en-AU"/>
            </w:rPr>
          </w:pPr>
          <w:hyperlink w:anchor="_Toc383686083" w:history="1">
            <w:r w:rsidR="007577C9" w:rsidRPr="00BA69D9">
              <w:rPr>
                <w:rStyle w:val="Hyperlink"/>
                <w:noProof/>
              </w:rPr>
              <w:t>2.1.</w:t>
            </w:r>
            <w:r w:rsidR="007577C9">
              <w:rPr>
                <w:noProof/>
                <w:lang w:eastAsia="en-AU"/>
              </w:rPr>
              <w:tab/>
            </w:r>
            <w:r w:rsidR="007577C9" w:rsidRPr="00BA69D9">
              <w:rPr>
                <w:rStyle w:val="Hyperlink"/>
                <w:noProof/>
              </w:rPr>
              <w:t>Starting up</w:t>
            </w:r>
            <w:r w:rsidR="007577C9">
              <w:rPr>
                <w:noProof/>
                <w:webHidden/>
              </w:rPr>
              <w:tab/>
            </w:r>
            <w:r w:rsidR="007577C9">
              <w:rPr>
                <w:noProof/>
                <w:webHidden/>
              </w:rPr>
              <w:fldChar w:fldCharType="begin"/>
            </w:r>
            <w:r w:rsidR="007577C9">
              <w:rPr>
                <w:noProof/>
                <w:webHidden/>
              </w:rPr>
              <w:instrText xml:space="preserve"> PAGEREF _Toc383686083 \h </w:instrText>
            </w:r>
            <w:r w:rsidR="007577C9">
              <w:rPr>
                <w:noProof/>
                <w:webHidden/>
              </w:rPr>
            </w:r>
            <w:r w:rsidR="007577C9">
              <w:rPr>
                <w:noProof/>
                <w:webHidden/>
              </w:rPr>
              <w:fldChar w:fldCharType="separate"/>
            </w:r>
            <w:r w:rsidR="007577C9">
              <w:rPr>
                <w:noProof/>
                <w:webHidden/>
              </w:rPr>
              <w:t>2</w:t>
            </w:r>
            <w:r w:rsidR="007577C9">
              <w:rPr>
                <w:noProof/>
                <w:webHidden/>
              </w:rPr>
              <w:fldChar w:fldCharType="end"/>
            </w:r>
          </w:hyperlink>
        </w:p>
        <w:p w14:paraId="1238A8E9" w14:textId="77777777" w:rsidR="007577C9" w:rsidRDefault="004C397E" w:rsidP="007577C9">
          <w:pPr>
            <w:pStyle w:val="TOC2"/>
            <w:tabs>
              <w:tab w:val="left" w:pos="880"/>
              <w:tab w:val="right" w:leader="dot" w:pos="9016"/>
            </w:tabs>
            <w:rPr>
              <w:noProof/>
              <w:lang w:eastAsia="en-AU"/>
            </w:rPr>
          </w:pPr>
          <w:hyperlink w:anchor="_Toc383686084" w:history="1">
            <w:r w:rsidR="007577C9" w:rsidRPr="00BA69D9">
              <w:rPr>
                <w:rStyle w:val="Hyperlink"/>
                <w:noProof/>
              </w:rPr>
              <w:t>2.2.</w:t>
            </w:r>
            <w:r w:rsidR="007577C9">
              <w:rPr>
                <w:noProof/>
                <w:lang w:eastAsia="en-AU"/>
              </w:rPr>
              <w:tab/>
            </w:r>
            <w:r w:rsidR="007577C9" w:rsidRPr="00BA69D9">
              <w:rPr>
                <w:rStyle w:val="Hyperlink"/>
                <w:noProof/>
              </w:rPr>
              <w:t>Choosing raw or formatted data</w:t>
            </w:r>
            <w:r w:rsidR="007577C9">
              <w:rPr>
                <w:noProof/>
                <w:webHidden/>
              </w:rPr>
              <w:tab/>
            </w:r>
            <w:r w:rsidR="007577C9">
              <w:rPr>
                <w:noProof/>
                <w:webHidden/>
              </w:rPr>
              <w:fldChar w:fldCharType="begin"/>
            </w:r>
            <w:r w:rsidR="007577C9">
              <w:rPr>
                <w:noProof/>
                <w:webHidden/>
              </w:rPr>
              <w:instrText xml:space="preserve"> PAGEREF _Toc383686084 \h </w:instrText>
            </w:r>
            <w:r w:rsidR="007577C9">
              <w:rPr>
                <w:noProof/>
                <w:webHidden/>
              </w:rPr>
            </w:r>
            <w:r w:rsidR="007577C9">
              <w:rPr>
                <w:noProof/>
                <w:webHidden/>
              </w:rPr>
              <w:fldChar w:fldCharType="separate"/>
            </w:r>
            <w:r w:rsidR="007577C9">
              <w:rPr>
                <w:noProof/>
                <w:webHidden/>
              </w:rPr>
              <w:t>3</w:t>
            </w:r>
            <w:r w:rsidR="007577C9">
              <w:rPr>
                <w:noProof/>
                <w:webHidden/>
              </w:rPr>
              <w:fldChar w:fldCharType="end"/>
            </w:r>
          </w:hyperlink>
        </w:p>
        <w:p w14:paraId="22B4B5C8" w14:textId="77777777" w:rsidR="007577C9" w:rsidRDefault="004C397E" w:rsidP="007577C9">
          <w:pPr>
            <w:pStyle w:val="TOC2"/>
            <w:tabs>
              <w:tab w:val="left" w:pos="880"/>
              <w:tab w:val="right" w:leader="dot" w:pos="9016"/>
            </w:tabs>
            <w:rPr>
              <w:noProof/>
              <w:lang w:eastAsia="en-AU"/>
            </w:rPr>
          </w:pPr>
          <w:hyperlink w:anchor="_Toc383686085" w:history="1">
            <w:r w:rsidR="007577C9" w:rsidRPr="00BA69D9">
              <w:rPr>
                <w:rStyle w:val="Hyperlink"/>
                <w:noProof/>
              </w:rPr>
              <w:t>2.3.</w:t>
            </w:r>
            <w:r w:rsidR="007577C9">
              <w:rPr>
                <w:noProof/>
                <w:lang w:eastAsia="en-AU"/>
              </w:rPr>
              <w:tab/>
            </w:r>
            <w:r w:rsidR="007577C9" w:rsidRPr="00BA69D9">
              <w:rPr>
                <w:rStyle w:val="Hyperlink"/>
                <w:noProof/>
              </w:rPr>
              <w:t>Inputting data</w:t>
            </w:r>
            <w:r w:rsidR="007577C9">
              <w:rPr>
                <w:noProof/>
                <w:webHidden/>
              </w:rPr>
              <w:tab/>
            </w:r>
            <w:r w:rsidR="007577C9">
              <w:rPr>
                <w:noProof/>
                <w:webHidden/>
              </w:rPr>
              <w:fldChar w:fldCharType="begin"/>
            </w:r>
            <w:r w:rsidR="007577C9">
              <w:rPr>
                <w:noProof/>
                <w:webHidden/>
              </w:rPr>
              <w:instrText xml:space="preserve"> PAGEREF _Toc383686085 \h </w:instrText>
            </w:r>
            <w:r w:rsidR="007577C9">
              <w:rPr>
                <w:noProof/>
                <w:webHidden/>
              </w:rPr>
            </w:r>
            <w:r w:rsidR="007577C9">
              <w:rPr>
                <w:noProof/>
                <w:webHidden/>
              </w:rPr>
              <w:fldChar w:fldCharType="separate"/>
            </w:r>
            <w:r w:rsidR="007577C9">
              <w:rPr>
                <w:noProof/>
                <w:webHidden/>
              </w:rPr>
              <w:t>3</w:t>
            </w:r>
            <w:r w:rsidR="007577C9">
              <w:rPr>
                <w:noProof/>
                <w:webHidden/>
              </w:rPr>
              <w:fldChar w:fldCharType="end"/>
            </w:r>
          </w:hyperlink>
        </w:p>
        <w:p w14:paraId="09AE89E8" w14:textId="77777777" w:rsidR="007577C9" w:rsidRDefault="004C397E" w:rsidP="007577C9">
          <w:pPr>
            <w:pStyle w:val="TOC3"/>
            <w:tabs>
              <w:tab w:val="left" w:pos="1320"/>
              <w:tab w:val="right" w:leader="dot" w:pos="9016"/>
            </w:tabs>
            <w:rPr>
              <w:noProof/>
              <w:lang w:eastAsia="en-AU"/>
            </w:rPr>
          </w:pPr>
          <w:hyperlink w:anchor="_Toc383686086" w:history="1">
            <w:r w:rsidR="007577C9" w:rsidRPr="00BA69D9">
              <w:rPr>
                <w:rStyle w:val="Hyperlink"/>
                <w:noProof/>
              </w:rPr>
              <w:t>2.3.1.</w:t>
            </w:r>
            <w:r w:rsidR="007577C9">
              <w:rPr>
                <w:noProof/>
                <w:lang w:eastAsia="en-AU"/>
              </w:rPr>
              <w:tab/>
            </w:r>
            <w:r w:rsidR="007577C9" w:rsidRPr="00BA69D9">
              <w:rPr>
                <w:rStyle w:val="Hyperlink"/>
                <w:noProof/>
              </w:rPr>
              <w:t>Selecting files</w:t>
            </w:r>
            <w:r w:rsidR="007577C9">
              <w:rPr>
                <w:noProof/>
                <w:webHidden/>
              </w:rPr>
              <w:tab/>
            </w:r>
            <w:r w:rsidR="007577C9">
              <w:rPr>
                <w:noProof/>
                <w:webHidden/>
              </w:rPr>
              <w:fldChar w:fldCharType="begin"/>
            </w:r>
            <w:r w:rsidR="007577C9">
              <w:rPr>
                <w:noProof/>
                <w:webHidden/>
              </w:rPr>
              <w:instrText xml:space="preserve"> PAGEREF _Toc383686086 \h </w:instrText>
            </w:r>
            <w:r w:rsidR="007577C9">
              <w:rPr>
                <w:noProof/>
                <w:webHidden/>
              </w:rPr>
            </w:r>
            <w:r w:rsidR="007577C9">
              <w:rPr>
                <w:noProof/>
                <w:webHidden/>
              </w:rPr>
              <w:fldChar w:fldCharType="separate"/>
            </w:r>
            <w:r w:rsidR="007577C9">
              <w:rPr>
                <w:noProof/>
                <w:webHidden/>
              </w:rPr>
              <w:t>3</w:t>
            </w:r>
            <w:r w:rsidR="007577C9">
              <w:rPr>
                <w:noProof/>
                <w:webHidden/>
              </w:rPr>
              <w:fldChar w:fldCharType="end"/>
            </w:r>
          </w:hyperlink>
        </w:p>
        <w:p w14:paraId="07ED515E" w14:textId="77777777" w:rsidR="007577C9" w:rsidRDefault="004C397E" w:rsidP="007577C9">
          <w:pPr>
            <w:pStyle w:val="TOC3"/>
            <w:tabs>
              <w:tab w:val="left" w:pos="1320"/>
              <w:tab w:val="right" w:leader="dot" w:pos="9016"/>
            </w:tabs>
            <w:rPr>
              <w:noProof/>
              <w:lang w:eastAsia="en-AU"/>
            </w:rPr>
          </w:pPr>
          <w:hyperlink w:anchor="_Toc383686087" w:history="1">
            <w:r w:rsidR="007577C9" w:rsidRPr="00BA69D9">
              <w:rPr>
                <w:rStyle w:val="Hyperlink"/>
                <w:noProof/>
              </w:rPr>
              <w:t>2.3.2.</w:t>
            </w:r>
            <w:r w:rsidR="007577C9">
              <w:rPr>
                <w:noProof/>
                <w:lang w:eastAsia="en-AU"/>
              </w:rPr>
              <w:tab/>
            </w:r>
            <w:r w:rsidR="007577C9" w:rsidRPr="00BA69D9">
              <w:rPr>
                <w:rStyle w:val="Hyperlink"/>
                <w:noProof/>
              </w:rPr>
              <w:t>Inputting variables</w:t>
            </w:r>
            <w:r w:rsidR="007577C9">
              <w:rPr>
                <w:noProof/>
                <w:webHidden/>
              </w:rPr>
              <w:tab/>
            </w:r>
            <w:r w:rsidR="007577C9">
              <w:rPr>
                <w:noProof/>
                <w:webHidden/>
              </w:rPr>
              <w:fldChar w:fldCharType="begin"/>
            </w:r>
            <w:r w:rsidR="007577C9">
              <w:rPr>
                <w:noProof/>
                <w:webHidden/>
              </w:rPr>
              <w:instrText xml:space="preserve"> PAGEREF _Toc383686087 \h </w:instrText>
            </w:r>
            <w:r w:rsidR="007577C9">
              <w:rPr>
                <w:noProof/>
                <w:webHidden/>
              </w:rPr>
            </w:r>
            <w:r w:rsidR="007577C9">
              <w:rPr>
                <w:noProof/>
                <w:webHidden/>
              </w:rPr>
              <w:fldChar w:fldCharType="separate"/>
            </w:r>
            <w:r w:rsidR="007577C9">
              <w:rPr>
                <w:noProof/>
                <w:webHidden/>
              </w:rPr>
              <w:t>4</w:t>
            </w:r>
            <w:r w:rsidR="007577C9">
              <w:rPr>
                <w:noProof/>
                <w:webHidden/>
              </w:rPr>
              <w:fldChar w:fldCharType="end"/>
            </w:r>
          </w:hyperlink>
        </w:p>
        <w:p w14:paraId="36572C96" w14:textId="77777777" w:rsidR="007577C9" w:rsidRDefault="004C397E" w:rsidP="007577C9">
          <w:pPr>
            <w:pStyle w:val="TOC2"/>
            <w:tabs>
              <w:tab w:val="left" w:pos="880"/>
              <w:tab w:val="right" w:leader="dot" w:pos="9016"/>
            </w:tabs>
            <w:rPr>
              <w:noProof/>
              <w:lang w:eastAsia="en-AU"/>
            </w:rPr>
          </w:pPr>
          <w:hyperlink w:anchor="_Toc383686088" w:history="1">
            <w:r w:rsidR="007577C9" w:rsidRPr="00BA69D9">
              <w:rPr>
                <w:rStyle w:val="Hyperlink"/>
                <w:noProof/>
              </w:rPr>
              <w:t>2.4.</w:t>
            </w:r>
            <w:r w:rsidR="007577C9">
              <w:rPr>
                <w:noProof/>
                <w:lang w:eastAsia="en-AU"/>
              </w:rPr>
              <w:tab/>
            </w:r>
            <w:r w:rsidR="007577C9" w:rsidRPr="00BA69D9">
              <w:rPr>
                <w:rStyle w:val="Hyperlink"/>
                <w:noProof/>
              </w:rPr>
              <w:t>Calibration Method</w:t>
            </w:r>
            <w:r w:rsidR="007577C9">
              <w:rPr>
                <w:noProof/>
                <w:webHidden/>
              </w:rPr>
              <w:tab/>
            </w:r>
            <w:r w:rsidR="007577C9">
              <w:rPr>
                <w:noProof/>
                <w:webHidden/>
              </w:rPr>
              <w:fldChar w:fldCharType="begin"/>
            </w:r>
            <w:r w:rsidR="007577C9">
              <w:rPr>
                <w:noProof/>
                <w:webHidden/>
              </w:rPr>
              <w:instrText xml:space="preserve"> PAGEREF _Toc383686088 \h </w:instrText>
            </w:r>
            <w:r w:rsidR="007577C9">
              <w:rPr>
                <w:noProof/>
                <w:webHidden/>
              </w:rPr>
            </w:r>
            <w:r w:rsidR="007577C9">
              <w:rPr>
                <w:noProof/>
                <w:webHidden/>
              </w:rPr>
              <w:fldChar w:fldCharType="separate"/>
            </w:r>
            <w:r w:rsidR="007577C9">
              <w:rPr>
                <w:noProof/>
                <w:webHidden/>
              </w:rPr>
              <w:t>5</w:t>
            </w:r>
            <w:r w:rsidR="007577C9">
              <w:rPr>
                <w:noProof/>
                <w:webHidden/>
              </w:rPr>
              <w:fldChar w:fldCharType="end"/>
            </w:r>
          </w:hyperlink>
        </w:p>
        <w:p w14:paraId="49563B20" w14:textId="77777777" w:rsidR="007577C9" w:rsidRDefault="004C397E" w:rsidP="007577C9">
          <w:pPr>
            <w:pStyle w:val="TOC3"/>
            <w:tabs>
              <w:tab w:val="left" w:pos="1320"/>
              <w:tab w:val="right" w:leader="dot" w:pos="9016"/>
            </w:tabs>
            <w:rPr>
              <w:noProof/>
              <w:lang w:eastAsia="en-AU"/>
            </w:rPr>
          </w:pPr>
          <w:hyperlink w:anchor="_Toc383686089" w:history="1">
            <w:r w:rsidR="007577C9" w:rsidRPr="00BA69D9">
              <w:rPr>
                <w:rStyle w:val="Hyperlink"/>
                <w:noProof/>
              </w:rPr>
              <w:t>2.4.1.</w:t>
            </w:r>
            <w:r w:rsidR="007577C9">
              <w:rPr>
                <w:noProof/>
                <w:lang w:eastAsia="en-AU"/>
              </w:rPr>
              <w:tab/>
            </w:r>
            <w:r w:rsidR="007577C9" w:rsidRPr="00BA69D9">
              <w:rPr>
                <w:rStyle w:val="Hyperlink"/>
                <w:noProof/>
              </w:rPr>
              <w:t>Full Data</w:t>
            </w:r>
            <w:r w:rsidR="007577C9">
              <w:rPr>
                <w:noProof/>
                <w:webHidden/>
              </w:rPr>
              <w:tab/>
            </w:r>
            <w:r w:rsidR="007577C9">
              <w:rPr>
                <w:noProof/>
                <w:webHidden/>
              </w:rPr>
              <w:fldChar w:fldCharType="begin"/>
            </w:r>
            <w:r w:rsidR="007577C9">
              <w:rPr>
                <w:noProof/>
                <w:webHidden/>
              </w:rPr>
              <w:instrText xml:space="preserve"> PAGEREF _Toc383686089 \h </w:instrText>
            </w:r>
            <w:r w:rsidR="007577C9">
              <w:rPr>
                <w:noProof/>
                <w:webHidden/>
              </w:rPr>
            </w:r>
            <w:r w:rsidR="007577C9">
              <w:rPr>
                <w:noProof/>
                <w:webHidden/>
              </w:rPr>
              <w:fldChar w:fldCharType="separate"/>
            </w:r>
            <w:r w:rsidR="007577C9">
              <w:rPr>
                <w:noProof/>
                <w:webHidden/>
              </w:rPr>
              <w:t>5</w:t>
            </w:r>
            <w:r w:rsidR="007577C9">
              <w:rPr>
                <w:noProof/>
                <w:webHidden/>
              </w:rPr>
              <w:fldChar w:fldCharType="end"/>
            </w:r>
          </w:hyperlink>
        </w:p>
        <w:p w14:paraId="0C272327" w14:textId="77777777" w:rsidR="007577C9" w:rsidRDefault="004C397E" w:rsidP="007577C9">
          <w:pPr>
            <w:pStyle w:val="TOC3"/>
            <w:tabs>
              <w:tab w:val="left" w:pos="1320"/>
              <w:tab w:val="right" w:leader="dot" w:pos="9016"/>
            </w:tabs>
            <w:rPr>
              <w:noProof/>
              <w:lang w:eastAsia="en-AU"/>
            </w:rPr>
          </w:pPr>
          <w:hyperlink w:anchor="_Toc383686090" w:history="1">
            <w:r w:rsidR="007577C9" w:rsidRPr="00BA69D9">
              <w:rPr>
                <w:rStyle w:val="Hyperlink"/>
                <w:noProof/>
              </w:rPr>
              <w:t>2.4.2.</w:t>
            </w:r>
            <w:r w:rsidR="007577C9">
              <w:rPr>
                <w:noProof/>
                <w:lang w:eastAsia="en-AU"/>
              </w:rPr>
              <w:tab/>
            </w:r>
            <w:r w:rsidR="007577C9" w:rsidRPr="00BA69D9">
              <w:rPr>
                <w:rStyle w:val="Hyperlink"/>
                <w:noProof/>
              </w:rPr>
              <w:t>Partial Data</w:t>
            </w:r>
            <w:r w:rsidR="007577C9">
              <w:rPr>
                <w:noProof/>
                <w:webHidden/>
              </w:rPr>
              <w:tab/>
            </w:r>
            <w:r w:rsidR="007577C9">
              <w:rPr>
                <w:noProof/>
                <w:webHidden/>
              </w:rPr>
              <w:fldChar w:fldCharType="begin"/>
            </w:r>
            <w:r w:rsidR="007577C9">
              <w:rPr>
                <w:noProof/>
                <w:webHidden/>
              </w:rPr>
              <w:instrText xml:space="preserve"> PAGEREF _Toc383686090 \h </w:instrText>
            </w:r>
            <w:r w:rsidR="007577C9">
              <w:rPr>
                <w:noProof/>
                <w:webHidden/>
              </w:rPr>
            </w:r>
            <w:r w:rsidR="007577C9">
              <w:rPr>
                <w:noProof/>
                <w:webHidden/>
              </w:rPr>
              <w:fldChar w:fldCharType="separate"/>
            </w:r>
            <w:r w:rsidR="007577C9">
              <w:rPr>
                <w:noProof/>
                <w:webHidden/>
              </w:rPr>
              <w:t>5</w:t>
            </w:r>
            <w:r w:rsidR="007577C9">
              <w:rPr>
                <w:noProof/>
                <w:webHidden/>
              </w:rPr>
              <w:fldChar w:fldCharType="end"/>
            </w:r>
          </w:hyperlink>
        </w:p>
        <w:p w14:paraId="547C518E" w14:textId="77777777" w:rsidR="007577C9" w:rsidRDefault="004C397E" w:rsidP="007577C9">
          <w:pPr>
            <w:pStyle w:val="TOC3"/>
            <w:tabs>
              <w:tab w:val="left" w:pos="1320"/>
              <w:tab w:val="right" w:leader="dot" w:pos="9016"/>
            </w:tabs>
            <w:rPr>
              <w:noProof/>
              <w:lang w:eastAsia="en-AU"/>
            </w:rPr>
          </w:pPr>
          <w:hyperlink w:anchor="_Toc383686091" w:history="1">
            <w:r w:rsidR="007577C9" w:rsidRPr="00BA69D9">
              <w:rPr>
                <w:rStyle w:val="Hyperlink"/>
                <w:noProof/>
              </w:rPr>
              <w:t>2.4.3.</w:t>
            </w:r>
            <w:r w:rsidR="007577C9">
              <w:rPr>
                <w:noProof/>
                <w:lang w:eastAsia="en-AU"/>
              </w:rPr>
              <w:tab/>
            </w:r>
            <w:r w:rsidR="007577C9" w:rsidRPr="00BA69D9">
              <w:rPr>
                <w:rStyle w:val="Hyperlink"/>
                <w:noProof/>
              </w:rPr>
              <w:t>Different Data</w:t>
            </w:r>
            <w:r w:rsidR="007577C9">
              <w:rPr>
                <w:noProof/>
                <w:webHidden/>
              </w:rPr>
              <w:tab/>
            </w:r>
            <w:r w:rsidR="007577C9">
              <w:rPr>
                <w:noProof/>
                <w:webHidden/>
              </w:rPr>
              <w:fldChar w:fldCharType="begin"/>
            </w:r>
            <w:r w:rsidR="007577C9">
              <w:rPr>
                <w:noProof/>
                <w:webHidden/>
              </w:rPr>
              <w:instrText xml:space="preserve"> PAGEREF _Toc383686091 \h </w:instrText>
            </w:r>
            <w:r w:rsidR="007577C9">
              <w:rPr>
                <w:noProof/>
                <w:webHidden/>
              </w:rPr>
            </w:r>
            <w:r w:rsidR="007577C9">
              <w:rPr>
                <w:noProof/>
                <w:webHidden/>
              </w:rPr>
              <w:fldChar w:fldCharType="separate"/>
            </w:r>
            <w:r w:rsidR="007577C9">
              <w:rPr>
                <w:noProof/>
                <w:webHidden/>
              </w:rPr>
              <w:t>5</w:t>
            </w:r>
            <w:r w:rsidR="007577C9">
              <w:rPr>
                <w:noProof/>
                <w:webHidden/>
              </w:rPr>
              <w:fldChar w:fldCharType="end"/>
            </w:r>
          </w:hyperlink>
        </w:p>
        <w:p w14:paraId="40518BE1" w14:textId="77777777" w:rsidR="007577C9" w:rsidRDefault="004C397E" w:rsidP="007577C9">
          <w:pPr>
            <w:pStyle w:val="TOC3"/>
            <w:tabs>
              <w:tab w:val="left" w:pos="1320"/>
              <w:tab w:val="right" w:leader="dot" w:pos="9016"/>
            </w:tabs>
            <w:rPr>
              <w:noProof/>
              <w:lang w:eastAsia="en-AU"/>
            </w:rPr>
          </w:pPr>
          <w:hyperlink w:anchor="_Toc383686092" w:history="1">
            <w:r w:rsidR="007577C9" w:rsidRPr="00BA69D9">
              <w:rPr>
                <w:rStyle w:val="Hyperlink"/>
                <w:noProof/>
              </w:rPr>
              <w:t>2.4.4.</w:t>
            </w:r>
            <w:r w:rsidR="007577C9">
              <w:rPr>
                <w:noProof/>
                <w:lang w:eastAsia="en-AU"/>
              </w:rPr>
              <w:tab/>
            </w:r>
            <w:r w:rsidR="007577C9" w:rsidRPr="00BA69D9">
              <w:rPr>
                <w:rStyle w:val="Hyperlink"/>
                <w:noProof/>
              </w:rPr>
              <w:t>Parameterize</w:t>
            </w:r>
            <w:r w:rsidR="007577C9">
              <w:rPr>
                <w:noProof/>
                <w:webHidden/>
              </w:rPr>
              <w:tab/>
            </w:r>
            <w:r w:rsidR="007577C9">
              <w:rPr>
                <w:noProof/>
                <w:webHidden/>
              </w:rPr>
              <w:fldChar w:fldCharType="begin"/>
            </w:r>
            <w:r w:rsidR="007577C9">
              <w:rPr>
                <w:noProof/>
                <w:webHidden/>
              </w:rPr>
              <w:instrText xml:space="preserve"> PAGEREF _Toc383686092 \h </w:instrText>
            </w:r>
            <w:r w:rsidR="007577C9">
              <w:rPr>
                <w:noProof/>
                <w:webHidden/>
              </w:rPr>
            </w:r>
            <w:r w:rsidR="007577C9">
              <w:rPr>
                <w:noProof/>
                <w:webHidden/>
              </w:rPr>
              <w:fldChar w:fldCharType="separate"/>
            </w:r>
            <w:r w:rsidR="007577C9">
              <w:rPr>
                <w:noProof/>
                <w:webHidden/>
              </w:rPr>
              <w:t>6</w:t>
            </w:r>
            <w:r w:rsidR="007577C9">
              <w:rPr>
                <w:noProof/>
                <w:webHidden/>
              </w:rPr>
              <w:fldChar w:fldCharType="end"/>
            </w:r>
          </w:hyperlink>
        </w:p>
        <w:p w14:paraId="137001AB" w14:textId="77777777" w:rsidR="007577C9" w:rsidRDefault="004C397E" w:rsidP="007577C9">
          <w:pPr>
            <w:pStyle w:val="TOC2"/>
            <w:tabs>
              <w:tab w:val="left" w:pos="880"/>
              <w:tab w:val="right" w:leader="dot" w:pos="9016"/>
            </w:tabs>
            <w:rPr>
              <w:noProof/>
              <w:lang w:eastAsia="en-AU"/>
            </w:rPr>
          </w:pPr>
          <w:hyperlink w:anchor="_Toc383686093" w:history="1">
            <w:r w:rsidR="007577C9" w:rsidRPr="00BA69D9">
              <w:rPr>
                <w:rStyle w:val="Hyperlink"/>
                <w:noProof/>
              </w:rPr>
              <w:t>2.5.</w:t>
            </w:r>
            <w:r w:rsidR="007577C9">
              <w:rPr>
                <w:noProof/>
                <w:lang w:eastAsia="en-AU"/>
              </w:rPr>
              <w:tab/>
            </w:r>
            <w:r w:rsidR="007577C9" w:rsidRPr="00BA69D9">
              <w:rPr>
                <w:rStyle w:val="Hyperlink"/>
                <w:noProof/>
              </w:rPr>
              <w:t>Filter cut off</w:t>
            </w:r>
            <w:r w:rsidR="007577C9">
              <w:rPr>
                <w:noProof/>
                <w:webHidden/>
              </w:rPr>
              <w:tab/>
            </w:r>
            <w:r w:rsidR="007577C9">
              <w:rPr>
                <w:noProof/>
                <w:webHidden/>
              </w:rPr>
              <w:fldChar w:fldCharType="begin"/>
            </w:r>
            <w:r w:rsidR="007577C9">
              <w:rPr>
                <w:noProof/>
                <w:webHidden/>
              </w:rPr>
              <w:instrText xml:space="preserve"> PAGEREF _Toc383686093 \h </w:instrText>
            </w:r>
            <w:r w:rsidR="007577C9">
              <w:rPr>
                <w:noProof/>
                <w:webHidden/>
              </w:rPr>
            </w:r>
            <w:r w:rsidR="007577C9">
              <w:rPr>
                <w:noProof/>
                <w:webHidden/>
              </w:rPr>
              <w:fldChar w:fldCharType="separate"/>
            </w:r>
            <w:r w:rsidR="007577C9">
              <w:rPr>
                <w:noProof/>
                <w:webHidden/>
              </w:rPr>
              <w:t>6</w:t>
            </w:r>
            <w:r w:rsidR="007577C9">
              <w:rPr>
                <w:noProof/>
                <w:webHidden/>
              </w:rPr>
              <w:fldChar w:fldCharType="end"/>
            </w:r>
          </w:hyperlink>
        </w:p>
        <w:p w14:paraId="4AFCC92C" w14:textId="77777777" w:rsidR="007577C9" w:rsidRDefault="004C397E" w:rsidP="007577C9">
          <w:pPr>
            <w:pStyle w:val="TOC2"/>
            <w:tabs>
              <w:tab w:val="left" w:pos="880"/>
              <w:tab w:val="right" w:leader="dot" w:pos="9016"/>
            </w:tabs>
            <w:rPr>
              <w:noProof/>
              <w:lang w:eastAsia="en-AU"/>
            </w:rPr>
          </w:pPr>
          <w:hyperlink w:anchor="_Toc383686094" w:history="1">
            <w:r w:rsidR="007577C9" w:rsidRPr="00BA69D9">
              <w:rPr>
                <w:rStyle w:val="Hyperlink"/>
                <w:noProof/>
              </w:rPr>
              <w:t>2.6.</w:t>
            </w:r>
            <w:r w:rsidR="007577C9">
              <w:rPr>
                <w:noProof/>
                <w:lang w:eastAsia="en-AU"/>
              </w:rPr>
              <w:tab/>
            </w:r>
            <w:r w:rsidR="007577C9" w:rsidRPr="00BA69D9">
              <w:rPr>
                <w:rStyle w:val="Hyperlink"/>
                <w:noProof/>
              </w:rPr>
              <w:t>Running Model and Selecting Results</w:t>
            </w:r>
            <w:r w:rsidR="007577C9">
              <w:rPr>
                <w:noProof/>
                <w:webHidden/>
              </w:rPr>
              <w:tab/>
            </w:r>
            <w:r w:rsidR="007577C9">
              <w:rPr>
                <w:noProof/>
                <w:webHidden/>
              </w:rPr>
              <w:fldChar w:fldCharType="begin"/>
            </w:r>
            <w:r w:rsidR="007577C9">
              <w:rPr>
                <w:noProof/>
                <w:webHidden/>
              </w:rPr>
              <w:instrText xml:space="preserve"> PAGEREF _Toc383686094 \h </w:instrText>
            </w:r>
            <w:r w:rsidR="007577C9">
              <w:rPr>
                <w:noProof/>
                <w:webHidden/>
              </w:rPr>
            </w:r>
            <w:r w:rsidR="007577C9">
              <w:rPr>
                <w:noProof/>
                <w:webHidden/>
              </w:rPr>
              <w:fldChar w:fldCharType="separate"/>
            </w:r>
            <w:r w:rsidR="007577C9">
              <w:rPr>
                <w:noProof/>
                <w:webHidden/>
              </w:rPr>
              <w:t>7</w:t>
            </w:r>
            <w:r w:rsidR="007577C9">
              <w:rPr>
                <w:noProof/>
                <w:webHidden/>
              </w:rPr>
              <w:fldChar w:fldCharType="end"/>
            </w:r>
          </w:hyperlink>
        </w:p>
        <w:p w14:paraId="5EBE84D5" w14:textId="77777777" w:rsidR="007577C9" w:rsidRDefault="004C397E" w:rsidP="007577C9">
          <w:pPr>
            <w:pStyle w:val="TOC2"/>
            <w:tabs>
              <w:tab w:val="left" w:pos="880"/>
              <w:tab w:val="right" w:leader="dot" w:pos="9016"/>
            </w:tabs>
            <w:rPr>
              <w:noProof/>
              <w:lang w:eastAsia="en-AU"/>
            </w:rPr>
          </w:pPr>
          <w:hyperlink w:anchor="_Toc383686095" w:history="1">
            <w:r w:rsidR="007577C9" w:rsidRPr="00BA69D9">
              <w:rPr>
                <w:rStyle w:val="Hyperlink"/>
                <w:noProof/>
              </w:rPr>
              <w:t>2.7.</w:t>
            </w:r>
            <w:r w:rsidR="007577C9">
              <w:rPr>
                <w:noProof/>
                <w:lang w:eastAsia="en-AU"/>
              </w:rPr>
              <w:tab/>
            </w:r>
            <w:r w:rsidR="007577C9" w:rsidRPr="00BA69D9">
              <w:rPr>
                <w:rStyle w:val="Hyperlink"/>
                <w:noProof/>
              </w:rPr>
              <w:t>Aborting Model</w:t>
            </w:r>
            <w:r w:rsidR="007577C9">
              <w:rPr>
                <w:noProof/>
                <w:webHidden/>
              </w:rPr>
              <w:tab/>
            </w:r>
            <w:r w:rsidR="007577C9">
              <w:rPr>
                <w:noProof/>
                <w:webHidden/>
              </w:rPr>
              <w:fldChar w:fldCharType="begin"/>
            </w:r>
            <w:r w:rsidR="007577C9">
              <w:rPr>
                <w:noProof/>
                <w:webHidden/>
              </w:rPr>
              <w:instrText xml:space="preserve"> PAGEREF _Toc383686095 \h </w:instrText>
            </w:r>
            <w:r w:rsidR="007577C9">
              <w:rPr>
                <w:noProof/>
                <w:webHidden/>
              </w:rPr>
            </w:r>
            <w:r w:rsidR="007577C9">
              <w:rPr>
                <w:noProof/>
                <w:webHidden/>
              </w:rPr>
              <w:fldChar w:fldCharType="separate"/>
            </w:r>
            <w:r w:rsidR="007577C9">
              <w:rPr>
                <w:noProof/>
                <w:webHidden/>
              </w:rPr>
              <w:t>7</w:t>
            </w:r>
            <w:r w:rsidR="007577C9">
              <w:rPr>
                <w:noProof/>
                <w:webHidden/>
              </w:rPr>
              <w:fldChar w:fldCharType="end"/>
            </w:r>
          </w:hyperlink>
        </w:p>
        <w:p w14:paraId="4DFAD624" w14:textId="77777777" w:rsidR="007577C9" w:rsidRDefault="004C397E" w:rsidP="007577C9">
          <w:pPr>
            <w:pStyle w:val="TOC2"/>
            <w:tabs>
              <w:tab w:val="left" w:pos="880"/>
              <w:tab w:val="right" w:leader="dot" w:pos="9016"/>
            </w:tabs>
            <w:rPr>
              <w:noProof/>
              <w:lang w:eastAsia="en-AU"/>
            </w:rPr>
          </w:pPr>
          <w:hyperlink w:anchor="_Toc383686096" w:history="1">
            <w:r w:rsidR="007577C9" w:rsidRPr="00BA69D9">
              <w:rPr>
                <w:rStyle w:val="Hyperlink"/>
                <w:noProof/>
              </w:rPr>
              <w:t>2.8.</w:t>
            </w:r>
            <w:r w:rsidR="007577C9">
              <w:rPr>
                <w:noProof/>
                <w:lang w:eastAsia="en-AU"/>
              </w:rPr>
              <w:tab/>
            </w:r>
            <w:r w:rsidR="007577C9" w:rsidRPr="00BA69D9">
              <w:rPr>
                <w:rStyle w:val="Hyperlink"/>
                <w:noProof/>
              </w:rPr>
              <w:t>Saving Results</w:t>
            </w:r>
            <w:r w:rsidR="007577C9">
              <w:rPr>
                <w:noProof/>
                <w:webHidden/>
              </w:rPr>
              <w:tab/>
            </w:r>
            <w:r w:rsidR="007577C9">
              <w:rPr>
                <w:noProof/>
                <w:webHidden/>
              </w:rPr>
              <w:fldChar w:fldCharType="begin"/>
            </w:r>
            <w:r w:rsidR="007577C9">
              <w:rPr>
                <w:noProof/>
                <w:webHidden/>
              </w:rPr>
              <w:instrText xml:space="preserve"> PAGEREF _Toc383686096 \h </w:instrText>
            </w:r>
            <w:r w:rsidR="007577C9">
              <w:rPr>
                <w:noProof/>
                <w:webHidden/>
              </w:rPr>
            </w:r>
            <w:r w:rsidR="007577C9">
              <w:rPr>
                <w:noProof/>
                <w:webHidden/>
              </w:rPr>
              <w:fldChar w:fldCharType="separate"/>
            </w:r>
            <w:r w:rsidR="007577C9">
              <w:rPr>
                <w:noProof/>
                <w:webHidden/>
              </w:rPr>
              <w:t>7</w:t>
            </w:r>
            <w:r w:rsidR="007577C9">
              <w:rPr>
                <w:noProof/>
                <w:webHidden/>
              </w:rPr>
              <w:fldChar w:fldCharType="end"/>
            </w:r>
          </w:hyperlink>
        </w:p>
        <w:p w14:paraId="2AF5F919" w14:textId="77777777" w:rsidR="007577C9" w:rsidRDefault="004C397E" w:rsidP="007577C9">
          <w:pPr>
            <w:pStyle w:val="TOC1"/>
            <w:tabs>
              <w:tab w:val="left" w:pos="440"/>
              <w:tab w:val="right" w:leader="dot" w:pos="9016"/>
            </w:tabs>
            <w:rPr>
              <w:noProof/>
              <w:lang w:eastAsia="en-AU"/>
            </w:rPr>
          </w:pPr>
          <w:hyperlink w:anchor="_Toc383686097" w:history="1">
            <w:r w:rsidR="007577C9" w:rsidRPr="00BA69D9">
              <w:rPr>
                <w:rStyle w:val="Hyperlink"/>
                <w:noProof/>
              </w:rPr>
              <w:t>3.</w:t>
            </w:r>
            <w:r w:rsidR="007577C9">
              <w:rPr>
                <w:noProof/>
                <w:lang w:eastAsia="en-AU"/>
              </w:rPr>
              <w:tab/>
            </w:r>
            <w:r w:rsidR="007577C9" w:rsidRPr="00BA69D9">
              <w:rPr>
                <w:rStyle w:val="Hyperlink"/>
                <w:noProof/>
              </w:rPr>
              <w:t>Troubleshooting</w:t>
            </w:r>
            <w:r w:rsidR="007577C9">
              <w:rPr>
                <w:noProof/>
                <w:webHidden/>
              </w:rPr>
              <w:tab/>
            </w:r>
            <w:r w:rsidR="007577C9">
              <w:rPr>
                <w:noProof/>
                <w:webHidden/>
              </w:rPr>
              <w:fldChar w:fldCharType="begin"/>
            </w:r>
            <w:r w:rsidR="007577C9">
              <w:rPr>
                <w:noProof/>
                <w:webHidden/>
              </w:rPr>
              <w:instrText xml:space="preserve"> PAGEREF _Toc383686097 \h </w:instrText>
            </w:r>
            <w:r w:rsidR="007577C9">
              <w:rPr>
                <w:noProof/>
                <w:webHidden/>
              </w:rPr>
            </w:r>
            <w:r w:rsidR="007577C9">
              <w:rPr>
                <w:noProof/>
                <w:webHidden/>
              </w:rPr>
              <w:fldChar w:fldCharType="separate"/>
            </w:r>
            <w:r w:rsidR="007577C9">
              <w:rPr>
                <w:noProof/>
                <w:webHidden/>
              </w:rPr>
              <w:t>8</w:t>
            </w:r>
            <w:r w:rsidR="007577C9">
              <w:rPr>
                <w:noProof/>
                <w:webHidden/>
              </w:rPr>
              <w:fldChar w:fldCharType="end"/>
            </w:r>
          </w:hyperlink>
        </w:p>
        <w:p w14:paraId="3961FBA4" w14:textId="77777777" w:rsidR="007577C9" w:rsidRDefault="004C397E" w:rsidP="007577C9">
          <w:pPr>
            <w:pStyle w:val="TOC1"/>
            <w:tabs>
              <w:tab w:val="left" w:pos="440"/>
              <w:tab w:val="right" w:leader="dot" w:pos="9016"/>
            </w:tabs>
            <w:rPr>
              <w:noProof/>
              <w:lang w:eastAsia="en-AU"/>
            </w:rPr>
          </w:pPr>
          <w:hyperlink w:anchor="_Toc383686098" w:history="1">
            <w:r w:rsidR="007577C9" w:rsidRPr="00BA69D9">
              <w:rPr>
                <w:rStyle w:val="Hyperlink"/>
                <w:noProof/>
              </w:rPr>
              <w:t>4.</w:t>
            </w:r>
            <w:r w:rsidR="007577C9">
              <w:rPr>
                <w:noProof/>
                <w:lang w:eastAsia="en-AU"/>
              </w:rPr>
              <w:tab/>
            </w:r>
            <w:r w:rsidR="007577C9" w:rsidRPr="00BA69D9">
              <w:rPr>
                <w:rStyle w:val="Hyperlink"/>
                <w:noProof/>
              </w:rPr>
              <w:t>Help</w:t>
            </w:r>
            <w:r w:rsidR="007577C9">
              <w:rPr>
                <w:noProof/>
                <w:webHidden/>
              </w:rPr>
              <w:tab/>
            </w:r>
            <w:r w:rsidR="007577C9">
              <w:rPr>
                <w:noProof/>
                <w:webHidden/>
              </w:rPr>
              <w:fldChar w:fldCharType="begin"/>
            </w:r>
            <w:r w:rsidR="007577C9">
              <w:rPr>
                <w:noProof/>
                <w:webHidden/>
              </w:rPr>
              <w:instrText xml:space="preserve"> PAGEREF _Toc383686098 \h </w:instrText>
            </w:r>
            <w:r w:rsidR="007577C9">
              <w:rPr>
                <w:noProof/>
                <w:webHidden/>
              </w:rPr>
            </w:r>
            <w:r w:rsidR="007577C9">
              <w:rPr>
                <w:noProof/>
                <w:webHidden/>
              </w:rPr>
              <w:fldChar w:fldCharType="separate"/>
            </w:r>
            <w:r w:rsidR="007577C9">
              <w:rPr>
                <w:noProof/>
                <w:webHidden/>
              </w:rPr>
              <w:t>8</w:t>
            </w:r>
            <w:r w:rsidR="007577C9">
              <w:rPr>
                <w:noProof/>
                <w:webHidden/>
              </w:rPr>
              <w:fldChar w:fldCharType="end"/>
            </w:r>
          </w:hyperlink>
        </w:p>
        <w:p w14:paraId="7EFF87F5" w14:textId="77777777" w:rsidR="007577C9" w:rsidRDefault="007577C9" w:rsidP="007577C9">
          <w:pPr>
            <w:jc w:val="both"/>
          </w:pPr>
          <w:r>
            <w:rPr>
              <w:b/>
              <w:bCs/>
              <w:noProof/>
            </w:rPr>
            <w:fldChar w:fldCharType="end"/>
          </w:r>
        </w:p>
      </w:sdtContent>
    </w:sdt>
    <w:p w14:paraId="2C0FC9DA" w14:textId="616E1A33" w:rsidR="001D085F" w:rsidRDefault="001D085F">
      <w:r>
        <w:br w:type="page"/>
      </w:r>
    </w:p>
    <w:p w14:paraId="70D74EE1" w14:textId="77777777" w:rsidR="007577C9" w:rsidRDefault="007577C9" w:rsidP="007577C9">
      <w:pPr>
        <w:pStyle w:val="Heading1"/>
        <w:keepNext/>
        <w:keepLines/>
        <w:numPr>
          <w:ilvl w:val="0"/>
          <w:numId w:val="13"/>
        </w:numPr>
        <w:spacing w:before="480" w:after="0" w:line="276" w:lineRule="auto"/>
      </w:pPr>
      <w:bookmarkStart w:id="1" w:name="_Toc383686078"/>
      <w:r>
        <w:lastRenderedPageBreak/>
        <w:t>Preface</w:t>
      </w:r>
      <w:bookmarkEnd w:id="1"/>
    </w:p>
    <w:p w14:paraId="0EFA0BC5" w14:textId="77777777" w:rsidR="007577C9" w:rsidRDefault="007577C9" w:rsidP="007577C9">
      <w:pPr>
        <w:jc w:val="both"/>
      </w:pPr>
      <w:r>
        <w:t xml:space="preserve">The ShoreFor GUI v1 (the GUI) is a tool allowing users to interact with the ShoreFor model developed by Davidson, Splinter &amp; Turner 2013 (“A Simple equilibrium model for predicting shoreline change”, Coastal Engineering, 73, 191-202). </w:t>
      </w:r>
    </w:p>
    <w:p w14:paraId="29A24C20" w14:textId="77777777" w:rsidR="007577C9" w:rsidRDefault="007577C9" w:rsidP="007577C9">
      <w:pPr>
        <w:pStyle w:val="Heading2"/>
        <w:keepNext/>
        <w:keepLines/>
        <w:numPr>
          <w:ilvl w:val="1"/>
          <w:numId w:val="13"/>
        </w:numPr>
        <w:spacing w:before="200" w:after="0" w:line="276" w:lineRule="auto"/>
      </w:pPr>
      <w:bookmarkStart w:id="2" w:name="_Toc383686079"/>
      <w:r>
        <w:t>Disclaimer</w:t>
      </w:r>
      <w:bookmarkEnd w:id="2"/>
    </w:p>
    <w:p w14:paraId="524F2D02" w14:textId="77777777" w:rsidR="007577C9" w:rsidRDefault="007577C9" w:rsidP="007577C9">
      <w:pPr>
        <w:jc w:val="both"/>
      </w:pPr>
      <w:proofErr w:type="gramStart"/>
      <w:r w:rsidRPr="00743199">
        <w:t>WRL 2014.</w:t>
      </w:r>
      <w:proofErr w:type="gramEnd"/>
      <w:r w:rsidRPr="00743199">
        <w:t xml:space="preserve"> All Rights Reserved. No part of this </w:t>
      </w:r>
      <w:r>
        <w:t>document or application</w:t>
      </w:r>
      <w:r w:rsidRPr="00743199">
        <w:t xml:space="preserve"> may be reproduced without WRL's express consent. This product is meant for educational purposes only. This is work in progress and subject to change.</w:t>
      </w:r>
    </w:p>
    <w:p w14:paraId="427E8735" w14:textId="77777777" w:rsidR="007577C9" w:rsidRDefault="007577C9" w:rsidP="007577C9">
      <w:pPr>
        <w:pStyle w:val="Heading2"/>
        <w:keepNext/>
        <w:keepLines/>
        <w:numPr>
          <w:ilvl w:val="1"/>
          <w:numId w:val="13"/>
        </w:numPr>
        <w:spacing w:before="200" w:after="0" w:line="276" w:lineRule="auto"/>
      </w:pPr>
      <w:bookmarkStart w:id="3" w:name="_Toc383686080"/>
      <w:r>
        <w:t>Program Requirements</w:t>
      </w:r>
      <w:bookmarkEnd w:id="3"/>
    </w:p>
    <w:p w14:paraId="0B15E229" w14:textId="77777777" w:rsidR="007577C9" w:rsidRDefault="007577C9" w:rsidP="007577C9">
      <w:pPr>
        <w:jc w:val="both"/>
      </w:pPr>
      <w:r>
        <w:t>To run the GUI users should have the following;</w:t>
      </w:r>
    </w:p>
    <w:p w14:paraId="6191F391" w14:textId="1362C9C2" w:rsidR="007577C9" w:rsidRDefault="00054C1D" w:rsidP="007577C9">
      <w:pPr>
        <w:pStyle w:val="ListParagraph"/>
        <w:numPr>
          <w:ilvl w:val="0"/>
          <w:numId w:val="12"/>
        </w:numPr>
        <w:spacing w:after="200" w:line="276" w:lineRule="auto"/>
        <w:jc w:val="both"/>
      </w:pPr>
      <w:r>
        <w:t>MATLAB v10</w:t>
      </w:r>
      <w:r w:rsidR="007577C9">
        <w:t xml:space="preserve"> or higher</w:t>
      </w:r>
    </w:p>
    <w:p w14:paraId="6B52A130" w14:textId="184AA562" w:rsidR="00054C1D" w:rsidRDefault="00054C1D" w:rsidP="007577C9">
      <w:pPr>
        <w:pStyle w:val="ListParagraph"/>
        <w:numPr>
          <w:ilvl w:val="0"/>
          <w:numId w:val="12"/>
        </w:numPr>
        <w:spacing w:after="200" w:line="276" w:lineRule="auto"/>
        <w:jc w:val="both"/>
      </w:pPr>
      <w:r>
        <w:t>Or, MATLAB COMPILER RUNTIME 8.1</w:t>
      </w:r>
    </w:p>
    <w:p w14:paraId="3739F61D" w14:textId="77777777" w:rsidR="007577C9" w:rsidRDefault="007577C9" w:rsidP="007577C9">
      <w:pPr>
        <w:pStyle w:val="Heading2"/>
        <w:keepNext/>
        <w:keepLines/>
        <w:numPr>
          <w:ilvl w:val="1"/>
          <w:numId w:val="13"/>
        </w:numPr>
        <w:spacing w:before="200" w:after="0" w:line="276" w:lineRule="auto"/>
        <w:jc w:val="left"/>
      </w:pPr>
      <w:bookmarkStart w:id="4" w:name="_Toc383686081"/>
      <w:r>
        <w:t>Data Required</w:t>
      </w:r>
      <w:bookmarkEnd w:id="4"/>
    </w:p>
    <w:p w14:paraId="45A39AB7" w14:textId="77777777" w:rsidR="007577C9" w:rsidRDefault="007577C9" w:rsidP="007577C9">
      <w:r>
        <w:t xml:space="preserve">The GUI requires input data to be in a </w:t>
      </w:r>
      <w:r>
        <w:rPr>
          <w:i/>
        </w:rPr>
        <w:t>.mat</w:t>
      </w:r>
      <w:r>
        <w:t xml:space="preserve"> file format containing the following data;</w:t>
      </w:r>
    </w:p>
    <w:p w14:paraId="307332B3" w14:textId="77777777" w:rsidR="007577C9" w:rsidRDefault="007577C9" w:rsidP="007577C9">
      <w:pPr>
        <w:pStyle w:val="ListParagraph"/>
        <w:numPr>
          <w:ilvl w:val="0"/>
          <w:numId w:val="12"/>
        </w:numPr>
        <w:spacing w:after="200" w:line="276" w:lineRule="auto"/>
      </w:pPr>
      <w:r>
        <w:t>Wave height data;</w:t>
      </w:r>
    </w:p>
    <w:p w14:paraId="4E6CDD29" w14:textId="77777777" w:rsidR="007577C9" w:rsidRDefault="007577C9" w:rsidP="007577C9">
      <w:pPr>
        <w:pStyle w:val="ListParagraph"/>
        <w:numPr>
          <w:ilvl w:val="0"/>
          <w:numId w:val="12"/>
        </w:numPr>
        <w:spacing w:after="200" w:line="276" w:lineRule="auto"/>
      </w:pPr>
      <w:r>
        <w:t>Wave period data;</w:t>
      </w:r>
    </w:p>
    <w:p w14:paraId="416D4975" w14:textId="77777777" w:rsidR="007577C9" w:rsidRDefault="007577C9" w:rsidP="007577C9">
      <w:pPr>
        <w:pStyle w:val="ListParagraph"/>
        <w:numPr>
          <w:ilvl w:val="0"/>
          <w:numId w:val="12"/>
        </w:numPr>
        <w:spacing w:after="200" w:line="276" w:lineRule="auto"/>
      </w:pPr>
      <w:r>
        <w:t>Wave dates data;</w:t>
      </w:r>
    </w:p>
    <w:p w14:paraId="18A7E5FF" w14:textId="77777777" w:rsidR="007577C9" w:rsidRDefault="007577C9" w:rsidP="007577C9">
      <w:pPr>
        <w:pStyle w:val="ListParagraph"/>
        <w:numPr>
          <w:ilvl w:val="0"/>
          <w:numId w:val="12"/>
        </w:numPr>
        <w:spacing w:after="200" w:line="276" w:lineRule="auto"/>
      </w:pPr>
      <w:r>
        <w:t>Shoreline data;</w:t>
      </w:r>
    </w:p>
    <w:p w14:paraId="7C2F2EF7" w14:textId="77777777" w:rsidR="007577C9" w:rsidRDefault="007577C9" w:rsidP="007577C9">
      <w:pPr>
        <w:pStyle w:val="ListParagraph"/>
        <w:numPr>
          <w:ilvl w:val="0"/>
          <w:numId w:val="12"/>
        </w:numPr>
        <w:spacing w:after="200" w:line="276" w:lineRule="auto"/>
      </w:pPr>
      <w:r>
        <w:t>Shoreline elevation;</w:t>
      </w:r>
    </w:p>
    <w:p w14:paraId="3929B6F0" w14:textId="77777777" w:rsidR="007577C9" w:rsidRDefault="007577C9" w:rsidP="007577C9">
      <w:pPr>
        <w:pStyle w:val="ListParagraph"/>
        <w:numPr>
          <w:ilvl w:val="0"/>
          <w:numId w:val="12"/>
        </w:numPr>
        <w:spacing w:after="200" w:line="276" w:lineRule="auto"/>
      </w:pPr>
      <w:r>
        <w:t>Shoreline dates; and</w:t>
      </w:r>
    </w:p>
    <w:p w14:paraId="105BDCBF" w14:textId="77777777" w:rsidR="007577C9" w:rsidRDefault="007577C9" w:rsidP="007577C9">
      <w:pPr>
        <w:pStyle w:val="ListParagraph"/>
        <w:numPr>
          <w:ilvl w:val="0"/>
          <w:numId w:val="12"/>
        </w:numPr>
        <w:spacing w:after="200" w:line="276" w:lineRule="auto"/>
      </w:pPr>
      <w:r>
        <w:t>Shoreline measurement standard deviation (optional).</w:t>
      </w:r>
    </w:p>
    <w:p w14:paraId="2F3050C6" w14:textId="77777777" w:rsidR="007577C9" w:rsidRDefault="007577C9" w:rsidP="007577C9">
      <w:r>
        <w:t xml:space="preserve">This data may be included in a single </w:t>
      </w:r>
      <w:r>
        <w:rPr>
          <w:i/>
        </w:rPr>
        <w:t>.mat</w:t>
      </w:r>
      <w:r>
        <w:t xml:space="preserve"> file, or may be two separate </w:t>
      </w:r>
      <w:r>
        <w:rPr>
          <w:i/>
        </w:rPr>
        <w:t>.mat</w:t>
      </w:r>
      <w:r>
        <w:t xml:space="preserve"> files, one containing wave data, </w:t>
      </w:r>
      <w:proofErr w:type="gramStart"/>
      <w:r>
        <w:t>the</w:t>
      </w:r>
      <w:proofErr w:type="gramEnd"/>
      <w:r>
        <w:t xml:space="preserve"> other containing shoreline data. </w:t>
      </w:r>
    </w:p>
    <w:p w14:paraId="6B97770C" w14:textId="77777777" w:rsidR="007577C9" w:rsidRPr="004F25B3" w:rsidRDefault="007577C9" w:rsidP="007577C9">
      <w:r>
        <w:t>File and variable names are irrelevant to the GUI.</w:t>
      </w:r>
    </w:p>
    <w:p w14:paraId="2CBEED43" w14:textId="77777777" w:rsidR="007577C9" w:rsidRDefault="007577C9" w:rsidP="007577C9">
      <w:pPr>
        <w:pStyle w:val="Heading1"/>
        <w:keepNext/>
        <w:keepLines/>
        <w:numPr>
          <w:ilvl w:val="0"/>
          <w:numId w:val="13"/>
        </w:numPr>
        <w:spacing w:before="480" w:after="0" w:line="276" w:lineRule="auto"/>
      </w:pPr>
      <w:bookmarkStart w:id="5" w:name="_Toc383686082"/>
      <w:r>
        <w:t>GUI Walkthrough</w:t>
      </w:r>
      <w:bookmarkEnd w:id="5"/>
    </w:p>
    <w:p w14:paraId="33A0FE61" w14:textId="77777777" w:rsidR="007577C9" w:rsidRDefault="007577C9" w:rsidP="007577C9">
      <w:pPr>
        <w:pStyle w:val="Heading2"/>
        <w:keepNext/>
        <w:keepLines/>
        <w:numPr>
          <w:ilvl w:val="1"/>
          <w:numId w:val="13"/>
        </w:numPr>
        <w:spacing w:before="200" w:after="0" w:line="276" w:lineRule="auto"/>
      </w:pPr>
      <w:bookmarkStart w:id="6" w:name="_Toc383686083"/>
      <w:r>
        <w:t>Starting up</w:t>
      </w:r>
      <w:bookmarkEnd w:id="6"/>
    </w:p>
    <w:p w14:paraId="424B9D50" w14:textId="1F85C744" w:rsidR="007577C9" w:rsidRDefault="007577C9" w:rsidP="007577C9">
      <w:pPr>
        <w:jc w:val="both"/>
      </w:pPr>
      <w:r>
        <w:t xml:space="preserve">To initiate the GUI </w:t>
      </w:r>
      <w:r w:rsidR="000C1765">
        <w:t xml:space="preserve">simply double click on the </w:t>
      </w:r>
      <w:proofErr w:type="spellStart"/>
      <w:r w:rsidR="000C1765">
        <w:t>ShoreFor_GUI</w:t>
      </w:r>
      <w:proofErr w:type="spellEnd"/>
      <w:r w:rsidR="000C1765">
        <w:t xml:space="preserve"> application.</w:t>
      </w:r>
    </w:p>
    <w:p w14:paraId="69DEEA3D" w14:textId="04FC1340" w:rsidR="007577C9" w:rsidRDefault="007577C9" w:rsidP="007577C9">
      <w:pPr>
        <w:jc w:val="both"/>
      </w:pPr>
      <w:r>
        <w:t xml:space="preserve">The GUI start </w:t>
      </w:r>
      <w:r w:rsidR="00A973DF">
        <w:t>window will then appear, as shown below.</w:t>
      </w:r>
    </w:p>
    <w:p w14:paraId="33AB0D13" w14:textId="77777777" w:rsidR="00A973DF" w:rsidRDefault="007577C9" w:rsidP="00A973DF">
      <w:pPr>
        <w:keepNext/>
        <w:jc w:val="center"/>
      </w:pPr>
      <w:r>
        <w:rPr>
          <w:noProof/>
          <w:lang w:val="en-AU" w:eastAsia="en-AU"/>
        </w:rPr>
        <w:lastRenderedPageBreak/>
        <w:drawing>
          <wp:inline distT="0" distB="0" distL="0" distR="0" wp14:anchorId="568709C6" wp14:editId="7126C384">
            <wp:extent cx="3817620" cy="24903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960" t="18638" r="22781" b="23077"/>
                    <a:stretch/>
                  </pic:blipFill>
                  <pic:spPr bwMode="auto">
                    <a:xfrm>
                      <a:off x="0" y="0"/>
                      <a:ext cx="3821151" cy="2492607"/>
                    </a:xfrm>
                    <a:prstGeom prst="rect">
                      <a:avLst/>
                    </a:prstGeom>
                    <a:ln>
                      <a:noFill/>
                    </a:ln>
                    <a:extLst>
                      <a:ext uri="{53640926-AAD7-44D8-BBD7-CCE9431645EC}">
                        <a14:shadowObscured xmlns:a14="http://schemas.microsoft.com/office/drawing/2010/main"/>
                      </a:ext>
                    </a:extLst>
                  </pic:spPr>
                </pic:pic>
              </a:graphicData>
            </a:graphic>
          </wp:inline>
        </w:drawing>
      </w:r>
    </w:p>
    <w:p w14:paraId="27CD20BF" w14:textId="38F08AD0" w:rsidR="007577C9" w:rsidRDefault="00A973DF" w:rsidP="00A973DF">
      <w:pPr>
        <w:pStyle w:val="Caption"/>
        <w:jc w:val="center"/>
      </w:pPr>
      <w:r>
        <w:t xml:space="preserve">Figure </w:t>
      </w:r>
      <w:r w:rsidR="004C397E">
        <w:fldChar w:fldCharType="begin"/>
      </w:r>
      <w:r w:rsidR="004C397E">
        <w:instrText xml:space="preserve"> SEQ Figure \* ARABIC </w:instrText>
      </w:r>
      <w:r w:rsidR="004C397E">
        <w:fldChar w:fldCharType="separate"/>
      </w:r>
      <w:r w:rsidR="00F32F90">
        <w:rPr>
          <w:noProof/>
        </w:rPr>
        <w:t>1</w:t>
      </w:r>
      <w:r w:rsidR="004C397E">
        <w:rPr>
          <w:noProof/>
        </w:rPr>
        <w:fldChar w:fldCharType="end"/>
      </w:r>
      <w:r>
        <w:t xml:space="preserve"> GUI start-up menu.</w:t>
      </w:r>
    </w:p>
    <w:p w14:paraId="036DF929" w14:textId="77777777" w:rsidR="007577C9" w:rsidRDefault="007577C9" w:rsidP="007577C9">
      <w:pPr>
        <w:pStyle w:val="Heading2"/>
        <w:keepNext/>
        <w:keepLines/>
        <w:numPr>
          <w:ilvl w:val="1"/>
          <w:numId w:val="13"/>
        </w:numPr>
        <w:spacing w:before="200" w:after="0" w:line="276" w:lineRule="auto"/>
      </w:pPr>
      <w:bookmarkStart w:id="7" w:name="_Toc383686084"/>
      <w:r>
        <w:t>Choosing raw or formatted data</w:t>
      </w:r>
      <w:bookmarkEnd w:id="7"/>
    </w:p>
    <w:p w14:paraId="5303007C" w14:textId="77777777" w:rsidR="0047199F" w:rsidRDefault="0047199F" w:rsidP="0047199F">
      <w:pPr>
        <w:jc w:val="both"/>
      </w:pPr>
      <w:proofErr w:type="gramStart"/>
      <w:r>
        <w:t xml:space="preserve">FORMATTED DATA: Select formatted data if a </w:t>
      </w:r>
      <w:proofErr w:type="spellStart"/>
      <w:r w:rsidRPr="0047199F">
        <w:rPr>
          <w:i/>
        </w:rPr>
        <w:t>userData.mat</w:t>
      </w:r>
      <w:proofErr w:type="spellEnd"/>
      <w:r w:rsidRPr="0047199F">
        <w:rPr>
          <w:i/>
        </w:rPr>
        <w:t xml:space="preserve"> </w:t>
      </w:r>
      <w:r>
        <w:t>file already exists in the directory.</w:t>
      </w:r>
      <w:proofErr w:type="gramEnd"/>
      <w:r>
        <w:t xml:space="preserve"> Selecting this option will take the user straight to the end of the GUI, where a user will just have to specify what results they want before the model will run. Skip to section 2.6.</w:t>
      </w:r>
    </w:p>
    <w:p w14:paraId="579A31FF" w14:textId="77777777" w:rsidR="0047199F" w:rsidRDefault="0047199F" w:rsidP="0047199F">
      <w:pPr>
        <w:jc w:val="both"/>
      </w:pPr>
    </w:p>
    <w:p w14:paraId="189A97D0" w14:textId="1BC282FA" w:rsidR="0047199F" w:rsidRPr="0047199F" w:rsidRDefault="0047199F" w:rsidP="0047199F">
      <w:pPr>
        <w:jc w:val="both"/>
      </w:pPr>
      <w:r>
        <w:t xml:space="preserve">RAW DATA: </w:t>
      </w:r>
      <w:r w:rsidR="007577C9">
        <w:t xml:space="preserve">Select raw data if it is the first time running the GUI. Selecting this option takes the user through a series of steps to verify a number of input variables and data required by the model. </w:t>
      </w:r>
      <w:r>
        <w:t xml:space="preserve"> </w:t>
      </w:r>
      <w:r w:rsidR="007577C9">
        <w:t xml:space="preserve">After running the GUI by using raw data, a file called </w:t>
      </w:r>
      <w:proofErr w:type="spellStart"/>
      <w:r w:rsidR="007577C9">
        <w:rPr>
          <w:i/>
        </w:rPr>
        <w:t>userData.mat</w:t>
      </w:r>
      <w:proofErr w:type="spellEnd"/>
      <w:r w:rsidR="007577C9">
        <w:rPr>
          <w:i/>
        </w:rPr>
        <w:t>*</w:t>
      </w:r>
      <w:r w:rsidR="007577C9">
        <w:t xml:space="preserve"> will be saved in the current directory.</w:t>
      </w:r>
      <w:r>
        <w:t xml:space="preserve"> </w:t>
      </w:r>
      <w:r w:rsidRPr="005F07FC">
        <w:rPr>
          <w:sz w:val="20"/>
        </w:rPr>
        <w:t>*</w:t>
      </w:r>
      <w:r>
        <w:rPr>
          <w:sz w:val="20"/>
        </w:rPr>
        <w:t xml:space="preserve">NOTE: </w:t>
      </w:r>
      <w:r w:rsidRPr="005F07FC">
        <w:rPr>
          <w:sz w:val="20"/>
        </w:rPr>
        <w:t xml:space="preserve">If a </w:t>
      </w:r>
      <w:proofErr w:type="spellStart"/>
      <w:r w:rsidRPr="005F07FC">
        <w:rPr>
          <w:sz w:val="20"/>
        </w:rPr>
        <w:t>userData.mat</w:t>
      </w:r>
      <w:proofErr w:type="spellEnd"/>
      <w:r w:rsidRPr="005F07FC">
        <w:rPr>
          <w:sz w:val="20"/>
        </w:rPr>
        <w:t xml:space="preserve"> file already exists and the GUI is run through the raw data option, this file will be overwritten by a new file of the same name.</w:t>
      </w:r>
    </w:p>
    <w:p w14:paraId="3931F102" w14:textId="77777777" w:rsidR="00F70BB3" w:rsidRDefault="00F70BB3" w:rsidP="007577C9">
      <w:pPr>
        <w:jc w:val="both"/>
        <w:rPr>
          <w:sz w:val="20"/>
        </w:rPr>
      </w:pPr>
    </w:p>
    <w:p w14:paraId="58B52B1E" w14:textId="3BC2CE84" w:rsidR="007577C9" w:rsidRDefault="007577C9" w:rsidP="007577C9">
      <w:pPr>
        <w:pStyle w:val="Heading2"/>
        <w:keepNext/>
        <w:keepLines/>
        <w:numPr>
          <w:ilvl w:val="1"/>
          <w:numId w:val="13"/>
        </w:numPr>
        <w:spacing w:before="200" w:after="0" w:line="276" w:lineRule="auto"/>
      </w:pPr>
      <w:bookmarkStart w:id="8" w:name="_Toc383686085"/>
      <w:r>
        <w:t>Inputting data</w:t>
      </w:r>
      <w:bookmarkEnd w:id="8"/>
      <w:r w:rsidR="0047199F">
        <w:t xml:space="preserve"> from the Raw Data option</w:t>
      </w:r>
    </w:p>
    <w:p w14:paraId="39440BBE" w14:textId="77777777" w:rsidR="007577C9" w:rsidRPr="004A5DA1" w:rsidRDefault="007577C9" w:rsidP="007577C9">
      <w:pPr>
        <w:pStyle w:val="Heading3"/>
        <w:numPr>
          <w:ilvl w:val="2"/>
          <w:numId w:val="13"/>
        </w:numPr>
        <w:jc w:val="both"/>
      </w:pPr>
      <w:bookmarkStart w:id="9" w:name="_Toc383686086"/>
      <w:r>
        <w:t>Selecting files</w:t>
      </w:r>
      <w:bookmarkEnd w:id="9"/>
    </w:p>
    <w:p w14:paraId="02835CCE" w14:textId="39748374" w:rsidR="007577C9" w:rsidRDefault="0047199F" w:rsidP="007577C9">
      <w:pPr>
        <w:jc w:val="both"/>
      </w:pPr>
      <w:r>
        <w:t xml:space="preserve">Here is where you will chose where your input files are for the model. </w:t>
      </w:r>
      <w:r w:rsidR="007577C9">
        <w:t xml:space="preserve">Click the </w:t>
      </w:r>
      <w:r w:rsidR="007577C9">
        <w:rPr>
          <w:i/>
        </w:rPr>
        <w:t>Select Wave/Shoreline data file</w:t>
      </w:r>
      <w:r w:rsidR="007577C9">
        <w:t xml:space="preserve"> buttons to open a file browse window</w:t>
      </w:r>
      <w:r w:rsidR="00A973DF">
        <w:t>, as shown in figure 2</w:t>
      </w:r>
      <w:r w:rsidR="007577C9">
        <w:t xml:space="preserve">. Select the appropriate </w:t>
      </w:r>
      <w:r w:rsidR="007577C9">
        <w:rPr>
          <w:i/>
        </w:rPr>
        <w:t>.mat</w:t>
      </w:r>
      <w:r w:rsidR="007577C9">
        <w:t xml:space="preserve"> files for both cri</w:t>
      </w:r>
      <w:r w:rsidR="000C1765">
        <w:t>teria (as outline in section 1.3</w:t>
      </w:r>
      <w:r w:rsidR="007577C9">
        <w:t xml:space="preserve">.). </w:t>
      </w:r>
      <w:r>
        <w:t xml:space="preserve">If all your data is in the same .mat file, you need to select it for both options. </w:t>
      </w:r>
      <w:r w:rsidR="007577C9">
        <w:t xml:space="preserve">Press </w:t>
      </w:r>
      <w:r w:rsidR="007577C9">
        <w:rPr>
          <w:i/>
        </w:rPr>
        <w:t>Ok</w:t>
      </w:r>
      <w:r w:rsidR="007577C9">
        <w:t xml:space="preserve"> once both files have been selected.</w:t>
      </w:r>
    </w:p>
    <w:p w14:paraId="471DD69C" w14:textId="77777777" w:rsidR="00A973DF" w:rsidRDefault="007577C9" w:rsidP="00A973DF">
      <w:pPr>
        <w:keepNext/>
        <w:jc w:val="center"/>
      </w:pPr>
      <w:r>
        <w:rPr>
          <w:noProof/>
          <w:lang w:val="en-AU" w:eastAsia="en-AU"/>
        </w:rPr>
        <w:lastRenderedPageBreak/>
        <w:drawing>
          <wp:inline distT="0" distB="0" distL="0" distR="0" wp14:anchorId="21C0BC58" wp14:editId="7A06452C">
            <wp:extent cx="3734675" cy="2447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3639" t="6216" r="16307" b="12090"/>
                    <a:stretch/>
                  </pic:blipFill>
                  <pic:spPr bwMode="auto">
                    <a:xfrm>
                      <a:off x="0" y="0"/>
                      <a:ext cx="3740748" cy="2451905"/>
                    </a:xfrm>
                    <a:prstGeom prst="rect">
                      <a:avLst/>
                    </a:prstGeom>
                    <a:ln>
                      <a:noFill/>
                    </a:ln>
                    <a:extLst>
                      <a:ext uri="{53640926-AAD7-44D8-BBD7-CCE9431645EC}">
                        <a14:shadowObscured xmlns:a14="http://schemas.microsoft.com/office/drawing/2010/main"/>
                      </a:ext>
                    </a:extLst>
                  </pic:spPr>
                </pic:pic>
              </a:graphicData>
            </a:graphic>
          </wp:inline>
        </w:drawing>
      </w:r>
    </w:p>
    <w:p w14:paraId="048C0A14" w14:textId="0D5CD976" w:rsidR="007577C9" w:rsidRDefault="00A973DF" w:rsidP="00A973DF">
      <w:pPr>
        <w:pStyle w:val="Caption"/>
        <w:jc w:val="center"/>
      </w:pPr>
      <w:r>
        <w:t xml:space="preserve">Figure </w:t>
      </w:r>
      <w:r w:rsidR="004C397E">
        <w:fldChar w:fldCharType="begin"/>
      </w:r>
      <w:r w:rsidR="004C397E">
        <w:instrText xml:space="preserve"> SEQ Figure \* ARABIC </w:instrText>
      </w:r>
      <w:r w:rsidR="004C397E">
        <w:fldChar w:fldCharType="separate"/>
      </w:r>
      <w:r w:rsidR="00F32F90">
        <w:rPr>
          <w:noProof/>
        </w:rPr>
        <w:t>2</w:t>
      </w:r>
      <w:r w:rsidR="004C397E">
        <w:rPr>
          <w:noProof/>
        </w:rPr>
        <w:fldChar w:fldCharType="end"/>
      </w:r>
      <w:r>
        <w:t xml:space="preserve"> Browsing for an input file.</w:t>
      </w:r>
    </w:p>
    <w:p w14:paraId="0B6B6070" w14:textId="69F5C3C4" w:rsidR="007577C9" w:rsidRDefault="000E543A" w:rsidP="007577C9">
      <w:pPr>
        <w:jc w:val="both"/>
      </w:pPr>
      <w:r>
        <w:t>The next step is to assign variables in the model to the appropriate da</w:t>
      </w:r>
      <w:r w:rsidR="00A973DF">
        <w:t xml:space="preserve">ta you’ve just loaded in. Clicking </w:t>
      </w:r>
      <w:r w:rsidRPr="000E543A">
        <w:rPr>
          <w:i/>
        </w:rPr>
        <w:t>Ok</w:t>
      </w:r>
      <w:r w:rsidR="007577C9">
        <w:t xml:space="preserve"> will make visible a number of pop-up menus which will be populated by variables within the previously selected files. Select the appropriate variable from each pop-up menu</w:t>
      </w:r>
      <w:r>
        <w:t xml:space="preserve"> you want to assign to the model variables</w:t>
      </w:r>
      <w:r w:rsidR="007577C9">
        <w:t xml:space="preserve">, </w:t>
      </w:r>
      <w:proofErr w:type="gramStart"/>
      <w:r w:rsidR="007577C9">
        <w:t>then</w:t>
      </w:r>
      <w:proofErr w:type="gramEnd"/>
      <w:r w:rsidR="007577C9">
        <w:t xml:space="preserve"> press </w:t>
      </w:r>
      <w:r w:rsidR="007577C9">
        <w:rPr>
          <w:i/>
        </w:rPr>
        <w:t>Ok</w:t>
      </w:r>
      <w:r w:rsidR="007577C9">
        <w:t>.</w:t>
      </w:r>
      <w:r w:rsidR="00A973DF">
        <w:t xml:space="preserve">  In the</w:t>
      </w:r>
      <w:r>
        <w:t xml:space="preserve"> example</w:t>
      </w:r>
      <w:r w:rsidR="00A973DF">
        <w:t xml:space="preserve"> below</w:t>
      </w:r>
      <w:r>
        <w:t xml:space="preserve">, ‘Shoreline Data’ is assigned to the variable ‘datan1000’ from our input </w:t>
      </w:r>
      <w:r w:rsidR="00A973DF">
        <w:rPr>
          <w:i/>
        </w:rPr>
        <w:t>.</w:t>
      </w:r>
      <w:r w:rsidRPr="000E543A">
        <w:rPr>
          <w:i/>
        </w:rPr>
        <w:t>mat</w:t>
      </w:r>
      <w:r>
        <w:t xml:space="preserve"> file.</w:t>
      </w:r>
    </w:p>
    <w:p w14:paraId="45E3DC6C" w14:textId="77777777" w:rsidR="000C1765" w:rsidRDefault="000C1765" w:rsidP="007577C9">
      <w:pPr>
        <w:jc w:val="both"/>
      </w:pPr>
    </w:p>
    <w:p w14:paraId="64AEDE3F" w14:textId="77777777" w:rsidR="00A973DF" w:rsidRDefault="007577C9" w:rsidP="00A973DF">
      <w:pPr>
        <w:keepNext/>
        <w:jc w:val="center"/>
      </w:pPr>
      <w:r>
        <w:rPr>
          <w:noProof/>
          <w:lang w:val="en-AU" w:eastAsia="en-AU"/>
        </w:rPr>
        <w:drawing>
          <wp:inline distT="0" distB="0" distL="0" distR="0" wp14:anchorId="5D989494" wp14:editId="4188EBAD">
            <wp:extent cx="3717787"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3472" t="6808" r="16474" b="12091"/>
                    <a:stretch/>
                  </pic:blipFill>
                  <pic:spPr bwMode="auto">
                    <a:xfrm>
                      <a:off x="0" y="0"/>
                      <a:ext cx="3723832" cy="2423284"/>
                    </a:xfrm>
                    <a:prstGeom prst="rect">
                      <a:avLst/>
                    </a:prstGeom>
                    <a:ln>
                      <a:noFill/>
                    </a:ln>
                    <a:extLst>
                      <a:ext uri="{53640926-AAD7-44D8-BBD7-CCE9431645EC}">
                        <a14:shadowObscured xmlns:a14="http://schemas.microsoft.com/office/drawing/2010/main"/>
                      </a:ext>
                    </a:extLst>
                  </pic:spPr>
                </pic:pic>
              </a:graphicData>
            </a:graphic>
          </wp:inline>
        </w:drawing>
      </w:r>
    </w:p>
    <w:p w14:paraId="315F5184" w14:textId="407514BD" w:rsidR="007577C9" w:rsidRDefault="00A973DF" w:rsidP="00A973DF">
      <w:pPr>
        <w:pStyle w:val="Caption"/>
        <w:jc w:val="center"/>
      </w:pPr>
      <w:r>
        <w:t xml:space="preserve">Figure </w:t>
      </w:r>
      <w:r w:rsidR="004C397E">
        <w:fldChar w:fldCharType="begin"/>
      </w:r>
      <w:r w:rsidR="004C397E">
        <w:instrText xml:space="preserve"> SEQ Figure \* ARABIC </w:instrText>
      </w:r>
      <w:r w:rsidR="004C397E">
        <w:fldChar w:fldCharType="separate"/>
      </w:r>
      <w:r w:rsidR="00F32F90">
        <w:rPr>
          <w:noProof/>
        </w:rPr>
        <w:t>3</w:t>
      </w:r>
      <w:r w:rsidR="004C397E">
        <w:rPr>
          <w:noProof/>
        </w:rPr>
        <w:fldChar w:fldCharType="end"/>
      </w:r>
      <w:r>
        <w:t xml:space="preserve"> </w:t>
      </w:r>
      <w:proofErr w:type="gramStart"/>
      <w:r>
        <w:t>Selecting</w:t>
      </w:r>
      <w:proofErr w:type="gramEnd"/>
      <w:r>
        <w:t xml:space="preserve"> a variable from a pop-up menu.</w:t>
      </w:r>
    </w:p>
    <w:p w14:paraId="30C6FF50" w14:textId="0EFCDCC7" w:rsidR="007577C9" w:rsidRDefault="007577C9" w:rsidP="007577C9">
      <w:pPr>
        <w:jc w:val="both"/>
      </w:pPr>
      <w:r>
        <w:t>The GUI will then plot the data that has been selected</w:t>
      </w:r>
      <w:r w:rsidR="00A973DF">
        <w:t>, as shown in figure 4 below</w:t>
      </w:r>
      <w:r>
        <w:t xml:space="preserve">. If there is an error, the GUI will show an error dialogue and the user should either select the </w:t>
      </w:r>
      <w:r w:rsidR="000E543A">
        <w:t>correct</w:t>
      </w:r>
      <w:r>
        <w:t xml:space="preserve"> data from the pop-up menus, or choose a different file, re-populate the pop-up menus by pressing </w:t>
      </w:r>
      <w:r>
        <w:rPr>
          <w:i/>
        </w:rPr>
        <w:t>Ok</w:t>
      </w:r>
      <w:r>
        <w:t xml:space="preserve">, and selecting the </w:t>
      </w:r>
      <w:r w:rsidR="000E543A">
        <w:t>correct</w:t>
      </w:r>
      <w:r>
        <w:t xml:space="preserve"> data from the pop-up menus.</w:t>
      </w:r>
    </w:p>
    <w:p w14:paraId="1B883731" w14:textId="77777777" w:rsidR="000E543A" w:rsidRDefault="000E543A" w:rsidP="007577C9">
      <w:pPr>
        <w:jc w:val="both"/>
      </w:pPr>
    </w:p>
    <w:p w14:paraId="5D3D6226" w14:textId="77777777" w:rsidR="007577C9" w:rsidRDefault="007577C9" w:rsidP="007577C9">
      <w:pPr>
        <w:jc w:val="both"/>
      </w:pPr>
      <w:r>
        <w:t xml:space="preserve">If the GUI plots the results but the user sees the data is wrong, the </w:t>
      </w:r>
      <w:r>
        <w:rPr>
          <w:i/>
        </w:rPr>
        <w:t>Clear Graph</w:t>
      </w:r>
      <w:r>
        <w:t xml:space="preserve"> button will clear the plots and allow the user to re-select their data following the previous steps.</w:t>
      </w:r>
    </w:p>
    <w:p w14:paraId="39C24F79" w14:textId="77777777" w:rsidR="00A973DF" w:rsidRDefault="007577C9" w:rsidP="00A973DF">
      <w:pPr>
        <w:keepNext/>
        <w:jc w:val="center"/>
      </w:pPr>
      <w:r>
        <w:rPr>
          <w:noProof/>
          <w:lang w:val="en-AU" w:eastAsia="en-AU"/>
        </w:rPr>
        <w:lastRenderedPageBreak/>
        <w:drawing>
          <wp:inline distT="0" distB="0" distL="0" distR="0" wp14:anchorId="3CC613A1" wp14:editId="15EBE1C8">
            <wp:extent cx="372427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3473" t="6512" r="16640" b="12091"/>
                    <a:stretch/>
                  </pic:blipFill>
                  <pic:spPr bwMode="auto">
                    <a:xfrm>
                      <a:off x="0" y="0"/>
                      <a:ext cx="3724275" cy="2438400"/>
                    </a:xfrm>
                    <a:prstGeom prst="rect">
                      <a:avLst/>
                    </a:prstGeom>
                    <a:ln>
                      <a:noFill/>
                    </a:ln>
                    <a:extLst>
                      <a:ext uri="{53640926-AAD7-44D8-BBD7-CCE9431645EC}">
                        <a14:shadowObscured xmlns:a14="http://schemas.microsoft.com/office/drawing/2010/main"/>
                      </a:ext>
                    </a:extLst>
                  </pic:spPr>
                </pic:pic>
              </a:graphicData>
            </a:graphic>
          </wp:inline>
        </w:drawing>
      </w:r>
    </w:p>
    <w:p w14:paraId="16EB2D97" w14:textId="779161FB" w:rsidR="007577C9" w:rsidRDefault="00A973DF" w:rsidP="00A973DF">
      <w:pPr>
        <w:pStyle w:val="Caption"/>
        <w:jc w:val="center"/>
      </w:pPr>
      <w:r>
        <w:t xml:space="preserve">Figure </w:t>
      </w:r>
      <w:r w:rsidR="004C397E">
        <w:fldChar w:fldCharType="begin"/>
      </w:r>
      <w:r w:rsidR="004C397E">
        <w:instrText xml:space="preserve"> SEQ Figure \* ARABIC </w:instrText>
      </w:r>
      <w:r w:rsidR="004C397E">
        <w:fldChar w:fldCharType="separate"/>
      </w:r>
      <w:r w:rsidR="00F32F90">
        <w:rPr>
          <w:noProof/>
        </w:rPr>
        <w:t>4</w:t>
      </w:r>
      <w:r w:rsidR="004C397E">
        <w:rPr>
          <w:noProof/>
        </w:rPr>
        <w:fldChar w:fldCharType="end"/>
      </w:r>
      <w:r>
        <w:t xml:space="preserve"> GUI screen after data has been correctly plotted.</w:t>
      </w:r>
    </w:p>
    <w:p w14:paraId="5740AEE7" w14:textId="77777777" w:rsidR="007577C9" w:rsidRDefault="007577C9" w:rsidP="007577C9">
      <w:pPr>
        <w:jc w:val="both"/>
      </w:pPr>
      <w:r>
        <w:t xml:space="preserve">Click </w:t>
      </w:r>
      <w:r>
        <w:rPr>
          <w:i/>
        </w:rPr>
        <w:t>Proceed</w:t>
      </w:r>
      <w:r>
        <w:t xml:space="preserve"> to move on to the next step.</w:t>
      </w:r>
    </w:p>
    <w:p w14:paraId="6782C4D5" w14:textId="77777777" w:rsidR="007577C9" w:rsidRDefault="007577C9" w:rsidP="007577C9">
      <w:pPr>
        <w:pStyle w:val="Heading3"/>
        <w:numPr>
          <w:ilvl w:val="2"/>
          <w:numId w:val="13"/>
        </w:numPr>
        <w:jc w:val="both"/>
      </w:pPr>
      <w:bookmarkStart w:id="10" w:name="_Toc383686087"/>
      <w:r>
        <w:t>Inputting variables</w:t>
      </w:r>
      <w:bookmarkEnd w:id="10"/>
    </w:p>
    <w:p w14:paraId="1EC61552" w14:textId="77777777" w:rsidR="007577C9" w:rsidRDefault="007577C9" w:rsidP="007577C9">
      <w:pPr>
        <w:jc w:val="both"/>
      </w:pPr>
      <w:r>
        <w:t xml:space="preserve">Click in each box of the </w:t>
      </w:r>
      <w:r>
        <w:rPr>
          <w:i/>
        </w:rPr>
        <w:t xml:space="preserve">Identify Parameters </w:t>
      </w:r>
      <w:r>
        <w:t xml:space="preserve">panel to type in the variable. The </w:t>
      </w:r>
      <w:r>
        <w:rPr>
          <w:i/>
        </w:rPr>
        <w:t>Site Name</w:t>
      </w:r>
      <w:r>
        <w:t xml:space="preserve"> may be anything the user chooses but each of the other variables must be numeric. </w:t>
      </w:r>
    </w:p>
    <w:p w14:paraId="302C9A85" w14:textId="77777777" w:rsidR="007577C9" w:rsidRPr="007910D3" w:rsidRDefault="007577C9" w:rsidP="007577C9">
      <w:pPr>
        <w:jc w:val="both"/>
      </w:pPr>
      <w:r>
        <w:rPr>
          <w:i/>
        </w:rPr>
        <w:t>Shoreline Measurement Error</w:t>
      </w:r>
      <w:r>
        <w:t>: the error in the shoreline measurements data.</w:t>
      </w:r>
    </w:p>
    <w:p w14:paraId="3A30AED8" w14:textId="77777777" w:rsidR="007577C9" w:rsidRPr="007910D3" w:rsidRDefault="007577C9" w:rsidP="007577C9">
      <w:pPr>
        <w:jc w:val="both"/>
      </w:pPr>
      <w:proofErr w:type="gramStart"/>
      <w:r>
        <w:rPr>
          <w:i/>
        </w:rPr>
        <w:t>Water Depth</w:t>
      </w:r>
      <w:r>
        <w:t>: the depth of water at which wave data was taken.</w:t>
      </w:r>
      <w:proofErr w:type="gramEnd"/>
    </w:p>
    <w:p w14:paraId="78B055BA" w14:textId="77777777" w:rsidR="007577C9" w:rsidRDefault="007577C9" w:rsidP="007577C9">
      <w:pPr>
        <w:jc w:val="both"/>
      </w:pPr>
      <w:r>
        <w:rPr>
          <w:i/>
        </w:rPr>
        <w:t>d50</w:t>
      </w:r>
      <w:r>
        <w:t>: the d50 sand grain size of the site.</w:t>
      </w:r>
    </w:p>
    <w:p w14:paraId="1FD5C8CB" w14:textId="4A2CE70B" w:rsidR="007577C9" w:rsidRDefault="007577C9" w:rsidP="007577C9">
      <w:pPr>
        <w:jc w:val="both"/>
      </w:pPr>
      <w:r>
        <w:t xml:space="preserve">Click </w:t>
      </w:r>
      <w:r w:rsidR="0000506D">
        <w:rPr>
          <w:i/>
        </w:rPr>
        <w:t>P</w:t>
      </w:r>
      <w:r w:rsidRPr="0000506D">
        <w:rPr>
          <w:i/>
        </w:rPr>
        <w:t xml:space="preserve">roceed </w:t>
      </w:r>
      <w:r>
        <w:t>to move on to the next step.</w:t>
      </w:r>
    </w:p>
    <w:p w14:paraId="1C076BCF" w14:textId="0702C405" w:rsidR="0000506D" w:rsidRDefault="0000506D" w:rsidP="00F32F90">
      <w:pPr>
        <w:jc w:val="center"/>
      </w:pPr>
    </w:p>
    <w:p w14:paraId="6784CFE9" w14:textId="77777777" w:rsidR="007577C9" w:rsidRDefault="007577C9" w:rsidP="007577C9">
      <w:pPr>
        <w:pStyle w:val="Heading2"/>
        <w:keepNext/>
        <w:keepLines/>
        <w:numPr>
          <w:ilvl w:val="1"/>
          <w:numId w:val="13"/>
        </w:numPr>
        <w:spacing w:before="200" w:after="0" w:line="276" w:lineRule="auto"/>
      </w:pPr>
      <w:bookmarkStart w:id="11" w:name="_Toc383686088"/>
      <w:r>
        <w:t>Calibration Method</w:t>
      </w:r>
      <w:bookmarkEnd w:id="11"/>
    </w:p>
    <w:p w14:paraId="6D291860" w14:textId="1444A165" w:rsidR="007577C9" w:rsidRPr="007910D3" w:rsidRDefault="0000506D" w:rsidP="007577C9">
      <w:pPr>
        <w:jc w:val="both"/>
      </w:pPr>
      <w:r>
        <w:t xml:space="preserve">The calibration method defines what data you want to calibrate the model on. This does not have to be the same data you </w:t>
      </w:r>
      <w:proofErr w:type="spellStart"/>
      <w:r>
        <w:t>hindcast</w:t>
      </w:r>
      <w:proofErr w:type="spellEnd"/>
      <w:r>
        <w:t xml:space="preserve"> the model on. </w:t>
      </w:r>
      <w:r w:rsidR="007577C9">
        <w:t xml:space="preserve">Select the appropriate option in </w:t>
      </w:r>
      <w:r w:rsidR="007577C9">
        <w:rPr>
          <w:i/>
        </w:rPr>
        <w:t>Calibration Method</w:t>
      </w:r>
      <w:r w:rsidR="007577C9">
        <w:t xml:space="preserve"> panel and click proceed to continue with the model. The details of each option are listed below.</w:t>
      </w:r>
    </w:p>
    <w:p w14:paraId="5C9908F1" w14:textId="1EF21C54" w:rsidR="007577C9" w:rsidRDefault="007577C9" w:rsidP="007577C9">
      <w:pPr>
        <w:pStyle w:val="Heading3"/>
        <w:numPr>
          <w:ilvl w:val="2"/>
          <w:numId w:val="13"/>
        </w:numPr>
        <w:jc w:val="both"/>
      </w:pPr>
      <w:bookmarkStart w:id="12" w:name="_Toc383686089"/>
      <w:r>
        <w:t>Full Data</w:t>
      </w:r>
      <w:bookmarkEnd w:id="12"/>
      <w:r w:rsidR="00307458">
        <w:t xml:space="preserve"> (Default option)</w:t>
      </w:r>
    </w:p>
    <w:p w14:paraId="75F8FF4E" w14:textId="77777777" w:rsidR="007577C9" w:rsidRDefault="007577C9" w:rsidP="007577C9">
      <w:pPr>
        <w:jc w:val="both"/>
      </w:pPr>
      <w:r>
        <w:t>This selection causes the model to calibrate to the full inputted data set.</w:t>
      </w:r>
    </w:p>
    <w:p w14:paraId="6C6759E8" w14:textId="77777777" w:rsidR="007577C9" w:rsidRPr="00616BCA" w:rsidRDefault="007577C9" w:rsidP="007577C9">
      <w:pPr>
        <w:jc w:val="both"/>
      </w:pPr>
      <w:r>
        <w:t xml:space="preserve">Selecting this option and clicking proceed will take the user to the </w:t>
      </w:r>
      <w:r>
        <w:rPr>
          <w:i/>
        </w:rPr>
        <w:t xml:space="preserve">Filter cut-off </w:t>
      </w:r>
      <w:r>
        <w:t xml:space="preserve">panel. Skip to section 2.5. </w:t>
      </w:r>
    </w:p>
    <w:p w14:paraId="53F0FBD0" w14:textId="77777777" w:rsidR="007577C9" w:rsidRDefault="007577C9" w:rsidP="007577C9">
      <w:pPr>
        <w:pStyle w:val="Heading3"/>
        <w:numPr>
          <w:ilvl w:val="2"/>
          <w:numId w:val="13"/>
        </w:numPr>
        <w:jc w:val="both"/>
      </w:pPr>
      <w:bookmarkStart w:id="13" w:name="_Toc383686090"/>
      <w:r>
        <w:t>Partial Data</w:t>
      </w:r>
      <w:bookmarkEnd w:id="13"/>
    </w:p>
    <w:p w14:paraId="5EF92F01" w14:textId="77777777" w:rsidR="007577C9" w:rsidRDefault="007577C9" w:rsidP="007577C9">
      <w:pPr>
        <w:jc w:val="both"/>
      </w:pPr>
      <w:r>
        <w:t>This selection causes the model to calibrate to a user-specified section of the full inputted data set.</w:t>
      </w:r>
    </w:p>
    <w:p w14:paraId="188D2E67" w14:textId="7923A36B" w:rsidR="007577C9" w:rsidRDefault="007577C9" w:rsidP="007577C9">
      <w:pPr>
        <w:jc w:val="both"/>
      </w:pPr>
      <w:r>
        <w:t xml:space="preserve">Selecting this option and clicking </w:t>
      </w:r>
      <w:r>
        <w:rPr>
          <w:i/>
        </w:rPr>
        <w:t>Proceed</w:t>
      </w:r>
      <w:r>
        <w:t xml:space="preserve"> will take the user to the </w:t>
      </w:r>
      <w:r>
        <w:rPr>
          <w:i/>
        </w:rPr>
        <w:t xml:space="preserve">Option 2 – Partial Data </w:t>
      </w:r>
      <w:r>
        <w:t xml:space="preserve">panel. In this panel are two buttons labelled </w:t>
      </w:r>
      <w:r>
        <w:rPr>
          <w:i/>
        </w:rPr>
        <w:t>Click to select Start Date</w:t>
      </w:r>
      <w:r>
        <w:t xml:space="preserve"> and </w:t>
      </w:r>
      <w:r>
        <w:rPr>
          <w:i/>
        </w:rPr>
        <w:t>Click to select End Date</w:t>
      </w:r>
      <w:r>
        <w:t>. This panel is asking the user to specify the range of data they wish the model to calibrate to. Clicking on either button will bring up an interactive calendar</w:t>
      </w:r>
      <w:r w:rsidR="00F32F90">
        <w:t>, shown in figure 5,</w:t>
      </w:r>
      <w:r>
        <w:t xml:space="preserve"> in which a user can choose the start and end date of the range of data they want the model to calibrate to. </w:t>
      </w:r>
    </w:p>
    <w:p w14:paraId="1CF04925" w14:textId="77777777" w:rsidR="00F32F90" w:rsidRDefault="00F32F90" w:rsidP="00F32F90">
      <w:pPr>
        <w:keepNext/>
        <w:jc w:val="center"/>
      </w:pPr>
      <w:r>
        <w:rPr>
          <w:noProof/>
          <w:lang w:val="en-AU" w:eastAsia="en-AU"/>
        </w:rPr>
        <w:lastRenderedPageBreak/>
        <w:drawing>
          <wp:inline distT="0" distB="0" distL="0" distR="0" wp14:anchorId="368DB2AD" wp14:editId="750C6FA3">
            <wp:extent cx="3683000" cy="2419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3811" t="6807" r="16805" b="12130"/>
                    <a:stretch/>
                  </pic:blipFill>
                  <pic:spPr bwMode="auto">
                    <a:xfrm>
                      <a:off x="0" y="0"/>
                      <a:ext cx="3683000" cy="2419350"/>
                    </a:xfrm>
                    <a:prstGeom prst="rect">
                      <a:avLst/>
                    </a:prstGeom>
                    <a:ln>
                      <a:noFill/>
                    </a:ln>
                    <a:extLst>
                      <a:ext uri="{53640926-AAD7-44D8-BBD7-CCE9431645EC}">
                        <a14:shadowObscured xmlns:a14="http://schemas.microsoft.com/office/drawing/2010/main"/>
                      </a:ext>
                    </a:extLst>
                  </pic:spPr>
                </pic:pic>
              </a:graphicData>
            </a:graphic>
          </wp:inline>
        </w:drawing>
      </w:r>
    </w:p>
    <w:p w14:paraId="7B39F49D" w14:textId="087C6C67" w:rsidR="007577C9" w:rsidRDefault="00F32F90" w:rsidP="00F32F90">
      <w:pPr>
        <w:pStyle w:val="Caption"/>
        <w:jc w:val="center"/>
      </w:pPr>
      <w:r>
        <w:t xml:space="preserve">Figure </w:t>
      </w:r>
      <w:r w:rsidR="004C397E">
        <w:fldChar w:fldCharType="begin"/>
      </w:r>
      <w:r w:rsidR="004C397E">
        <w:instrText xml:space="preserve"> SEQ Figure \* ARABIC </w:instrText>
      </w:r>
      <w:r w:rsidR="004C397E">
        <w:fldChar w:fldCharType="separate"/>
      </w:r>
      <w:r>
        <w:rPr>
          <w:noProof/>
        </w:rPr>
        <w:t>5</w:t>
      </w:r>
      <w:r w:rsidR="004C397E">
        <w:rPr>
          <w:noProof/>
        </w:rPr>
        <w:fldChar w:fldCharType="end"/>
      </w:r>
      <w:r>
        <w:t xml:space="preserve"> Interactive calendar pop-up, used for calibrating to a partial data set.</w:t>
      </w:r>
    </w:p>
    <w:p w14:paraId="796A2B02" w14:textId="27F068E6" w:rsidR="007577C9" w:rsidRPr="007910D3" w:rsidRDefault="007577C9" w:rsidP="007577C9">
      <w:pPr>
        <w:jc w:val="both"/>
      </w:pPr>
      <w:r>
        <w:t>Ensure that both a start date and end date have been select</w:t>
      </w:r>
      <w:r w:rsidR="0000506D">
        <w:t>ed</w:t>
      </w:r>
      <w:r>
        <w:t xml:space="preserve"> before clicking </w:t>
      </w:r>
      <w:r>
        <w:rPr>
          <w:i/>
        </w:rPr>
        <w:t>Proceed</w:t>
      </w:r>
      <w:r>
        <w:t xml:space="preserve">. This will take the user to the </w:t>
      </w:r>
      <w:r>
        <w:rPr>
          <w:i/>
        </w:rPr>
        <w:t xml:space="preserve">Filter cut-off </w:t>
      </w:r>
      <w:r>
        <w:t xml:space="preserve">panel. Skip to section 2.5. </w:t>
      </w:r>
    </w:p>
    <w:p w14:paraId="7900F538" w14:textId="77777777" w:rsidR="007577C9" w:rsidRDefault="007577C9" w:rsidP="007577C9">
      <w:pPr>
        <w:pStyle w:val="Heading3"/>
        <w:numPr>
          <w:ilvl w:val="2"/>
          <w:numId w:val="13"/>
        </w:numPr>
        <w:jc w:val="both"/>
      </w:pPr>
      <w:bookmarkStart w:id="14" w:name="_Toc383686091"/>
      <w:r>
        <w:t>Different Data</w:t>
      </w:r>
      <w:bookmarkEnd w:id="14"/>
    </w:p>
    <w:p w14:paraId="34CC4B2C" w14:textId="77777777" w:rsidR="007577C9" w:rsidRDefault="007577C9" w:rsidP="007577C9">
      <w:pPr>
        <w:jc w:val="both"/>
      </w:pPr>
      <w:r>
        <w:t>This selection causes the model to calibrate to a different data set.</w:t>
      </w:r>
    </w:p>
    <w:p w14:paraId="1C6CAB22" w14:textId="77777777" w:rsidR="007577C9" w:rsidRDefault="007577C9" w:rsidP="007577C9">
      <w:pPr>
        <w:jc w:val="both"/>
      </w:pPr>
      <w:r>
        <w:t xml:space="preserve">Selecting this option and clicking </w:t>
      </w:r>
      <w:r>
        <w:rPr>
          <w:i/>
        </w:rPr>
        <w:t>Proceed</w:t>
      </w:r>
      <w:r>
        <w:t xml:space="preserve"> will take the user to the </w:t>
      </w:r>
      <w:r>
        <w:rPr>
          <w:i/>
        </w:rPr>
        <w:t xml:space="preserve">Option 3 – Different </w:t>
      </w:r>
      <w:proofErr w:type="gramStart"/>
      <w:r>
        <w:rPr>
          <w:i/>
        </w:rPr>
        <w:t>Data(</w:t>
      </w:r>
      <w:proofErr w:type="spellStart"/>
      <w:proofErr w:type="gramEnd"/>
      <w:r>
        <w:rPr>
          <w:i/>
        </w:rPr>
        <w:t>i</w:t>
      </w:r>
      <w:proofErr w:type="spellEnd"/>
      <w:r>
        <w:rPr>
          <w:i/>
        </w:rPr>
        <w:t>)</w:t>
      </w:r>
      <w:r>
        <w:t xml:space="preserve"> . The user should proceed through the following steps similarly to the approach outlined in section 2.3.1, except the user should now select files containing the different data they wish the model to calibrate to. </w:t>
      </w:r>
    </w:p>
    <w:p w14:paraId="0FEDEA28" w14:textId="77777777" w:rsidR="007577C9" w:rsidRDefault="007577C9" w:rsidP="007577C9">
      <w:pPr>
        <w:jc w:val="both"/>
      </w:pPr>
      <w:r>
        <w:t xml:space="preserve">There is a separate panel for the wave and shoreline data files. Clicking </w:t>
      </w:r>
      <w:r>
        <w:rPr>
          <w:i/>
        </w:rPr>
        <w:t>Proceed</w:t>
      </w:r>
      <w:r>
        <w:t xml:space="preserve"> from the wave data panel will take the user to shoreline data panel. Clicking </w:t>
      </w:r>
      <w:proofErr w:type="gramStart"/>
      <w:r>
        <w:rPr>
          <w:i/>
        </w:rPr>
        <w:t>Back</w:t>
      </w:r>
      <w:proofErr w:type="gramEnd"/>
      <w:r>
        <w:t xml:space="preserve"> on the shoreline data panel will take the user back to the wave data panel. </w:t>
      </w:r>
    </w:p>
    <w:p w14:paraId="353CB9DA" w14:textId="77777777" w:rsidR="007577C9" w:rsidRDefault="007577C9" w:rsidP="007577C9">
      <w:pPr>
        <w:jc w:val="both"/>
      </w:pPr>
      <w:r>
        <w:t xml:space="preserve">After selecting files and the appropriate variables from the pop-up menus in both the </w:t>
      </w:r>
      <w:r>
        <w:rPr>
          <w:i/>
        </w:rPr>
        <w:t>Option 3 – Different Data(</w:t>
      </w:r>
      <w:proofErr w:type="spellStart"/>
      <w:r>
        <w:rPr>
          <w:i/>
        </w:rPr>
        <w:t>i</w:t>
      </w:r>
      <w:proofErr w:type="spellEnd"/>
      <w:r>
        <w:rPr>
          <w:i/>
        </w:rPr>
        <w:t>)</w:t>
      </w:r>
      <w:r>
        <w:t xml:space="preserve">  and </w:t>
      </w:r>
      <w:r>
        <w:rPr>
          <w:i/>
        </w:rPr>
        <w:t>Option 3 – Different Data(ii)</w:t>
      </w:r>
      <w:r>
        <w:t xml:space="preserve"> panels. Click </w:t>
      </w:r>
      <w:r>
        <w:rPr>
          <w:i/>
        </w:rPr>
        <w:t>Ok</w:t>
      </w:r>
      <w:r>
        <w:t xml:space="preserve"> to plot the selected data. Note that if data is incompatible, an error dialogue will be displayed and the user will have to go back and reselect the appropriate data. </w:t>
      </w:r>
    </w:p>
    <w:p w14:paraId="75B2B84F" w14:textId="77777777" w:rsidR="007577C9" w:rsidRDefault="007577C9" w:rsidP="007577C9">
      <w:pPr>
        <w:jc w:val="both"/>
      </w:pPr>
      <w:r>
        <w:t xml:space="preserve">After the GUI plots the different data set, toggles button will appear above the graphs, labelled </w:t>
      </w:r>
      <w:r>
        <w:rPr>
          <w:i/>
        </w:rPr>
        <w:t>Input Data</w:t>
      </w:r>
      <w:r>
        <w:t xml:space="preserve"> and </w:t>
      </w:r>
      <w:r>
        <w:rPr>
          <w:i/>
        </w:rPr>
        <w:t>Calibration Data</w:t>
      </w:r>
      <w:r>
        <w:t xml:space="preserve">. Clicking on these buttons will toggle the graphs between the two different data sets. </w:t>
      </w:r>
    </w:p>
    <w:p w14:paraId="285761D1" w14:textId="3B5063D2" w:rsidR="00F32F90" w:rsidRDefault="00F32F90" w:rsidP="007577C9">
      <w:pPr>
        <w:jc w:val="both"/>
      </w:pPr>
      <w:r>
        <w:t>Figure 6 shows what the GUI should look like after plotting calibration data.</w:t>
      </w:r>
    </w:p>
    <w:p w14:paraId="0C292C5D" w14:textId="77777777" w:rsidR="00F32F90" w:rsidRDefault="007577C9" w:rsidP="00F32F90">
      <w:pPr>
        <w:keepNext/>
        <w:jc w:val="center"/>
      </w:pPr>
      <w:r>
        <w:rPr>
          <w:noProof/>
          <w:lang w:val="en-AU" w:eastAsia="en-AU"/>
        </w:rPr>
        <w:lastRenderedPageBreak/>
        <w:drawing>
          <wp:inline distT="0" distB="0" distL="0" distR="0" wp14:anchorId="47D82375" wp14:editId="49D51C7D">
            <wp:extent cx="3695065" cy="24193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3473" t="6216" r="16640" b="12387"/>
                    <a:stretch/>
                  </pic:blipFill>
                  <pic:spPr bwMode="auto">
                    <a:xfrm>
                      <a:off x="0" y="0"/>
                      <a:ext cx="3695065" cy="2419350"/>
                    </a:xfrm>
                    <a:prstGeom prst="rect">
                      <a:avLst/>
                    </a:prstGeom>
                    <a:ln>
                      <a:noFill/>
                    </a:ln>
                    <a:extLst>
                      <a:ext uri="{53640926-AAD7-44D8-BBD7-CCE9431645EC}">
                        <a14:shadowObscured xmlns:a14="http://schemas.microsoft.com/office/drawing/2010/main"/>
                      </a:ext>
                    </a:extLst>
                  </pic:spPr>
                </pic:pic>
              </a:graphicData>
            </a:graphic>
          </wp:inline>
        </w:drawing>
      </w:r>
    </w:p>
    <w:p w14:paraId="64559FEA" w14:textId="4292ECDB" w:rsidR="007577C9" w:rsidRDefault="00F32F90" w:rsidP="00F32F90">
      <w:pPr>
        <w:pStyle w:val="Caption"/>
        <w:jc w:val="center"/>
      </w:pPr>
      <w:r>
        <w:t xml:space="preserve">Figure </w:t>
      </w:r>
      <w:r w:rsidR="004C397E">
        <w:fldChar w:fldCharType="begin"/>
      </w:r>
      <w:r w:rsidR="004C397E">
        <w:instrText xml:space="preserve"> SEQ Figure \* ARABIC </w:instrText>
      </w:r>
      <w:r w:rsidR="004C397E">
        <w:fldChar w:fldCharType="separate"/>
      </w:r>
      <w:r>
        <w:rPr>
          <w:noProof/>
        </w:rPr>
        <w:t>6</w:t>
      </w:r>
      <w:r w:rsidR="004C397E">
        <w:rPr>
          <w:noProof/>
        </w:rPr>
        <w:fldChar w:fldCharType="end"/>
      </w:r>
      <w:r>
        <w:t xml:space="preserve"> GUI after plotting calibration data. Toggle buttons are visible above plots. The center bottom panel was used to select shoreline data in this snapshot, an identical panel would previously have been used to select wave data.</w:t>
      </w:r>
    </w:p>
    <w:p w14:paraId="43E4BF88" w14:textId="77777777" w:rsidR="007577C9" w:rsidRDefault="007577C9" w:rsidP="007577C9">
      <w:pPr>
        <w:jc w:val="both"/>
      </w:pPr>
      <w:r>
        <w:t xml:space="preserve">Click </w:t>
      </w:r>
      <w:r>
        <w:rPr>
          <w:i/>
        </w:rPr>
        <w:t>Proceed</w:t>
      </w:r>
      <w:r>
        <w:t xml:space="preserve"> at the bottom of the </w:t>
      </w:r>
      <w:r>
        <w:rPr>
          <w:i/>
        </w:rPr>
        <w:t xml:space="preserve">Option 3 – Different </w:t>
      </w:r>
      <w:proofErr w:type="gramStart"/>
      <w:r>
        <w:rPr>
          <w:i/>
        </w:rPr>
        <w:t>Data(</w:t>
      </w:r>
      <w:proofErr w:type="gramEnd"/>
      <w:r>
        <w:rPr>
          <w:i/>
        </w:rPr>
        <w:t>ii)</w:t>
      </w:r>
      <w:r>
        <w:t xml:space="preserve"> panel to continue. This will take the user to the </w:t>
      </w:r>
      <w:r>
        <w:rPr>
          <w:i/>
        </w:rPr>
        <w:t xml:space="preserve">Option 3 – Different </w:t>
      </w:r>
      <w:proofErr w:type="gramStart"/>
      <w:r>
        <w:rPr>
          <w:i/>
        </w:rPr>
        <w:t>Data(</w:t>
      </w:r>
      <w:proofErr w:type="gramEnd"/>
      <w:r>
        <w:rPr>
          <w:i/>
        </w:rPr>
        <w:t>iii)</w:t>
      </w:r>
      <w:r>
        <w:t xml:space="preserve"> panel in which they should input the appropriate variables for the different data set, similarly to the approach outlined in section 2.3.2.     </w:t>
      </w:r>
    </w:p>
    <w:p w14:paraId="399490FC" w14:textId="77777777" w:rsidR="007577C9" w:rsidRPr="00616BCA" w:rsidRDefault="007577C9" w:rsidP="007577C9">
      <w:pPr>
        <w:jc w:val="both"/>
      </w:pPr>
      <w:r>
        <w:t xml:space="preserve">Click </w:t>
      </w:r>
      <w:proofErr w:type="gramStart"/>
      <w:r>
        <w:rPr>
          <w:i/>
        </w:rPr>
        <w:t xml:space="preserve">Proceed </w:t>
      </w:r>
      <w:r>
        <w:t xml:space="preserve"> to</w:t>
      </w:r>
      <w:proofErr w:type="gramEnd"/>
      <w:r>
        <w:t xml:space="preserve"> continue.  This will take the user to the </w:t>
      </w:r>
      <w:r>
        <w:rPr>
          <w:i/>
        </w:rPr>
        <w:t xml:space="preserve">Filter cut-off </w:t>
      </w:r>
      <w:r>
        <w:t>panel. Skip to section 2.5.</w:t>
      </w:r>
    </w:p>
    <w:p w14:paraId="74060128" w14:textId="5BB129CC" w:rsidR="00A973DF" w:rsidRDefault="007577C9" w:rsidP="00A973DF">
      <w:pPr>
        <w:pStyle w:val="Heading3"/>
        <w:numPr>
          <w:ilvl w:val="2"/>
          <w:numId w:val="13"/>
        </w:numPr>
        <w:jc w:val="both"/>
      </w:pPr>
      <w:bookmarkStart w:id="15" w:name="_Toc383686092"/>
      <w:r>
        <w:t>Parameterize</w:t>
      </w:r>
      <w:bookmarkEnd w:id="15"/>
    </w:p>
    <w:p w14:paraId="416B8552" w14:textId="77777777" w:rsidR="00A973DF" w:rsidRPr="00A973DF" w:rsidRDefault="00A973DF" w:rsidP="00A973DF">
      <w:pPr>
        <w:jc w:val="both"/>
      </w:pPr>
      <w:r w:rsidRPr="00A973DF">
        <w:t xml:space="preserve">Selecting this option and clicking </w:t>
      </w:r>
      <w:r w:rsidRPr="00A973DF">
        <w:rPr>
          <w:i/>
        </w:rPr>
        <w:t>Proceed</w:t>
      </w:r>
      <w:r w:rsidRPr="00A973DF">
        <w:t xml:space="preserve"> will take the user to the </w:t>
      </w:r>
      <w:r w:rsidRPr="00A973DF">
        <w:rPr>
          <w:i/>
        </w:rPr>
        <w:t xml:space="preserve">Option 4 – Parameterization </w:t>
      </w:r>
      <w:r w:rsidRPr="00A973DF">
        <w:t xml:space="preserve">panel. </w:t>
      </w:r>
    </w:p>
    <w:p w14:paraId="1E44688C" w14:textId="77777777" w:rsidR="00A973DF" w:rsidRPr="00A973DF" w:rsidRDefault="00A973DF" w:rsidP="00A973DF">
      <w:pPr>
        <w:rPr>
          <w:lang w:val="en-AU"/>
        </w:rPr>
      </w:pPr>
    </w:p>
    <w:p w14:paraId="5DF6F3A1" w14:textId="169FDFDB" w:rsidR="00A973DF" w:rsidRPr="00A973DF" w:rsidRDefault="007577C9" w:rsidP="00A973DF">
      <w:pPr>
        <w:jc w:val="both"/>
      </w:pPr>
      <w:r w:rsidRPr="00A973DF">
        <w:t xml:space="preserve">This </w:t>
      </w:r>
      <w:r w:rsidR="00307458" w:rsidRPr="00A973DF">
        <w:t>option</w:t>
      </w:r>
      <w:r w:rsidRPr="00A973DF">
        <w:t xml:space="preserve"> causes the model to </w:t>
      </w:r>
      <w:r w:rsidR="00A973DF" w:rsidRPr="00A973DF">
        <w:t>utilize parameters calculated internally, with n</w:t>
      </w:r>
      <w:r w:rsidRPr="00A973DF">
        <w:t xml:space="preserve">o calibration required. </w:t>
      </w:r>
      <w:r w:rsidR="00A973DF" w:rsidRPr="00A973DF">
        <w:t xml:space="preserve">Parameterizations for the response factor (Φ) and the rate parameter </w:t>
      </w:r>
      <w:proofErr w:type="gramStart"/>
      <w:r w:rsidR="00A973DF" w:rsidRPr="00A973DF">
        <w:t>( c</w:t>
      </w:r>
      <w:proofErr w:type="gramEnd"/>
      <w:r w:rsidR="00A973DF" w:rsidRPr="00A973DF">
        <w:t xml:space="preserve"> ) are based on the work presented in Splinter et al. (in review). </w:t>
      </w:r>
      <w:proofErr w:type="gramStart"/>
      <w:r w:rsidR="00A973DF" w:rsidRPr="00A973DF">
        <w:t>Journal of Geophysical Research – Earth Surface.</w:t>
      </w:r>
      <w:proofErr w:type="gramEnd"/>
      <w:r w:rsidR="00A973DF" w:rsidRPr="00A973DF">
        <w:t xml:space="preserve"> </w:t>
      </w:r>
    </w:p>
    <w:p w14:paraId="1ED013E7" w14:textId="77777777" w:rsidR="00A973DF" w:rsidRPr="00A973DF" w:rsidRDefault="00A973DF" w:rsidP="007577C9">
      <w:pPr>
        <w:jc w:val="both"/>
      </w:pPr>
    </w:p>
    <w:p w14:paraId="40A00A2F" w14:textId="77777777" w:rsidR="007577C9" w:rsidRPr="001C6FDC" w:rsidRDefault="007577C9" w:rsidP="007577C9">
      <w:pPr>
        <w:jc w:val="both"/>
      </w:pPr>
      <w:r w:rsidRPr="00A973DF">
        <w:t xml:space="preserve">Click </w:t>
      </w:r>
      <w:proofErr w:type="gramStart"/>
      <w:r w:rsidRPr="00A973DF">
        <w:rPr>
          <w:i/>
        </w:rPr>
        <w:t xml:space="preserve">Proceed </w:t>
      </w:r>
      <w:r w:rsidRPr="00A973DF">
        <w:t xml:space="preserve"> to</w:t>
      </w:r>
      <w:proofErr w:type="gramEnd"/>
      <w:r w:rsidRPr="00A973DF">
        <w:t xml:space="preserve"> continue.  This will take the user to the </w:t>
      </w:r>
      <w:r w:rsidRPr="00A973DF">
        <w:rPr>
          <w:i/>
        </w:rPr>
        <w:t xml:space="preserve">Run Model </w:t>
      </w:r>
      <w:r w:rsidRPr="00A973DF">
        <w:t>panel. Skip to section 2.6.</w:t>
      </w:r>
    </w:p>
    <w:p w14:paraId="56B38FD4" w14:textId="77777777" w:rsidR="007577C9" w:rsidRDefault="007577C9" w:rsidP="007577C9">
      <w:pPr>
        <w:pStyle w:val="Heading2"/>
        <w:keepNext/>
        <w:keepLines/>
        <w:numPr>
          <w:ilvl w:val="1"/>
          <w:numId w:val="13"/>
        </w:numPr>
        <w:spacing w:before="200" w:after="0" w:line="276" w:lineRule="auto"/>
      </w:pPr>
      <w:bookmarkStart w:id="16" w:name="_Toc383686093"/>
      <w:r>
        <w:t>Filter cut off</w:t>
      </w:r>
      <w:bookmarkEnd w:id="16"/>
    </w:p>
    <w:p w14:paraId="41A1A14A" w14:textId="77777777" w:rsidR="007577C9" w:rsidRPr="001C6FDC" w:rsidRDefault="007577C9" w:rsidP="007577C9">
      <w:pPr>
        <w:jc w:val="both"/>
      </w:pPr>
      <w:r>
        <w:t xml:space="preserve">The </w:t>
      </w:r>
      <w:r>
        <w:rPr>
          <w:i/>
        </w:rPr>
        <w:t xml:space="preserve">Filter cut-off </w:t>
      </w:r>
      <w:r>
        <w:t>panel asks the user about the filter cut-off value in the model.</w:t>
      </w:r>
    </w:p>
    <w:p w14:paraId="70B57596" w14:textId="54B1FA77" w:rsidR="007577C9" w:rsidRDefault="007577C9" w:rsidP="007577C9">
      <w:pPr>
        <w:jc w:val="both"/>
      </w:pPr>
      <w:r>
        <w:t xml:space="preserve">Select </w:t>
      </w:r>
      <w:proofErr w:type="spellStart"/>
      <w:r>
        <w:rPr>
          <w:i/>
        </w:rPr>
        <w:t>Optimise</w:t>
      </w:r>
      <w:proofErr w:type="spellEnd"/>
      <w:r>
        <w:t xml:space="preserve"> </w:t>
      </w:r>
      <w:r w:rsidR="00307458">
        <w:t xml:space="preserve">(default option) </w:t>
      </w:r>
      <w:r>
        <w:t xml:space="preserve">to let the model </w:t>
      </w:r>
      <w:proofErr w:type="spellStart"/>
      <w:r>
        <w:t>optimise</w:t>
      </w:r>
      <w:proofErr w:type="spellEnd"/>
      <w:r>
        <w:t xml:space="preserve"> the result</w:t>
      </w:r>
      <w:r w:rsidR="00307458">
        <w:t>. Alternatively, you can select</w:t>
      </w:r>
      <w:r>
        <w:t xml:space="preserve"> </w:t>
      </w:r>
      <w:r>
        <w:rPr>
          <w:i/>
        </w:rPr>
        <w:t>Hardwire</w:t>
      </w:r>
      <w:r>
        <w:t xml:space="preserve"> to manually input a filter cut-off value. </w:t>
      </w:r>
    </w:p>
    <w:p w14:paraId="7C6CF64C" w14:textId="4C376BAE" w:rsidR="007577C9" w:rsidRDefault="00307458" w:rsidP="007577C9">
      <w:pPr>
        <w:jc w:val="both"/>
      </w:pPr>
      <w:r>
        <w:t xml:space="preserve">Click </w:t>
      </w:r>
      <w:r w:rsidRPr="00307458">
        <w:rPr>
          <w:i/>
        </w:rPr>
        <w:t>P</w:t>
      </w:r>
      <w:r w:rsidR="007577C9" w:rsidRPr="00307458">
        <w:rPr>
          <w:i/>
        </w:rPr>
        <w:t>roceed</w:t>
      </w:r>
      <w:r w:rsidR="007577C9">
        <w:t xml:space="preserve"> to move on to the next step.</w:t>
      </w:r>
    </w:p>
    <w:p w14:paraId="7B31B6B8" w14:textId="77777777" w:rsidR="007577C9" w:rsidRDefault="007577C9" w:rsidP="007577C9">
      <w:pPr>
        <w:pStyle w:val="Heading2"/>
        <w:keepNext/>
        <w:keepLines/>
        <w:numPr>
          <w:ilvl w:val="1"/>
          <w:numId w:val="13"/>
        </w:numPr>
        <w:spacing w:before="200" w:after="0" w:line="276" w:lineRule="auto"/>
      </w:pPr>
      <w:bookmarkStart w:id="17" w:name="_Toc383686094"/>
      <w:r>
        <w:t>Running Model and Selecting Results</w:t>
      </w:r>
      <w:bookmarkEnd w:id="17"/>
    </w:p>
    <w:p w14:paraId="3D3BAD73" w14:textId="160DEA50" w:rsidR="007577C9" w:rsidRDefault="007577C9" w:rsidP="007577C9">
      <w:pPr>
        <w:jc w:val="both"/>
      </w:pPr>
      <w:r>
        <w:t xml:space="preserve">The </w:t>
      </w:r>
      <w:r>
        <w:rPr>
          <w:i/>
        </w:rPr>
        <w:t>Run model</w:t>
      </w:r>
      <w:r>
        <w:t xml:space="preserve"> panel is the final GUI panel</w:t>
      </w:r>
      <w:r w:rsidR="00F32F90">
        <w:t>, shown in figure 7</w:t>
      </w:r>
      <w:r>
        <w:t>. It allows users to choose what results they would like to be displayed, and allows them to run the model.</w:t>
      </w:r>
    </w:p>
    <w:p w14:paraId="3579F151" w14:textId="258D60A5" w:rsidR="007577C9" w:rsidRDefault="007577C9" w:rsidP="007577C9">
      <w:pPr>
        <w:jc w:val="both"/>
      </w:pPr>
      <w:r>
        <w:t xml:space="preserve">The user should select which results they want to be displayed. They can choose any number of, or no options, depending on preference. </w:t>
      </w:r>
    </w:p>
    <w:p w14:paraId="669EFE99" w14:textId="77777777" w:rsidR="00F32F90" w:rsidRDefault="007577C9" w:rsidP="00F32F90">
      <w:pPr>
        <w:keepNext/>
        <w:jc w:val="center"/>
      </w:pPr>
      <w:r>
        <w:rPr>
          <w:noProof/>
          <w:lang w:val="en-AU" w:eastAsia="en-AU"/>
        </w:rPr>
        <w:lastRenderedPageBreak/>
        <w:drawing>
          <wp:inline distT="0" distB="0" distL="0" distR="0" wp14:anchorId="0FB2D136" wp14:editId="5A10CA60">
            <wp:extent cx="3726815" cy="24193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3473" t="6214" r="16307" b="12683"/>
                    <a:stretch/>
                  </pic:blipFill>
                  <pic:spPr bwMode="auto">
                    <a:xfrm>
                      <a:off x="0" y="0"/>
                      <a:ext cx="3726815" cy="2419350"/>
                    </a:xfrm>
                    <a:prstGeom prst="rect">
                      <a:avLst/>
                    </a:prstGeom>
                    <a:ln>
                      <a:noFill/>
                    </a:ln>
                    <a:extLst>
                      <a:ext uri="{53640926-AAD7-44D8-BBD7-CCE9431645EC}">
                        <a14:shadowObscured xmlns:a14="http://schemas.microsoft.com/office/drawing/2010/main"/>
                      </a:ext>
                    </a:extLst>
                  </pic:spPr>
                </pic:pic>
              </a:graphicData>
            </a:graphic>
          </wp:inline>
        </w:drawing>
      </w:r>
    </w:p>
    <w:p w14:paraId="222B706B" w14:textId="4717C21D" w:rsidR="007577C9" w:rsidRDefault="00F32F90" w:rsidP="00F32F90">
      <w:pPr>
        <w:pStyle w:val="Caption"/>
        <w:jc w:val="center"/>
      </w:pPr>
      <w:r>
        <w:t xml:space="preserve">Figure </w:t>
      </w:r>
      <w:r w:rsidR="004C397E">
        <w:fldChar w:fldCharType="begin"/>
      </w:r>
      <w:r w:rsidR="004C397E">
        <w:instrText xml:space="preserve"> SEQ Figure \* ARABIC </w:instrText>
      </w:r>
      <w:r w:rsidR="004C397E">
        <w:fldChar w:fldCharType="separate"/>
      </w:r>
      <w:r>
        <w:rPr>
          <w:noProof/>
        </w:rPr>
        <w:t>7</w:t>
      </w:r>
      <w:r w:rsidR="004C397E">
        <w:rPr>
          <w:noProof/>
        </w:rPr>
        <w:fldChar w:fldCharType="end"/>
      </w:r>
      <w:r>
        <w:t xml:space="preserve"> </w:t>
      </w:r>
      <w:proofErr w:type="gramStart"/>
      <w:r>
        <w:t>The</w:t>
      </w:r>
      <w:proofErr w:type="gramEnd"/>
      <w:r>
        <w:t xml:space="preserve"> final GUI layout before the model is run.</w:t>
      </w:r>
    </w:p>
    <w:p w14:paraId="778470FD" w14:textId="77777777" w:rsidR="007577C9" w:rsidRDefault="007577C9" w:rsidP="007577C9">
      <w:pPr>
        <w:jc w:val="both"/>
      </w:pPr>
      <w:r>
        <w:rPr>
          <w:i/>
        </w:rPr>
        <w:t xml:space="preserve">Calibration, </w:t>
      </w:r>
      <w:proofErr w:type="spellStart"/>
      <w:r>
        <w:rPr>
          <w:i/>
        </w:rPr>
        <w:t>Hindcast</w:t>
      </w:r>
      <w:proofErr w:type="spellEnd"/>
      <w:r>
        <w:rPr>
          <w:i/>
        </w:rPr>
        <w:t xml:space="preserve">, </w:t>
      </w:r>
      <w:r>
        <w:t>and</w:t>
      </w:r>
      <w:r>
        <w:rPr>
          <w:i/>
        </w:rPr>
        <w:t xml:space="preserve"> Accuracy</w:t>
      </w:r>
      <w:r>
        <w:t xml:space="preserve"> results all display plots of the respective results if selected.</w:t>
      </w:r>
    </w:p>
    <w:p w14:paraId="2EEF9BFD" w14:textId="77777777" w:rsidR="007577C9" w:rsidRDefault="007577C9" w:rsidP="007577C9">
      <w:pPr>
        <w:jc w:val="both"/>
      </w:pPr>
      <w:proofErr w:type="gramStart"/>
      <w:r>
        <w:rPr>
          <w:i/>
        </w:rPr>
        <w:t>Full model results</w:t>
      </w:r>
      <w:r>
        <w:t xml:space="preserve"> displays</w:t>
      </w:r>
      <w:proofErr w:type="gramEnd"/>
      <w:r>
        <w:t xml:space="preserve"> the textual output in the MATLAB editor. </w:t>
      </w:r>
    </w:p>
    <w:p w14:paraId="393FF8F9" w14:textId="77777777" w:rsidR="007577C9" w:rsidRDefault="007577C9" w:rsidP="007577C9">
      <w:pPr>
        <w:jc w:val="both"/>
      </w:pPr>
      <w:r>
        <w:t xml:space="preserve">After selecting which results to be displayed, click </w:t>
      </w:r>
      <w:r>
        <w:rPr>
          <w:i/>
        </w:rPr>
        <w:t>Run Model</w:t>
      </w:r>
      <w:r>
        <w:t xml:space="preserve"> to begin the model.</w:t>
      </w:r>
    </w:p>
    <w:p w14:paraId="663F4DE8" w14:textId="77777777" w:rsidR="007577C9" w:rsidRDefault="007577C9" w:rsidP="007577C9">
      <w:pPr>
        <w:jc w:val="both"/>
      </w:pPr>
      <w:r>
        <w:t xml:space="preserve">After clicking </w:t>
      </w:r>
      <w:r>
        <w:rPr>
          <w:i/>
        </w:rPr>
        <w:t>Run Model</w:t>
      </w:r>
      <w:r>
        <w:t xml:space="preserve"> and beginning the model. A window will pop up showing the user where the model is at in terms of calibrating.</w:t>
      </w:r>
    </w:p>
    <w:p w14:paraId="259CBB3D" w14:textId="3317726C" w:rsidR="007577C9" w:rsidRDefault="007577C9" w:rsidP="007577C9">
      <w:pPr>
        <w:jc w:val="both"/>
      </w:pPr>
      <w:r>
        <w:t>No user input is required from this point on</w:t>
      </w:r>
      <w:r w:rsidR="00054C1D">
        <w:t xml:space="preserve"> except when prompted to save data</w:t>
      </w:r>
      <w:r>
        <w:t>. Once the model is finished, the appropriate results will be displayed.</w:t>
      </w:r>
    </w:p>
    <w:p w14:paraId="08C7D39A" w14:textId="77777777" w:rsidR="007577C9" w:rsidRDefault="007577C9" w:rsidP="007577C9">
      <w:pPr>
        <w:pStyle w:val="Heading2"/>
        <w:keepNext/>
        <w:keepLines/>
        <w:numPr>
          <w:ilvl w:val="1"/>
          <w:numId w:val="13"/>
        </w:numPr>
        <w:spacing w:before="200" w:after="0" w:line="276" w:lineRule="auto"/>
      </w:pPr>
      <w:bookmarkStart w:id="18" w:name="_Toc383686095"/>
      <w:r>
        <w:t>Aborting Model</w:t>
      </w:r>
      <w:bookmarkEnd w:id="18"/>
    </w:p>
    <w:p w14:paraId="750D7683" w14:textId="77777777" w:rsidR="007577C9" w:rsidRDefault="007577C9" w:rsidP="007577C9">
      <w:pPr>
        <w:jc w:val="both"/>
      </w:pPr>
      <w:r>
        <w:t xml:space="preserve">If the user wishes to abort the model they must type </w:t>
      </w:r>
      <w:proofErr w:type="spellStart"/>
      <w:r>
        <w:rPr>
          <w:i/>
        </w:rPr>
        <w:t>Ctrl+C</w:t>
      </w:r>
      <w:proofErr w:type="spellEnd"/>
      <w:r>
        <w:t xml:space="preserve"> in the MATLAB main window, closing windows will not stop the model from functioning.</w:t>
      </w:r>
    </w:p>
    <w:p w14:paraId="208868F1" w14:textId="77777777" w:rsidR="007577C9" w:rsidRDefault="007577C9" w:rsidP="007577C9">
      <w:pPr>
        <w:pStyle w:val="Heading2"/>
        <w:keepNext/>
        <w:keepLines/>
        <w:numPr>
          <w:ilvl w:val="1"/>
          <w:numId w:val="13"/>
        </w:numPr>
        <w:spacing w:before="200" w:after="0" w:line="276" w:lineRule="auto"/>
      </w:pPr>
      <w:bookmarkStart w:id="19" w:name="_Toc383686096"/>
      <w:r>
        <w:t>Saving Results</w:t>
      </w:r>
      <w:bookmarkEnd w:id="19"/>
    </w:p>
    <w:p w14:paraId="461BCE61" w14:textId="405FB7B5" w:rsidR="00EA5E07" w:rsidRPr="00EA5E07" w:rsidRDefault="00054C1D" w:rsidP="007577C9">
      <w:pPr>
        <w:jc w:val="both"/>
      </w:pPr>
      <w:r>
        <w:t>During the running of the model, the user will be prompted for the name and location for saving data sets and full model results.</w:t>
      </w:r>
    </w:p>
    <w:p w14:paraId="33C93BB3" w14:textId="77777777" w:rsidR="00EA5E07" w:rsidRDefault="00EA5E07" w:rsidP="007577C9">
      <w:pPr>
        <w:jc w:val="both"/>
      </w:pPr>
    </w:p>
    <w:p w14:paraId="2C2EA804" w14:textId="4A0DDFBA" w:rsidR="007577C9" w:rsidRPr="00750303" w:rsidRDefault="007577C9" w:rsidP="007577C9">
      <w:pPr>
        <w:jc w:val="both"/>
      </w:pPr>
      <w:r>
        <w:t>If a user wishes to save the outputted figures they should click on the desired figure window, click file in the top left hand corner and select save.</w:t>
      </w:r>
    </w:p>
    <w:p w14:paraId="14F0595A" w14:textId="77777777" w:rsidR="007577C9" w:rsidRDefault="007577C9" w:rsidP="007577C9">
      <w:pPr>
        <w:jc w:val="both"/>
      </w:pPr>
    </w:p>
    <w:p w14:paraId="63A09880" w14:textId="77777777" w:rsidR="007577C9" w:rsidRDefault="007577C9" w:rsidP="007577C9">
      <w:pPr>
        <w:pStyle w:val="Heading1"/>
        <w:keepNext/>
        <w:keepLines/>
        <w:numPr>
          <w:ilvl w:val="0"/>
          <w:numId w:val="13"/>
        </w:numPr>
        <w:spacing w:before="480" w:after="0" w:line="276" w:lineRule="auto"/>
        <w:jc w:val="left"/>
      </w:pPr>
      <w:bookmarkStart w:id="20" w:name="_Toc383686097"/>
      <w:r>
        <w:t>Troubleshooting</w:t>
      </w:r>
      <w:bookmarkEnd w:id="20"/>
    </w:p>
    <w:p w14:paraId="2307594B" w14:textId="77777777" w:rsidR="007577C9" w:rsidRDefault="007577C9" w:rsidP="007577C9">
      <w:pPr>
        <w:pStyle w:val="Heading1"/>
        <w:keepNext/>
        <w:keepLines/>
        <w:numPr>
          <w:ilvl w:val="0"/>
          <w:numId w:val="13"/>
        </w:numPr>
        <w:spacing w:before="480" w:after="0" w:line="276" w:lineRule="auto"/>
        <w:jc w:val="left"/>
      </w:pPr>
      <w:bookmarkStart w:id="21" w:name="_Toc383686098"/>
      <w:r>
        <w:t>Help</w:t>
      </w:r>
      <w:bookmarkEnd w:id="21"/>
    </w:p>
    <w:p w14:paraId="6BF95036" w14:textId="2323C83C" w:rsidR="007577C9" w:rsidRPr="005F07FC" w:rsidRDefault="007577C9" w:rsidP="007577C9">
      <w:r w:rsidRPr="008D2442">
        <w:t xml:space="preserve">For further help in using this GUI, contact </w:t>
      </w:r>
      <w:hyperlink r:id="rId16" w:history="1">
        <w:r w:rsidR="008D2442" w:rsidRPr="00E26FA9">
          <w:rPr>
            <w:rStyle w:val="Hyperlink"/>
          </w:rPr>
          <w:t>k.splinter@unsw.edu.au</w:t>
        </w:r>
      </w:hyperlink>
      <w:r w:rsidR="008D2442">
        <w:t xml:space="preserve"> or t.beuzen@wrl.unsw.edu.au</w:t>
      </w:r>
    </w:p>
    <w:p w14:paraId="6E75B9F0" w14:textId="77777777" w:rsidR="005354E4" w:rsidRPr="00ED6707" w:rsidRDefault="005354E4" w:rsidP="00ED6707">
      <w:pPr>
        <w:pStyle w:val="BodyText"/>
      </w:pPr>
    </w:p>
    <w:p w14:paraId="356B117E" w14:textId="77777777" w:rsidR="005354E4" w:rsidRPr="00ED6707" w:rsidRDefault="005354E4" w:rsidP="00ED6707">
      <w:pPr>
        <w:pStyle w:val="BodyText"/>
      </w:pPr>
    </w:p>
    <w:p w14:paraId="678AD86D" w14:textId="77777777" w:rsidR="005354E4" w:rsidRPr="00ED6707" w:rsidRDefault="005354E4" w:rsidP="00ED6707">
      <w:pPr>
        <w:pStyle w:val="BodyText"/>
      </w:pPr>
    </w:p>
    <w:p w14:paraId="549DBCA4" w14:textId="77777777" w:rsidR="005354E4" w:rsidRPr="00ED6707" w:rsidRDefault="005354E4" w:rsidP="00ED6707">
      <w:pPr>
        <w:pStyle w:val="BodyText"/>
      </w:pPr>
    </w:p>
    <w:p w14:paraId="744EA0E7" w14:textId="77777777" w:rsidR="005354E4" w:rsidRPr="00ED6707" w:rsidRDefault="005354E4" w:rsidP="00ED6707">
      <w:pPr>
        <w:pStyle w:val="BodyText"/>
      </w:pPr>
    </w:p>
    <w:p w14:paraId="077FAC84" w14:textId="77777777" w:rsidR="005354E4" w:rsidRPr="00ED6707" w:rsidRDefault="005354E4" w:rsidP="00ED6707">
      <w:pPr>
        <w:pStyle w:val="BodyText"/>
      </w:pPr>
    </w:p>
    <w:p w14:paraId="4809FB53" w14:textId="41D61B18" w:rsidR="005354E4" w:rsidRPr="00ED6707" w:rsidRDefault="005354E4" w:rsidP="00ED6707">
      <w:pPr>
        <w:pStyle w:val="BodyText"/>
      </w:pPr>
    </w:p>
    <w:p w14:paraId="41FB81E8" w14:textId="77777777" w:rsidR="005354E4" w:rsidRPr="00ED6707" w:rsidRDefault="005354E4" w:rsidP="00ED6707">
      <w:pPr>
        <w:pStyle w:val="BodyText"/>
      </w:pPr>
    </w:p>
    <w:p w14:paraId="68B38A8E" w14:textId="77777777" w:rsidR="005354E4" w:rsidRPr="00ED6707" w:rsidRDefault="005354E4" w:rsidP="00ED6707">
      <w:pPr>
        <w:pStyle w:val="BodyText"/>
      </w:pPr>
    </w:p>
    <w:p w14:paraId="4AD74B4B" w14:textId="77777777" w:rsidR="005354E4" w:rsidRPr="00ED6707" w:rsidRDefault="005354E4" w:rsidP="00ED6707">
      <w:pPr>
        <w:pStyle w:val="BodyText"/>
      </w:pPr>
    </w:p>
    <w:p w14:paraId="407050B1" w14:textId="77777777" w:rsidR="005354E4" w:rsidRPr="00ED6707" w:rsidRDefault="005354E4" w:rsidP="00ED6707">
      <w:pPr>
        <w:pStyle w:val="BodyText"/>
      </w:pPr>
    </w:p>
    <w:p w14:paraId="2FD464FA" w14:textId="77777777" w:rsidR="005354E4" w:rsidRPr="00ED6707" w:rsidRDefault="005354E4" w:rsidP="00ED6707">
      <w:pPr>
        <w:pStyle w:val="BodyText"/>
      </w:pPr>
    </w:p>
    <w:p w14:paraId="02329A06" w14:textId="77777777" w:rsidR="005354E4" w:rsidRPr="00ED6707" w:rsidRDefault="005354E4" w:rsidP="00ED6707">
      <w:pPr>
        <w:pStyle w:val="BodyText"/>
      </w:pPr>
    </w:p>
    <w:p w14:paraId="6A4B8B6E" w14:textId="77777777" w:rsidR="005354E4" w:rsidRPr="00ED6707" w:rsidRDefault="005354E4" w:rsidP="00ED6707">
      <w:pPr>
        <w:pStyle w:val="BodyText"/>
      </w:pPr>
    </w:p>
    <w:p w14:paraId="6F30DE17" w14:textId="77777777" w:rsidR="005354E4" w:rsidRPr="00ED6707" w:rsidRDefault="005354E4" w:rsidP="00ED6707">
      <w:pPr>
        <w:pStyle w:val="BodyText"/>
      </w:pPr>
    </w:p>
    <w:p w14:paraId="40C5151D" w14:textId="77777777" w:rsidR="005354E4" w:rsidRPr="00ED6707" w:rsidRDefault="005354E4" w:rsidP="00ED6707">
      <w:pPr>
        <w:pStyle w:val="BodyText"/>
      </w:pPr>
    </w:p>
    <w:p w14:paraId="63C7BDA5" w14:textId="18ECE786" w:rsidR="005354E4" w:rsidRPr="00ED6707" w:rsidRDefault="005354E4" w:rsidP="00ED6707">
      <w:pPr>
        <w:pStyle w:val="BodyText"/>
      </w:pPr>
    </w:p>
    <w:p w14:paraId="00C3410E" w14:textId="77777777" w:rsidR="005354E4" w:rsidRPr="00ED6707" w:rsidRDefault="005354E4" w:rsidP="00ED6707">
      <w:pPr>
        <w:pStyle w:val="BodyText"/>
      </w:pPr>
    </w:p>
    <w:p w14:paraId="5DA36EF4" w14:textId="77777777" w:rsidR="005354E4" w:rsidRPr="00ED6707" w:rsidRDefault="005354E4" w:rsidP="00ED6707">
      <w:pPr>
        <w:pStyle w:val="BodyText"/>
      </w:pPr>
    </w:p>
    <w:p w14:paraId="61E481AC" w14:textId="77777777" w:rsidR="005354E4" w:rsidRPr="00ED6707" w:rsidRDefault="005354E4" w:rsidP="00ED6707">
      <w:pPr>
        <w:pStyle w:val="BodyText"/>
      </w:pPr>
    </w:p>
    <w:p w14:paraId="164F9288" w14:textId="77777777" w:rsidR="005354E4" w:rsidRPr="00ED6707" w:rsidRDefault="005354E4" w:rsidP="00ED6707">
      <w:pPr>
        <w:pStyle w:val="BodyText"/>
      </w:pPr>
    </w:p>
    <w:p w14:paraId="05B5263B" w14:textId="77777777" w:rsidR="005354E4" w:rsidRPr="00ED6707" w:rsidRDefault="005354E4" w:rsidP="00ED6707">
      <w:pPr>
        <w:pStyle w:val="BodyText"/>
      </w:pPr>
    </w:p>
    <w:p w14:paraId="1188491A" w14:textId="77777777" w:rsidR="005354E4" w:rsidRPr="00ED6707" w:rsidRDefault="005354E4" w:rsidP="00ED6707">
      <w:pPr>
        <w:pStyle w:val="BodyText"/>
      </w:pPr>
    </w:p>
    <w:p w14:paraId="34692F9B" w14:textId="1AE32281" w:rsidR="005354E4" w:rsidRPr="00ED6707" w:rsidRDefault="005354E4" w:rsidP="00ED6707">
      <w:pPr>
        <w:pStyle w:val="BodyText"/>
      </w:pPr>
    </w:p>
    <w:p w14:paraId="425419E3" w14:textId="77777777" w:rsidR="005354E4" w:rsidRPr="00ED6707" w:rsidRDefault="005354E4" w:rsidP="00ED6707">
      <w:pPr>
        <w:pStyle w:val="BodyText"/>
      </w:pPr>
    </w:p>
    <w:p w14:paraId="1401F345" w14:textId="77777777" w:rsidR="00285AFF" w:rsidRPr="00ED6707" w:rsidRDefault="00285AFF" w:rsidP="00ED6707">
      <w:pPr>
        <w:pStyle w:val="BodyText"/>
      </w:pPr>
    </w:p>
    <w:p w14:paraId="29DE67F3" w14:textId="77777777" w:rsidR="00285AFF" w:rsidRPr="00ED6707" w:rsidRDefault="00285AFF" w:rsidP="00ED6707">
      <w:pPr>
        <w:pStyle w:val="BodyText"/>
      </w:pPr>
    </w:p>
    <w:p w14:paraId="54468C80" w14:textId="77777777" w:rsidR="00285AFF" w:rsidRPr="00ED6707" w:rsidRDefault="00285AFF" w:rsidP="00ED6707">
      <w:pPr>
        <w:pStyle w:val="BodyText"/>
      </w:pPr>
    </w:p>
    <w:p w14:paraId="3188DF52" w14:textId="77777777" w:rsidR="00285AFF" w:rsidRPr="00ED6707" w:rsidRDefault="00285AFF" w:rsidP="00ED6707">
      <w:pPr>
        <w:pStyle w:val="BodyText"/>
      </w:pPr>
    </w:p>
    <w:p w14:paraId="6AEC17F1" w14:textId="77777777" w:rsidR="00285AFF" w:rsidRPr="00ED6707" w:rsidRDefault="00285AFF" w:rsidP="00ED6707">
      <w:pPr>
        <w:pStyle w:val="BodyText"/>
      </w:pPr>
    </w:p>
    <w:p w14:paraId="7E5F5981" w14:textId="77777777" w:rsidR="00285AFF" w:rsidRPr="00ED6707" w:rsidRDefault="00285AFF" w:rsidP="00ED6707">
      <w:pPr>
        <w:pStyle w:val="BodyText"/>
      </w:pPr>
    </w:p>
    <w:p w14:paraId="2F71E55E" w14:textId="77777777" w:rsidR="005354E4" w:rsidRPr="00ED6707" w:rsidRDefault="005354E4" w:rsidP="00ED6707">
      <w:pPr>
        <w:pStyle w:val="BodyText"/>
      </w:pPr>
    </w:p>
    <w:p w14:paraId="3F792110" w14:textId="77777777" w:rsidR="005354E4" w:rsidRPr="00ED6707" w:rsidRDefault="005354E4" w:rsidP="00ED6707">
      <w:pPr>
        <w:pStyle w:val="BodyText"/>
      </w:pPr>
    </w:p>
    <w:p w14:paraId="24F63B74" w14:textId="0A719267" w:rsidR="005354E4" w:rsidRPr="00ED6707" w:rsidRDefault="005354E4" w:rsidP="00ED6707">
      <w:pPr>
        <w:pStyle w:val="BodyText"/>
      </w:pPr>
    </w:p>
    <w:p w14:paraId="4B37A486" w14:textId="420A373C" w:rsidR="00E72AE9" w:rsidRPr="00ED6707" w:rsidRDefault="00E72AE9" w:rsidP="00ED6707">
      <w:pPr>
        <w:pStyle w:val="BodyText"/>
      </w:pPr>
    </w:p>
    <w:p w14:paraId="1CF5CD05" w14:textId="77777777" w:rsidR="00ED6707" w:rsidRPr="00ED6707" w:rsidRDefault="00ED6707" w:rsidP="00ED6707">
      <w:pPr>
        <w:pStyle w:val="BodyText"/>
      </w:pPr>
    </w:p>
    <w:p w14:paraId="1CC6F297" w14:textId="77777777" w:rsidR="00ED6707" w:rsidRPr="00ED6707" w:rsidRDefault="00ED6707" w:rsidP="00ED6707">
      <w:pPr>
        <w:pStyle w:val="BodyText"/>
      </w:pPr>
    </w:p>
    <w:sectPr w:rsidR="00ED6707" w:rsidRPr="00ED6707" w:rsidSect="00480F57">
      <w:headerReference w:type="default" r:id="rId17"/>
      <w:footerReference w:type="default" r:id="rId18"/>
      <w:headerReference w:type="first" r:id="rId19"/>
      <w:footerReference w:type="first" r:id="rId20"/>
      <w:type w:val="continuous"/>
      <w:pgSz w:w="11900" w:h="16820"/>
      <w:pgMar w:top="1224" w:right="1127" w:bottom="2410" w:left="1134" w:header="708" w:footer="6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68D2C" w14:textId="77777777" w:rsidR="004C397E" w:rsidRDefault="004C397E" w:rsidP="00680F68">
      <w:r>
        <w:separator/>
      </w:r>
    </w:p>
  </w:endnote>
  <w:endnote w:type="continuationSeparator" w:id="0">
    <w:p w14:paraId="0BC61147" w14:textId="77777777" w:rsidR="004C397E" w:rsidRDefault="004C397E" w:rsidP="00680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ommet Regular">
    <w:altName w:val="Arial"/>
    <w:charset w:val="00"/>
    <w:family w:val="auto"/>
    <w:pitch w:val="variable"/>
    <w:sig w:usb0="00000001" w:usb1="5000005B" w:usb2="00000000" w:usb3="00000000" w:csb0="000001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Optima LT Std">
    <w:altName w:val="Segoe UI"/>
    <w:panose1 w:val="00000000000000000000"/>
    <w:charset w:val="00"/>
    <w:family w:val="swiss"/>
    <w:notTrueType/>
    <w:pitch w:val="variable"/>
    <w:sig w:usb0="800000AF" w:usb1="4000204A" w:usb2="00000000" w:usb3="00000000" w:csb0="00000001" w:csb1="00000000"/>
  </w:font>
  <w:font w:name="Arial MT Std Light">
    <w:altName w:val="Eras Light ITC"/>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C2AB5" w14:textId="77777777" w:rsidR="00E774F6" w:rsidRDefault="00E774F6" w:rsidP="00CB6AFA">
    <w:pPr>
      <w:pStyle w:val="Noparagraphstyle"/>
      <w:tabs>
        <w:tab w:val="left" w:pos="3264"/>
      </w:tabs>
      <w:ind w:right="360"/>
      <w:rPr>
        <w:rFonts w:ascii="Arial" w:hAnsi="Arial" w:cs="Optima LT Std"/>
        <w:b/>
        <w:sz w:val="16"/>
        <w:szCs w:val="14"/>
      </w:rPr>
    </w:pPr>
    <w:r>
      <w:rPr>
        <w:rFonts w:ascii="Arial" w:hAnsi="Arial" w:cs="Optima LT Std"/>
        <w:noProof/>
        <w:sz w:val="16"/>
        <w:szCs w:val="14"/>
      </w:rPr>
      <w:drawing>
        <wp:anchor distT="0" distB="0" distL="114300" distR="114300" simplePos="0" relativeHeight="251662336" behindDoc="1" locked="0" layoutInCell="1" allowOverlap="1" wp14:anchorId="54B5CC40" wp14:editId="1993D756">
          <wp:simplePos x="0" y="0"/>
          <wp:positionH relativeFrom="margin">
            <wp:align>center</wp:align>
          </wp:positionH>
          <wp:positionV relativeFrom="page">
            <wp:align>bottom</wp:align>
          </wp:positionV>
          <wp:extent cx="7596000" cy="201708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land Hydrology Course - Footer.pdf"/>
                  <pic:cNvPicPr/>
                </pic:nvPicPr>
                <pic:blipFill>
                  <a:blip r:embed="rId1">
                    <a:extLst>
                      <a:ext uri="{28A0092B-C50C-407E-A947-70E740481C1C}">
                        <a14:useLocalDpi xmlns:a14="http://schemas.microsoft.com/office/drawing/2010/main" val="0"/>
                      </a:ext>
                    </a:extLst>
                  </a:blip>
                  <a:stretch>
                    <a:fillRect/>
                  </a:stretch>
                </pic:blipFill>
                <pic:spPr>
                  <a:xfrm>
                    <a:off x="0" y="0"/>
                    <a:ext cx="7596000" cy="201708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Optima LT Std"/>
        <w:b/>
        <w:sz w:val="16"/>
        <w:szCs w:val="14"/>
      </w:rPr>
      <w:tab/>
    </w:r>
  </w:p>
  <w:p w14:paraId="2BAF2E2F" w14:textId="77777777" w:rsidR="00E774F6" w:rsidRDefault="00E774F6" w:rsidP="00A0716A">
    <w:pPr>
      <w:pStyle w:val="Noparagraphstyle"/>
      <w:ind w:right="360"/>
      <w:jc w:val="right"/>
      <w:rPr>
        <w:rFonts w:ascii="Arial MT Std Light" w:hAnsi="Arial MT Std Light" w:cs="Optima LT Std"/>
        <w:b/>
        <w:color w:val="FFFFFF" w:themeColor="background1"/>
        <w:sz w:val="16"/>
        <w:szCs w:val="16"/>
      </w:rPr>
    </w:pPr>
  </w:p>
  <w:p w14:paraId="7A8B7F09" w14:textId="77777777" w:rsidR="00E774F6" w:rsidRPr="00E00604" w:rsidRDefault="00E774F6" w:rsidP="00CB6AFA">
    <w:pPr>
      <w:pStyle w:val="Noparagraphstyle"/>
      <w:spacing w:line="210" w:lineRule="atLeast"/>
      <w:ind w:right="360"/>
      <w:rPr>
        <w:rFonts w:ascii="Arial" w:hAnsi="Arial" w:cs="Arial"/>
        <w:b/>
        <w:color w:val="FFFFFF" w:themeColor="background1"/>
        <w:sz w:val="16"/>
        <w:szCs w:val="16"/>
      </w:rPr>
    </w:pPr>
    <w:r w:rsidRPr="00E00604">
      <w:rPr>
        <w:rFonts w:ascii="Arial" w:hAnsi="Arial" w:cs="Arial"/>
        <w:b/>
        <w:color w:val="FFFFFF" w:themeColor="background1"/>
        <w:sz w:val="16"/>
        <w:szCs w:val="16"/>
      </w:rPr>
      <w:t>Water Research Laboratory</w:t>
    </w:r>
  </w:p>
  <w:p w14:paraId="549584CA" w14:textId="77777777" w:rsidR="00E774F6" w:rsidRPr="00E00604" w:rsidRDefault="00E774F6" w:rsidP="00CB6AFA">
    <w:pPr>
      <w:pStyle w:val="Noparagraphstyle"/>
      <w:spacing w:line="210" w:lineRule="atLeast"/>
      <w:rPr>
        <w:rFonts w:ascii="Arial" w:hAnsi="Arial" w:cs="Arial"/>
        <w:color w:val="FFFFFF" w:themeColor="background1"/>
        <w:sz w:val="16"/>
        <w:szCs w:val="16"/>
      </w:rPr>
    </w:pPr>
    <w:r w:rsidRPr="00E00604">
      <w:rPr>
        <w:rFonts w:ascii="Arial" w:hAnsi="Arial" w:cs="Arial"/>
        <w:color w:val="FFFFFF" w:themeColor="background1"/>
        <w:sz w:val="16"/>
        <w:szCs w:val="16"/>
      </w:rPr>
      <w:t>School of Civil and Environmental Engineering</w:t>
    </w:r>
  </w:p>
  <w:p w14:paraId="0714116D" w14:textId="5350BA25" w:rsidR="00E774F6" w:rsidRPr="00E00604" w:rsidRDefault="00E774F6" w:rsidP="00CB6AFA">
    <w:pPr>
      <w:pStyle w:val="Noparagraphstyle"/>
      <w:spacing w:line="210" w:lineRule="atLeast"/>
      <w:rPr>
        <w:rFonts w:ascii="Arial" w:hAnsi="Arial" w:cs="Arial"/>
        <w:color w:val="FFFFFF" w:themeColor="background1"/>
        <w:sz w:val="16"/>
        <w:szCs w:val="16"/>
      </w:rPr>
    </w:pPr>
    <w:r>
      <w:rPr>
        <w:rFonts w:ascii="Arial" w:hAnsi="Arial" w:cs="Arial"/>
        <w:color w:val="FFFFFF" w:themeColor="background1"/>
        <w:sz w:val="16"/>
        <w:szCs w:val="16"/>
      </w:rPr>
      <w:t xml:space="preserve">UNSW </w:t>
    </w:r>
    <w:proofErr w:type="gramStart"/>
    <w:r>
      <w:rPr>
        <w:rFonts w:ascii="Arial" w:hAnsi="Arial" w:cs="Arial"/>
        <w:color w:val="FFFFFF" w:themeColor="background1"/>
        <w:sz w:val="16"/>
        <w:szCs w:val="16"/>
      </w:rPr>
      <w:t>AUSTRALIA</w:t>
    </w:r>
    <w:r w:rsidRPr="00E00604">
      <w:rPr>
        <w:rFonts w:ascii="Arial" w:hAnsi="Arial" w:cs="Arial"/>
        <w:color w:val="FFFFFF" w:themeColor="background1"/>
        <w:sz w:val="16"/>
        <w:szCs w:val="16"/>
      </w:rPr>
      <w:t xml:space="preserve">  |</w:t>
    </w:r>
    <w:proofErr w:type="gramEnd"/>
    <w:r w:rsidRPr="00E00604">
      <w:rPr>
        <w:rFonts w:ascii="Arial" w:hAnsi="Arial" w:cs="Arial"/>
        <w:color w:val="FFFFFF" w:themeColor="background1"/>
        <w:sz w:val="16"/>
        <w:szCs w:val="16"/>
      </w:rPr>
      <w:t xml:space="preserve">  110 KING ST MANLY VALE NSW 2093 </w:t>
    </w:r>
    <w:r w:rsidRPr="00E00604">
      <w:rPr>
        <w:rFonts w:ascii="Arial" w:hAnsi="Arial" w:cs="Arial"/>
        <w:color w:val="FFFFFF" w:themeColor="background1"/>
        <w:spacing w:val="8"/>
        <w:sz w:val="16"/>
        <w:szCs w:val="16"/>
      </w:rPr>
      <w:t>AUSTRALIA</w:t>
    </w:r>
  </w:p>
  <w:p w14:paraId="2957D756" w14:textId="37FFBE61" w:rsidR="00E774F6" w:rsidRPr="00CB6AFA" w:rsidRDefault="00E774F6" w:rsidP="00CB6AFA">
    <w:pPr>
      <w:pStyle w:val="BasicParagraph"/>
      <w:spacing w:line="210" w:lineRule="atLeast"/>
      <w:rPr>
        <w:rFonts w:ascii="Arial" w:hAnsi="Arial" w:cs="Arial"/>
        <w:color w:val="FFFFFF" w:themeColor="background1"/>
        <w:spacing w:val="-2"/>
        <w:sz w:val="16"/>
        <w:szCs w:val="16"/>
      </w:rPr>
    </w:pPr>
    <w:r w:rsidRPr="00E00604">
      <w:rPr>
        <w:rFonts w:ascii="Arial" w:hAnsi="Arial" w:cs="Arial"/>
        <w:color w:val="FFFFFF" w:themeColor="background1"/>
        <w:spacing w:val="-4"/>
        <w:sz w:val="16"/>
        <w:szCs w:val="16"/>
      </w:rPr>
      <w:t xml:space="preserve">T +61 (2) 8071 </w:t>
    </w:r>
    <w:proofErr w:type="gramStart"/>
    <w:r w:rsidRPr="00E00604">
      <w:rPr>
        <w:rFonts w:ascii="Arial" w:hAnsi="Arial" w:cs="Arial"/>
        <w:color w:val="FFFFFF" w:themeColor="background1"/>
        <w:spacing w:val="-4"/>
        <w:sz w:val="16"/>
        <w:szCs w:val="16"/>
      </w:rPr>
      <w:t>9800  |</w:t>
    </w:r>
    <w:proofErr w:type="gramEnd"/>
    <w:r w:rsidRPr="00E00604">
      <w:rPr>
        <w:rFonts w:ascii="Arial" w:hAnsi="Arial" w:cs="Arial"/>
        <w:color w:val="FFFFFF" w:themeColor="background1"/>
        <w:spacing w:val="-4"/>
        <w:sz w:val="16"/>
        <w:szCs w:val="16"/>
      </w:rPr>
      <w:t xml:space="preserve">  F +61 (2) 9949 4188  |  ABN 57 195 873 179</w:t>
    </w:r>
    <w:r w:rsidRPr="00E00604">
      <w:rPr>
        <w:rFonts w:ascii="Arial" w:hAnsi="Arial" w:cs="Arial"/>
        <w:color w:val="FFFFFF" w:themeColor="background1"/>
        <w:spacing w:val="-2"/>
        <w:sz w:val="16"/>
        <w:szCs w:val="16"/>
      </w:rPr>
      <w:t xml:space="preserve">  |  </w:t>
    </w:r>
    <w:hyperlink r:id="rId2" w:history="1">
      <w:r w:rsidRPr="00E00604">
        <w:rPr>
          <w:rStyle w:val="Hyperlink"/>
          <w:rFonts w:ascii="Arial" w:hAnsi="Arial" w:cs="Arial"/>
          <w:color w:val="FFFFFF" w:themeColor="background1"/>
          <w:spacing w:val="-2"/>
          <w:sz w:val="16"/>
          <w:szCs w:val="16"/>
          <w:u w:val="none"/>
        </w:rPr>
        <w:t>www.wrl.unsw.edu.au</w:t>
      </w:r>
    </w:hyperlink>
    <w:r w:rsidRPr="00E00604">
      <w:rPr>
        <w:rFonts w:ascii="Arial" w:hAnsi="Arial" w:cs="Arial"/>
        <w:color w:val="FFFFFF" w:themeColor="background1"/>
        <w:spacing w:val="-2"/>
        <w:sz w:val="16"/>
        <w:szCs w:val="16"/>
      </w:rPr>
      <w:t xml:space="preserve">  | </w:t>
    </w:r>
    <w:r w:rsidRPr="00E00604">
      <w:rPr>
        <w:rFonts w:ascii="Arial" w:hAnsi="Arial" w:cs="Arial"/>
        <w:color w:val="FFFFFF" w:themeColor="background1"/>
        <w:spacing w:val="-4"/>
        <w:sz w:val="16"/>
        <w:szCs w:val="16"/>
      </w:rPr>
      <w:t xml:space="preserve"> Quality System Certified to AS/NZS ISO 9001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D8CA4" w14:textId="41EB3E2D" w:rsidR="00E774F6" w:rsidRDefault="00E774F6" w:rsidP="00C8154E">
    <w:pPr>
      <w:pStyle w:val="Noparagraphstyle"/>
      <w:tabs>
        <w:tab w:val="left" w:pos="3264"/>
      </w:tabs>
      <w:ind w:right="360"/>
      <w:rPr>
        <w:rFonts w:ascii="Arial" w:hAnsi="Arial" w:cs="Optima LT Std"/>
        <w:b/>
        <w:sz w:val="16"/>
        <w:szCs w:val="14"/>
      </w:rPr>
    </w:pPr>
    <w:r>
      <w:rPr>
        <w:rFonts w:ascii="Arial" w:hAnsi="Arial" w:cs="Optima LT Std"/>
        <w:noProof/>
        <w:sz w:val="16"/>
        <w:szCs w:val="14"/>
      </w:rPr>
      <w:drawing>
        <wp:anchor distT="0" distB="0" distL="114300" distR="114300" simplePos="0" relativeHeight="251667456" behindDoc="1" locked="0" layoutInCell="1" allowOverlap="1" wp14:anchorId="4F14765F" wp14:editId="168FE66D">
          <wp:simplePos x="0" y="0"/>
          <wp:positionH relativeFrom="margin">
            <wp:align>center</wp:align>
          </wp:positionH>
          <wp:positionV relativeFrom="page">
            <wp:align>bottom</wp:align>
          </wp:positionV>
          <wp:extent cx="7596000" cy="201708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land Hydrology Course - Footer.pdf"/>
                  <pic:cNvPicPr/>
                </pic:nvPicPr>
                <pic:blipFill>
                  <a:blip r:embed="rId1">
                    <a:extLst>
                      <a:ext uri="{28A0092B-C50C-407E-A947-70E740481C1C}">
                        <a14:useLocalDpi xmlns:a14="http://schemas.microsoft.com/office/drawing/2010/main" val="0"/>
                      </a:ext>
                    </a:extLst>
                  </a:blip>
                  <a:stretch>
                    <a:fillRect/>
                  </a:stretch>
                </pic:blipFill>
                <pic:spPr>
                  <a:xfrm>
                    <a:off x="0" y="0"/>
                    <a:ext cx="7596000" cy="201708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Optima LT Std"/>
        <w:b/>
        <w:sz w:val="16"/>
        <w:szCs w:val="14"/>
      </w:rPr>
      <w:tab/>
    </w:r>
  </w:p>
  <w:p w14:paraId="3C792EBE" w14:textId="77777777" w:rsidR="00E774F6" w:rsidRDefault="00E774F6" w:rsidP="00C8154E">
    <w:pPr>
      <w:pStyle w:val="Noparagraphstyle"/>
      <w:ind w:right="360"/>
      <w:rPr>
        <w:rFonts w:ascii="Arial MT Std Light" w:hAnsi="Arial MT Std Light" w:cs="Optima LT Std"/>
        <w:b/>
        <w:color w:val="FFFFFF" w:themeColor="background1"/>
        <w:sz w:val="16"/>
        <w:szCs w:val="16"/>
      </w:rPr>
    </w:pPr>
  </w:p>
  <w:p w14:paraId="10030D96" w14:textId="77777777" w:rsidR="00E774F6" w:rsidRPr="00E00604" w:rsidRDefault="00E774F6" w:rsidP="00C8154E">
    <w:pPr>
      <w:pStyle w:val="Noparagraphstyle"/>
      <w:spacing w:line="210" w:lineRule="atLeast"/>
      <w:ind w:right="360"/>
      <w:rPr>
        <w:rFonts w:ascii="Arial" w:hAnsi="Arial" w:cs="Arial"/>
        <w:b/>
        <w:color w:val="FFFFFF" w:themeColor="background1"/>
        <w:sz w:val="16"/>
        <w:szCs w:val="16"/>
      </w:rPr>
    </w:pPr>
    <w:r w:rsidRPr="00E00604">
      <w:rPr>
        <w:rFonts w:ascii="Arial" w:hAnsi="Arial" w:cs="Arial"/>
        <w:b/>
        <w:color w:val="FFFFFF" w:themeColor="background1"/>
        <w:sz w:val="16"/>
        <w:szCs w:val="16"/>
      </w:rPr>
      <w:t>Water Research Laboratory</w:t>
    </w:r>
  </w:p>
  <w:p w14:paraId="602CEFCF" w14:textId="77777777" w:rsidR="00E774F6" w:rsidRPr="00E00604" w:rsidRDefault="00E774F6" w:rsidP="00C8154E">
    <w:pPr>
      <w:pStyle w:val="Noparagraphstyle"/>
      <w:spacing w:line="210" w:lineRule="atLeast"/>
      <w:rPr>
        <w:rFonts w:ascii="Arial" w:hAnsi="Arial" w:cs="Arial"/>
        <w:color w:val="FFFFFF" w:themeColor="background1"/>
        <w:sz w:val="16"/>
        <w:szCs w:val="16"/>
      </w:rPr>
    </w:pPr>
    <w:r w:rsidRPr="00E00604">
      <w:rPr>
        <w:rFonts w:ascii="Arial" w:hAnsi="Arial" w:cs="Arial"/>
        <w:color w:val="FFFFFF" w:themeColor="background1"/>
        <w:sz w:val="16"/>
        <w:szCs w:val="16"/>
      </w:rPr>
      <w:t>School of Civil and Environmental Engineering</w:t>
    </w:r>
  </w:p>
  <w:p w14:paraId="36F8BA82" w14:textId="3D235C41" w:rsidR="00E774F6" w:rsidRPr="00E00604" w:rsidRDefault="00E774F6" w:rsidP="00C8154E">
    <w:pPr>
      <w:pStyle w:val="Noparagraphstyle"/>
      <w:spacing w:line="210" w:lineRule="atLeast"/>
      <w:rPr>
        <w:rFonts w:ascii="Arial" w:hAnsi="Arial" w:cs="Arial"/>
        <w:color w:val="FFFFFF" w:themeColor="background1"/>
        <w:sz w:val="16"/>
        <w:szCs w:val="16"/>
      </w:rPr>
    </w:pPr>
    <w:r>
      <w:rPr>
        <w:rFonts w:ascii="Arial" w:hAnsi="Arial" w:cs="Arial"/>
        <w:color w:val="FFFFFF" w:themeColor="background1"/>
        <w:sz w:val="16"/>
        <w:szCs w:val="16"/>
      </w:rPr>
      <w:t xml:space="preserve">UNSW </w:t>
    </w:r>
    <w:proofErr w:type="gramStart"/>
    <w:r>
      <w:rPr>
        <w:rFonts w:ascii="Arial" w:hAnsi="Arial" w:cs="Arial"/>
        <w:color w:val="FFFFFF" w:themeColor="background1"/>
        <w:sz w:val="16"/>
        <w:szCs w:val="16"/>
      </w:rPr>
      <w:t>AUSTRALIA</w:t>
    </w:r>
    <w:r w:rsidRPr="00E00604">
      <w:rPr>
        <w:rFonts w:ascii="Arial" w:hAnsi="Arial" w:cs="Arial"/>
        <w:color w:val="FFFFFF" w:themeColor="background1"/>
        <w:sz w:val="16"/>
        <w:szCs w:val="16"/>
      </w:rPr>
      <w:t xml:space="preserve">  |</w:t>
    </w:r>
    <w:proofErr w:type="gramEnd"/>
    <w:r w:rsidRPr="00E00604">
      <w:rPr>
        <w:rFonts w:ascii="Arial" w:hAnsi="Arial" w:cs="Arial"/>
        <w:color w:val="FFFFFF" w:themeColor="background1"/>
        <w:sz w:val="16"/>
        <w:szCs w:val="16"/>
      </w:rPr>
      <w:t xml:space="preserve">  110 KING ST MANLY VALE NSW 2093 </w:t>
    </w:r>
    <w:r w:rsidRPr="00E00604">
      <w:rPr>
        <w:rFonts w:ascii="Arial" w:hAnsi="Arial" w:cs="Arial"/>
        <w:color w:val="FFFFFF" w:themeColor="background1"/>
        <w:spacing w:val="8"/>
        <w:sz w:val="16"/>
        <w:szCs w:val="16"/>
      </w:rPr>
      <w:t>AUSTRALIA</w:t>
    </w:r>
  </w:p>
  <w:p w14:paraId="6D31AFAE" w14:textId="34447F4D" w:rsidR="00E774F6" w:rsidRPr="00C8154E" w:rsidRDefault="00E774F6" w:rsidP="00C8154E">
    <w:pPr>
      <w:pStyle w:val="BasicParagraph"/>
      <w:spacing w:line="210" w:lineRule="atLeast"/>
      <w:rPr>
        <w:rFonts w:ascii="Arial" w:hAnsi="Arial" w:cs="Arial"/>
        <w:color w:val="FFFFFF" w:themeColor="background1"/>
        <w:spacing w:val="-2"/>
        <w:sz w:val="16"/>
        <w:szCs w:val="16"/>
      </w:rPr>
    </w:pPr>
    <w:r w:rsidRPr="00E00604">
      <w:rPr>
        <w:rFonts w:ascii="Arial" w:hAnsi="Arial" w:cs="Arial"/>
        <w:color w:val="FFFFFF" w:themeColor="background1"/>
        <w:spacing w:val="-4"/>
        <w:sz w:val="16"/>
        <w:szCs w:val="16"/>
      </w:rPr>
      <w:t xml:space="preserve">T +61 (2) 8071 </w:t>
    </w:r>
    <w:proofErr w:type="gramStart"/>
    <w:r w:rsidRPr="00E00604">
      <w:rPr>
        <w:rFonts w:ascii="Arial" w:hAnsi="Arial" w:cs="Arial"/>
        <w:color w:val="FFFFFF" w:themeColor="background1"/>
        <w:spacing w:val="-4"/>
        <w:sz w:val="16"/>
        <w:szCs w:val="16"/>
      </w:rPr>
      <w:t>9800  |</w:t>
    </w:r>
    <w:proofErr w:type="gramEnd"/>
    <w:r w:rsidRPr="00E00604">
      <w:rPr>
        <w:rFonts w:ascii="Arial" w:hAnsi="Arial" w:cs="Arial"/>
        <w:color w:val="FFFFFF" w:themeColor="background1"/>
        <w:spacing w:val="-4"/>
        <w:sz w:val="16"/>
        <w:szCs w:val="16"/>
      </w:rPr>
      <w:t xml:space="preserve">  F +61 (2) 9949 4188  |  ABN 57 195 873 179</w:t>
    </w:r>
    <w:r w:rsidRPr="00E00604">
      <w:rPr>
        <w:rFonts w:ascii="Arial" w:hAnsi="Arial" w:cs="Arial"/>
        <w:color w:val="FFFFFF" w:themeColor="background1"/>
        <w:spacing w:val="-2"/>
        <w:sz w:val="16"/>
        <w:szCs w:val="16"/>
      </w:rPr>
      <w:t xml:space="preserve">  |  </w:t>
    </w:r>
    <w:hyperlink r:id="rId2" w:history="1">
      <w:r w:rsidRPr="00E00604">
        <w:rPr>
          <w:rStyle w:val="Hyperlink"/>
          <w:rFonts w:ascii="Arial" w:hAnsi="Arial" w:cs="Arial"/>
          <w:color w:val="FFFFFF" w:themeColor="background1"/>
          <w:spacing w:val="-2"/>
          <w:sz w:val="16"/>
          <w:szCs w:val="16"/>
          <w:u w:val="none"/>
        </w:rPr>
        <w:t>www.wrl.unsw.edu.au</w:t>
      </w:r>
    </w:hyperlink>
    <w:r w:rsidRPr="00E00604">
      <w:rPr>
        <w:rFonts w:ascii="Arial" w:hAnsi="Arial" w:cs="Arial"/>
        <w:color w:val="FFFFFF" w:themeColor="background1"/>
        <w:spacing w:val="-2"/>
        <w:sz w:val="16"/>
        <w:szCs w:val="16"/>
      </w:rPr>
      <w:t xml:space="preserve">  | </w:t>
    </w:r>
    <w:r w:rsidRPr="00E00604">
      <w:rPr>
        <w:rFonts w:ascii="Arial" w:hAnsi="Arial" w:cs="Arial"/>
        <w:color w:val="FFFFFF" w:themeColor="background1"/>
        <w:spacing w:val="-4"/>
        <w:sz w:val="16"/>
        <w:szCs w:val="16"/>
      </w:rPr>
      <w:t xml:space="preserve"> Quality System Certified to AS/NZS ISO 9001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9B9260" w14:textId="77777777" w:rsidR="004C397E" w:rsidRDefault="004C397E" w:rsidP="00680F68">
      <w:r>
        <w:separator/>
      </w:r>
    </w:p>
  </w:footnote>
  <w:footnote w:type="continuationSeparator" w:id="0">
    <w:p w14:paraId="7037DCE4" w14:textId="77777777" w:rsidR="004C397E" w:rsidRDefault="004C397E" w:rsidP="00680F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2A1C9" w14:textId="15352182" w:rsidR="00E774F6" w:rsidRPr="0055550A" w:rsidRDefault="007577C9" w:rsidP="00C8154E">
    <w:pPr>
      <w:pStyle w:val="Header"/>
      <w:jc w:val="right"/>
      <w:rPr>
        <w:rFonts w:ascii="Arial" w:hAnsi="Arial" w:cs="Arial"/>
        <w:sz w:val="16"/>
        <w:szCs w:val="16"/>
      </w:rPr>
    </w:pPr>
    <w:r>
      <w:rPr>
        <w:rStyle w:val="PageNumber"/>
        <w:rFonts w:ascii="Arial" w:hAnsi="Arial" w:cs="Arial"/>
        <w:sz w:val="16"/>
        <w:szCs w:val="16"/>
      </w:rPr>
      <w:t xml:space="preserve">ShoreFor User Manual </w:t>
    </w:r>
    <w:proofErr w:type="gramStart"/>
    <w:r>
      <w:rPr>
        <w:rStyle w:val="PageNumber"/>
        <w:rFonts w:ascii="Arial" w:hAnsi="Arial" w:cs="Arial"/>
        <w:sz w:val="16"/>
        <w:szCs w:val="16"/>
      </w:rPr>
      <w:t>V1.0</w:t>
    </w:r>
    <w:r w:rsidR="00E774F6">
      <w:rPr>
        <w:rStyle w:val="PageNumber"/>
        <w:rFonts w:ascii="Arial" w:hAnsi="Arial" w:cs="Arial"/>
        <w:sz w:val="16"/>
        <w:szCs w:val="16"/>
      </w:rPr>
      <w:t xml:space="preserve">  |</w:t>
    </w:r>
    <w:proofErr w:type="gramEnd"/>
    <w:r w:rsidR="00E774F6">
      <w:rPr>
        <w:rStyle w:val="PageNumber"/>
        <w:rFonts w:ascii="Arial" w:hAnsi="Arial" w:cs="Arial"/>
        <w:sz w:val="16"/>
        <w:szCs w:val="16"/>
      </w:rPr>
      <w:t xml:space="preserve">  </w:t>
    </w:r>
    <w:r w:rsidR="00E774F6" w:rsidRPr="0055550A">
      <w:rPr>
        <w:rStyle w:val="PageNumber"/>
        <w:rFonts w:ascii="Arial" w:hAnsi="Arial" w:cs="Arial"/>
        <w:sz w:val="16"/>
        <w:szCs w:val="16"/>
      </w:rPr>
      <w:fldChar w:fldCharType="begin"/>
    </w:r>
    <w:r w:rsidR="00E774F6" w:rsidRPr="0055550A">
      <w:rPr>
        <w:rStyle w:val="PageNumber"/>
        <w:rFonts w:ascii="Arial" w:hAnsi="Arial" w:cs="Arial"/>
        <w:sz w:val="16"/>
        <w:szCs w:val="16"/>
      </w:rPr>
      <w:instrText xml:space="preserve"> PAGE </w:instrText>
    </w:r>
    <w:r w:rsidR="00E774F6" w:rsidRPr="0055550A">
      <w:rPr>
        <w:rStyle w:val="PageNumber"/>
        <w:rFonts w:ascii="Arial" w:hAnsi="Arial" w:cs="Arial"/>
        <w:sz w:val="16"/>
        <w:szCs w:val="16"/>
      </w:rPr>
      <w:fldChar w:fldCharType="separate"/>
    </w:r>
    <w:r w:rsidR="000C1765">
      <w:rPr>
        <w:rStyle w:val="PageNumber"/>
        <w:rFonts w:ascii="Arial" w:hAnsi="Arial" w:cs="Arial"/>
        <w:noProof/>
        <w:sz w:val="16"/>
        <w:szCs w:val="16"/>
      </w:rPr>
      <w:t>2</w:t>
    </w:r>
    <w:r w:rsidR="00E774F6" w:rsidRPr="0055550A">
      <w:rPr>
        <w:rStyle w:val="PageNumber"/>
        <w:rFonts w:ascii="Arial" w:hAnsi="Arial" w:cs="Arial"/>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B57AD" w14:textId="77777777" w:rsidR="00E774F6" w:rsidRDefault="00E774F6" w:rsidP="00C8154E">
    <w:pPr>
      <w:pStyle w:val="Header"/>
      <w:tabs>
        <w:tab w:val="clear" w:pos="4320"/>
        <w:tab w:val="clear" w:pos="8640"/>
      </w:tabs>
    </w:pPr>
    <w:r>
      <w:rPr>
        <w:noProof/>
        <w:lang w:val="en-AU" w:eastAsia="en-AU"/>
      </w:rPr>
      <mc:AlternateContent>
        <mc:Choice Requires="wps">
          <w:drawing>
            <wp:anchor distT="0" distB="0" distL="114300" distR="114300" simplePos="0" relativeHeight="251665408" behindDoc="0" locked="0" layoutInCell="1" allowOverlap="1" wp14:anchorId="500F5C11" wp14:editId="1D901199">
              <wp:simplePos x="0" y="0"/>
              <wp:positionH relativeFrom="column">
                <wp:posOffset>1140460</wp:posOffset>
              </wp:positionH>
              <wp:positionV relativeFrom="paragraph">
                <wp:posOffset>87630</wp:posOffset>
              </wp:positionV>
              <wp:extent cx="4916805"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91680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9B72B2" w14:textId="77777777" w:rsidR="00ED6707" w:rsidRPr="00B676C9" w:rsidRDefault="00ED6707" w:rsidP="00ED6707">
                          <w:pPr>
                            <w:rPr>
                              <w:rFonts w:ascii="Sommet Regular" w:hAnsi="Sommet Regular"/>
                              <w:b/>
                              <w:bCs/>
                              <w:spacing w:val="-24"/>
                              <w:sz w:val="48"/>
                              <w:szCs w:val="48"/>
                            </w:rPr>
                          </w:pPr>
                          <w:r w:rsidRPr="00B676C9">
                            <w:rPr>
                              <w:rFonts w:ascii="Sommet Regular" w:hAnsi="Sommet Regular"/>
                              <w:b/>
                              <w:bCs/>
                              <w:spacing w:val="-24"/>
                              <w:sz w:val="48"/>
                              <w:szCs w:val="48"/>
                            </w:rPr>
                            <w:t>Water Research Laboratory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8pt;margin-top:6.9pt;width:387.1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" filled="f" stroked="f">
              <v:textbox>
                <w:txbxContent>
                  <w:p w14:paraId="0E9B72B2" w14:textId="77777777" w:rsidR="00ED6707" w:rsidRPr="00B676C9" w:rsidRDefault="00ED6707" w:rsidP="00ED6707">
                    <w:pPr>
                      <w:rPr>
                        <w:rFonts w:ascii="Sommet Regular" w:hAnsi="Sommet Regular"/>
                        <w:b/>
                        <w:bCs/>
                        <w:spacing w:val="-24"/>
                        <w:sz w:val="48"/>
                        <w:szCs w:val="48"/>
                      </w:rPr>
                    </w:pPr>
                    <w:r w:rsidRPr="00B676C9">
                      <w:rPr>
                        <w:rFonts w:ascii="Sommet Regular" w:hAnsi="Sommet Regular"/>
                        <w:b/>
                        <w:bCs/>
                        <w:spacing w:val="-24"/>
                        <w:sz w:val="48"/>
                        <w:szCs w:val="48"/>
                      </w:rPr>
                      <w:t>Water Research Laboratory</w:t>
                    </w:r>
                  </w:p>
                </w:txbxContent>
              </v:textbox>
            </v:shape>
          </w:pict>
        </mc:Fallback>
      </mc:AlternateContent>
    </w:r>
    <w:r>
      <w:rPr>
        <w:noProof/>
        <w:lang w:val="en-AU" w:eastAsia="en-AU"/>
      </w:rPr>
      <w:drawing>
        <wp:anchor distT="0" distB="0" distL="114300" distR="114300" simplePos="0" relativeHeight="251664384" behindDoc="1" locked="0" layoutInCell="1" allowOverlap="1" wp14:anchorId="10B62A44" wp14:editId="14C0DAEC">
          <wp:simplePos x="0" y="0"/>
          <wp:positionH relativeFrom="margin">
            <wp:align>center</wp:align>
          </wp:positionH>
          <wp:positionV relativeFrom="paragraph">
            <wp:posOffset>-92075</wp:posOffset>
          </wp:positionV>
          <wp:extent cx="7560000" cy="1435552"/>
          <wp:effectExtent l="0" t="0" r="9525"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 Yellow Banner - Blank.pdf"/>
                  <pic:cNvPicPr/>
                </pic:nvPicPr>
                <pic:blipFill>
                  <a:blip r:embed="rId1">
                    <a:extLst>
                      <a:ext uri="{28A0092B-C50C-407E-A947-70E740481C1C}">
                        <a14:useLocalDpi xmlns:a14="http://schemas.microsoft.com/office/drawing/2010/main" val="0"/>
                      </a:ext>
                    </a:extLst>
                  </a:blip>
                  <a:stretch>
                    <a:fillRect/>
                  </a:stretch>
                </pic:blipFill>
                <pic:spPr>
                  <a:xfrm>
                    <a:off x="0" y="0"/>
                    <a:ext cx="7560000" cy="1435552"/>
                  </a:xfrm>
                  <a:prstGeom prst="rect">
                    <a:avLst/>
                  </a:prstGeom>
                </pic:spPr>
              </pic:pic>
            </a:graphicData>
          </a:graphic>
          <wp14:sizeRelH relativeFrom="page">
            <wp14:pctWidth>0</wp14:pctWidth>
          </wp14:sizeRelH>
          <wp14:sizeRelV relativeFrom="page">
            <wp14:pctHeight>0</wp14:pctHeight>
          </wp14:sizeRelV>
        </wp:anchor>
      </w:drawing>
    </w:r>
  </w:p>
  <w:p w14:paraId="5E2163C1" w14:textId="77777777" w:rsidR="00E774F6" w:rsidRDefault="00E774F6">
    <w:pPr>
      <w:pStyle w:val="Header"/>
    </w:pPr>
  </w:p>
  <w:p w14:paraId="7BB74C21" w14:textId="77777777" w:rsidR="00E774F6" w:rsidRDefault="00E774F6">
    <w:pPr>
      <w:pStyle w:val="Header"/>
    </w:pPr>
  </w:p>
  <w:p w14:paraId="41F0941C" w14:textId="77777777" w:rsidR="00E774F6" w:rsidRDefault="00E774F6">
    <w:pPr>
      <w:pStyle w:val="Header"/>
    </w:pPr>
  </w:p>
  <w:p w14:paraId="456ED568" w14:textId="77777777" w:rsidR="00E774F6" w:rsidRDefault="00E774F6">
    <w:pPr>
      <w:pStyle w:val="Header"/>
    </w:pPr>
  </w:p>
  <w:p w14:paraId="47FDCB73" w14:textId="77777777" w:rsidR="00E774F6" w:rsidRDefault="00E774F6">
    <w:pPr>
      <w:pStyle w:val="Header"/>
    </w:pPr>
  </w:p>
  <w:p w14:paraId="47C93242" w14:textId="77777777" w:rsidR="00E774F6" w:rsidRDefault="00E774F6">
    <w:pPr>
      <w:pStyle w:val="Header"/>
    </w:pPr>
  </w:p>
  <w:p w14:paraId="252F6231" w14:textId="77777777" w:rsidR="00E774F6" w:rsidRDefault="00E774F6" w:rsidP="00227F62">
    <w:pPr>
      <w:pStyle w:val="Header"/>
      <w:spacing w:line="200" w:lineRule="exact"/>
    </w:pPr>
  </w:p>
  <w:p w14:paraId="0C99E8B8" w14:textId="77777777" w:rsidR="00E774F6" w:rsidRDefault="00E774F6" w:rsidP="00227F62">
    <w:pPr>
      <w:pStyle w:val="Heade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00C5"/>
    <w:multiLevelType w:val="hybridMultilevel"/>
    <w:tmpl w:val="8672296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082B0533"/>
    <w:multiLevelType w:val="hybridMultilevel"/>
    <w:tmpl w:val="DB9EDD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4F11A3F"/>
    <w:multiLevelType w:val="hybridMultilevel"/>
    <w:tmpl w:val="2632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E7F94"/>
    <w:multiLevelType w:val="hybridMultilevel"/>
    <w:tmpl w:val="2146D3BC"/>
    <w:lvl w:ilvl="0" w:tplc="4D2E4400">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nsid w:val="20BC7E18"/>
    <w:multiLevelType w:val="hybridMultilevel"/>
    <w:tmpl w:val="60E4A53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36D837D6"/>
    <w:multiLevelType w:val="hybridMultilevel"/>
    <w:tmpl w:val="6B1227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9801852"/>
    <w:multiLevelType w:val="hybridMultilevel"/>
    <w:tmpl w:val="486E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4F7C4A"/>
    <w:multiLevelType w:val="hybridMultilevel"/>
    <w:tmpl w:val="FE6AD4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E6B1E55"/>
    <w:multiLevelType w:val="hybridMultilevel"/>
    <w:tmpl w:val="B20890F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nsid w:val="527F29E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4BF7513"/>
    <w:multiLevelType w:val="hybridMultilevel"/>
    <w:tmpl w:val="3980628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2422290"/>
    <w:multiLevelType w:val="hybridMultilevel"/>
    <w:tmpl w:val="388A8EE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74B17910"/>
    <w:multiLevelType w:val="hybridMultilevel"/>
    <w:tmpl w:val="68E0F4E0"/>
    <w:lvl w:ilvl="0" w:tplc="0C090005">
      <w:start w:val="1"/>
      <w:numFmt w:val="bullet"/>
      <w:lvlText w:val=""/>
      <w:lvlJc w:val="left"/>
      <w:pPr>
        <w:tabs>
          <w:tab w:val="num" w:pos="360"/>
        </w:tabs>
        <w:ind w:left="360" w:hanging="360"/>
      </w:pPr>
      <w:rPr>
        <w:rFonts w:ascii="Wingdings" w:hAnsi="Wingdings" w:hint="default"/>
        <w:color w:val="auto"/>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10"/>
  </w:num>
  <w:num w:numId="3">
    <w:abstractNumId w:val="2"/>
  </w:num>
  <w:num w:numId="4">
    <w:abstractNumId w:val="3"/>
  </w:num>
  <w:num w:numId="5">
    <w:abstractNumId w:val="0"/>
  </w:num>
  <w:num w:numId="6">
    <w:abstractNumId w:val="7"/>
  </w:num>
  <w:num w:numId="7">
    <w:abstractNumId w:val="11"/>
  </w:num>
  <w:num w:numId="8">
    <w:abstractNumId w:val="4"/>
  </w:num>
  <w:num w:numId="9">
    <w:abstractNumId w:val="6"/>
  </w:num>
  <w:num w:numId="10">
    <w:abstractNumId w:val="12"/>
  </w:num>
  <w:num w:numId="11">
    <w:abstractNumId w:val="8"/>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F68"/>
    <w:rsid w:val="0000506D"/>
    <w:rsid w:val="0005102C"/>
    <w:rsid w:val="00054C1D"/>
    <w:rsid w:val="00062387"/>
    <w:rsid w:val="000A102D"/>
    <w:rsid w:val="000B7743"/>
    <w:rsid w:val="000C1765"/>
    <w:rsid w:val="000C6B14"/>
    <w:rsid w:val="000C6F2A"/>
    <w:rsid w:val="000D336D"/>
    <w:rsid w:val="000E543A"/>
    <w:rsid w:val="000F3CB1"/>
    <w:rsid w:val="00113FFD"/>
    <w:rsid w:val="00125721"/>
    <w:rsid w:val="00186C86"/>
    <w:rsid w:val="001C4B90"/>
    <w:rsid w:val="001D085F"/>
    <w:rsid w:val="001D17A8"/>
    <w:rsid w:val="001D30F9"/>
    <w:rsid w:val="001E4E15"/>
    <w:rsid w:val="001F16CC"/>
    <w:rsid w:val="002050C6"/>
    <w:rsid w:val="002147A5"/>
    <w:rsid w:val="00227F62"/>
    <w:rsid w:val="00232C6B"/>
    <w:rsid w:val="00235A6D"/>
    <w:rsid w:val="00285AFF"/>
    <w:rsid w:val="002C39E3"/>
    <w:rsid w:val="002C6DCE"/>
    <w:rsid w:val="002F004B"/>
    <w:rsid w:val="00302CC8"/>
    <w:rsid w:val="00307458"/>
    <w:rsid w:val="00374252"/>
    <w:rsid w:val="00383A34"/>
    <w:rsid w:val="00387434"/>
    <w:rsid w:val="00390DA4"/>
    <w:rsid w:val="003B7151"/>
    <w:rsid w:val="00410816"/>
    <w:rsid w:val="00437CCC"/>
    <w:rsid w:val="00440B63"/>
    <w:rsid w:val="004645A3"/>
    <w:rsid w:val="00471457"/>
    <w:rsid w:val="004718E3"/>
    <w:rsid w:val="0047199F"/>
    <w:rsid w:val="00476A4A"/>
    <w:rsid w:val="00480F57"/>
    <w:rsid w:val="004C397E"/>
    <w:rsid w:val="004D40BF"/>
    <w:rsid w:val="004D4CDC"/>
    <w:rsid w:val="005354E4"/>
    <w:rsid w:val="00535E74"/>
    <w:rsid w:val="00553690"/>
    <w:rsid w:val="00554171"/>
    <w:rsid w:val="0055550A"/>
    <w:rsid w:val="00565684"/>
    <w:rsid w:val="00596F0B"/>
    <w:rsid w:val="005A0BAC"/>
    <w:rsid w:val="005B4644"/>
    <w:rsid w:val="005F73B3"/>
    <w:rsid w:val="006071F6"/>
    <w:rsid w:val="006170FA"/>
    <w:rsid w:val="00680F68"/>
    <w:rsid w:val="00724346"/>
    <w:rsid w:val="00735AE1"/>
    <w:rsid w:val="00735D49"/>
    <w:rsid w:val="00742E2B"/>
    <w:rsid w:val="007476FE"/>
    <w:rsid w:val="007577C9"/>
    <w:rsid w:val="00764563"/>
    <w:rsid w:val="00767D78"/>
    <w:rsid w:val="00775F7A"/>
    <w:rsid w:val="007C61E6"/>
    <w:rsid w:val="008D2442"/>
    <w:rsid w:val="0093498E"/>
    <w:rsid w:val="009642B2"/>
    <w:rsid w:val="00986AA6"/>
    <w:rsid w:val="009D0A02"/>
    <w:rsid w:val="009E10EC"/>
    <w:rsid w:val="00A0283A"/>
    <w:rsid w:val="00A0716A"/>
    <w:rsid w:val="00A159F7"/>
    <w:rsid w:val="00A9579A"/>
    <w:rsid w:val="00A973DF"/>
    <w:rsid w:val="00AA0A62"/>
    <w:rsid w:val="00AB788C"/>
    <w:rsid w:val="00AD1124"/>
    <w:rsid w:val="00AD50E4"/>
    <w:rsid w:val="00AE26B0"/>
    <w:rsid w:val="00AF19EB"/>
    <w:rsid w:val="00AF7968"/>
    <w:rsid w:val="00B200CA"/>
    <w:rsid w:val="00B7145B"/>
    <w:rsid w:val="00B865F8"/>
    <w:rsid w:val="00B96376"/>
    <w:rsid w:val="00BD333E"/>
    <w:rsid w:val="00C571DC"/>
    <w:rsid w:val="00C8154E"/>
    <w:rsid w:val="00CB6AFA"/>
    <w:rsid w:val="00CC3990"/>
    <w:rsid w:val="00CD6FB5"/>
    <w:rsid w:val="00CF30B1"/>
    <w:rsid w:val="00D07885"/>
    <w:rsid w:val="00D145E8"/>
    <w:rsid w:val="00D338CC"/>
    <w:rsid w:val="00D46980"/>
    <w:rsid w:val="00DC3410"/>
    <w:rsid w:val="00E3097F"/>
    <w:rsid w:val="00E61B2C"/>
    <w:rsid w:val="00E72AE9"/>
    <w:rsid w:val="00E774F6"/>
    <w:rsid w:val="00E978E9"/>
    <w:rsid w:val="00EA5E07"/>
    <w:rsid w:val="00EA6EB8"/>
    <w:rsid w:val="00ED33FA"/>
    <w:rsid w:val="00ED6707"/>
    <w:rsid w:val="00F12FBD"/>
    <w:rsid w:val="00F32F90"/>
    <w:rsid w:val="00F41290"/>
    <w:rsid w:val="00F43A1E"/>
    <w:rsid w:val="00F53B53"/>
    <w:rsid w:val="00F66D0E"/>
    <w:rsid w:val="00F70BB3"/>
    <w:rsid w:val="00F762B1"/>
    <w:rsid w:val="00F8688C"/>
    <w:rsid w:val="00FB67CC"/>
    <w:rsid w:val="00FE6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2AD3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707"/>
  </w:style>
  <w:style w:type="paragraph" w:styleId="Heading1">
    <w:name w:val="heading 1"/>
    <w:basedOn w:val="Normal"/>
    <w:next w:val="Normal"/>
    <w:link w:val="Heading1Char"/>
    <w:uiPriority w:val="9"/>
    <w:qFormat/>
    <w:rsid w:val="00A0716A"/>
    <w:pPr>
      <w:spacing w:before="60" w:after="100"/>
      <w:jc w:val="both"/>
      <w:outlineLvl w:val="0"/>
    </w:pPr>
    <w:rPr>
      <w:rFonts w:ascii="Sommet Regular" w:hAnsi="Sommet Regular" w:cs="Arial"/>
      <w:color w:val="1C3564"/>
      <w:sz w:val="36"/>
      <w:szCs w:val="36"/>
    </w:rPr>
  </w:style>
  <w:style w:type="paragraph" w:styleId="Heading2">
    <w:name w:val="heading 2"/>
    <w:basedOn w:val="Normal"/>
    <w:next w:val="Normal"/>
    <w:link w:val="Heading2Char"/>
    <w:uiPriority w:val="9"/>
    <w:unhideWhenUsed/>
    <w:qFormat/>
    <w:rsid w:val="00A0716A"/>
    <w:pPr>
      <w:spacing w:before="60" w:after="100"/>
      <w:jc w:val="both"/>
      <w:outlineLvl w:val="1"/>
    </w:pPr>
    <w:rPr>
      <w:rFonts w:ascii="Sommet Regular" w:hAnsi="Sommet Regular" w:cs="Arial"/>
      <w:color w:val="1C3564"/>
    </w:rPr>
  </w:style>
  <w:style w:type="paragraph" w:styleId="Heading3">
    <w:name w:val="heading 3"/>
    <w:basedOn w:val="Normal"/>
    <w:next w:val="Normal"/>
    <w:link w:val="Heading3Char"/>
    <w:uiPriority w:val="9"/>
    <w:unhideWhenUsed/>
    <w:qFormat/>
    <w:rsid w:val="007577C9"/>
    <w:pPr>
      <w:keepNext/>
      <w:keepLines/>
      <w:spacing w:before="200" w:line="276" w:lineRule="auto"/>
      <w:outlineLvl w:val="2"/>
    </w:pPr>
    <w:rPr>
      <w:rFonts w:asciiTheme="majorHAnsi" w:eastAsiaTheme="majorEastAsia" w:hAnsiTheme="majorHAnsi" w:cstheme="majorBidi"/>
      <w:b/>
      <w:bCs/>
      <w:color w:val="4F81BD" w:themeColor="accent1"/>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F68"/>
    <w:pPr>
      <w:tabs>
        <w:tab w:val="center" w:pos="4320"/>
        <w:tab w:val="right" w:pos="8640"/>
      </w:tabs>
    </w:pPr>
  </w:style>
  <w:style w:type="character" w:customStyle="1" w:styleId="HeaderChar">
    <w:name w:val="Header Char"/>
    <w:basedOn w:val="DefaultParagraphFont"/>
    <w:link w:val="Header"/>
    <w:uiPriority w:val="99"/>
    <w:rsid w:val="00680F68"/>
  </w:style>
  <w:style w:type="paragraph" w:styleId="Footer">
    <w:name w:val="footer"/>
    <w:basedOn w:val="Normal"/>
    <w:link w:val="FooterChar"/>
    <w:uiPriority w:val="99"/>
    <w:unhideWhenUsed/>
    <w:rsid w:val="00680F68"/>
    <w:pPr>
      <w:tabs>
        <w:tab w:val="center" w:pos="4320"/>
        <w:tab w:val="right" w:pos="8640"/>
      </w:tabs>
    </w:pPr>
  </w:style>
  <w:style w:type="character" w:customStyle="1" w:styleId="FooterChar">
    <w:name w:val="Footer Char"/>
    <w:basedOn w:val="DefaultParagraphFont"/>
    <w:link w:val="Footer"/>
    <w:uiPriority w:val="99"/>
    <w:rsid w:val="00680F68"/>
  </w:style>
  <w:style w:type="paragraph" w:customStyle="1" w:styleId="Noparagraphstyle">
    <w:name w:val="[No paragraph style]"/>
    <w:rsid w:val="00680F68"/>
    <w:pPr>
      <w:autoSpaceDE w:val="0"/>
      <w:autoSpaceDN w:val="0"/>
      <w:adjustRightInd w:val="0"/>
      <w:spacing w:line="288" w:lineRule="auto"/>
      <w:textAlignment w:val="center"/>
    </w:pPr>
    <w:rPr>
      <w:rFonts w:ascii="Times New Roman" w:eastAsia="Times New Roman" w:hAnsi="Times New Roman" w:cs="Times New Roman"/>
      <w:color w:val="000000"/>
      <w:lang w:val="en-AU" w:eastAsia="en-AU"/>
    </w:rPr>
  </w:style>
  <w:style w:type="paragraph" w:customStyle="1" w:styleId="BasicParagraph">
    <w:name w:val="[Basic Paragraph]"/>
    <w:basedOn w:val="Noparagraphstyle"/>
    <w:uiPriority w:val="99"/>
    <w:rsid w:val="00680F68"/>
    <w:pPr>
      <w:widowControl w:val="0"/>
    </w:pPr>
    <w:rPr>
      <w:rFonts w:ascii="MinionPro-Regular" w:hAnsi="MinionPro-Regular" w:cs="MinionPro-Regular"/>
      <w:lang w:val="en-GB" w:eastAsia="en-US"/>
    </w:rPr>
  </w:style>
  <w:style w:type="character" w:styleId="Hyperlink">
    <w:name w:val="Hyperlink"/>
    <w:basedOn w:val="DefaultParagraphFont"/>
    <w:uiPriority w:val="99"/>
    <w:unhideWhenUsed/>
    <w:rsid w:val="00680F68"/>
    <w:rPr>
      <w:color w:val="0000FF" w:themeColor="hyperlink"/>
      <w:u w:val="single"/>
    </w:rPr>
  </w:style>
  <w:style w:type="paragraph" w:styleId="BalloonText">
    <w:name w:val="Balloon Text"/>
    <w:basedOn w:val="Normal"/>
    <w:link w:val="BalloonTextChar"/>
    <w:uiPriority w:val="99"/>
    <w:semiHidden/>
    <w:unhideWhenUsed/>
    <w:rsid w:val="00D145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45E8"/>
    <w:rPr>
      <w:rFonts w:ascii="Lucida Grande" w:hAnsi="Lucida Grande" w:cs="Lucida Grande"/>
      <w:sz w:val="18"/>
      <w:szCs w:val="18"/>
    </w:rPr>
  </w:style>
  <w:style w:type="character" w:styleId="PageNumber">
    <w:name w:val="page number"/>
    <w:basedOn w:val="DefaultParagraphFont"/>
    <w:uiPriority w:val="99"/>
    <w:semiHidden/>
    <w:unhideWhenUsed/>
    <w:rsid w:val="0055550A"/>
  </w:style>
  <w:style w:type="paragraph" w:styleId="ListParagraph">
    <w:name w:val="List Paragraph"/>
    <w:basedOn w:val="Normal"/>
    <w:uiPriority w:val="34"/>
    <w:qFormat/>
    <w:rsid w:val="00CB6AFA"/>
    <w:pPr>
      <w:ind w:left="720"/>
      <w:contextualSpacing/>
    </w:pPr>
    <w:rPr>
      <w:rFonts w:ascii="Times New Roman" w:eastAsia="Times New Roman" w:hAnsi="Times New Roman" w:cs="Times New Roman"/>
      <w:szCs w:val="20"/>
      <w:lang w:val="en-AU"/>
    </w:rPr>
  </w:style>
  <w:style w:type="paragraph" w:styleId="BodyText">
    <w:name w:val="Body Text"/>
    <w:basedOn w:val="Normal"/>
    <w:link w:val="BodyTextChar"/>
    <w:qFormat/>
    <w:rsid w:val="00A0716A"/>
    <w:pPr>
      <w:spacing w:line="260" w:lineRule="atLeast"/>
      <w:jc w:val="both"/>
    </w:pPr>
    <w:rPr>
      <w:rFonts w:ascii="Arial" w:hAnsi="Arial" w:cs="Arial"/>
      <w:sz w:val="18"/>
      <w:szCs w:val="20"/>
    </w:rPr>
  </w:style>
  <w:style w:type="character" w:customStyle="1" w:styleId="BodyTextChar">
    <w:name w:val="Body Text Char"/>
    <w:basedOn w:val="DefaultParagraphFont"/>
    <w:link w:val="BodyText"/>
    <w:rsid w:val="00A0716A"/>
    <w:rPr>
      <w:rFonts w:ascii="Arial" w:hAnsi="Arial" w:cs="Arial"/>
      <w:sz w:val="18"/>
      <w:szCs w:val="20"/>
    </w:rPr>
  </w:style>
  <w:style w:type="character" w:customStyle="1" w:styleId="Heading1Char">
    <w:name w:val="Heading 1 Char"/>
    <w:basedOn w:val="DefaultParagraphFont"/>
    <w:link w:val="Heading1"/>
    <w:uiPriority w:val="9"/>
    <w:rsid w:val="00A0716A"/>
    <w:rPr>
      <w:rFonts w:ascii="Sommet Regular" w:hAnsi="Sommet Regular" w:cs="Arial"/>
      <w:color w:val="1C3564"/>
      <w:sz w:val="36"/>
      <w:szCs w:val="36"/>
    </w:rPr>
  </w:style>
  <w:style w:type="character" w:customStyle="1" w:styleId="Heading2Char">
    <w:name w:val="Heading 2 Char"/>
    <w:basedOn w:val="DefaultParagraphFont"/>
    <w:link w:val="Heading2"/>
    <w:uiPriority w:val="9"/>
    <w:rsid w:val="00A0716A"/>
    <w:rPr>
      <w:rFonts w:ascii="Sommet Regular" w:hAnsi="Sommet Regular" w:cs="Arial"/>
      <w:color w:val="1C3564"/>
    </w:rPr>
  </w:style>
  <w:style w:type="paragraph" w:styleId="TOC1">
    <w:name w:val="toc 1"/>
    <w:basedOn w:val="BodyText"/>
    <w:next w:val="BodyText"/>
    <w:autoRedefine/>
    <w:uiPriority w:val="39"/>
    <w:unhideWhenUsed/>
    <w:rsid w:val="00410816"/>
    <w:pPr>
      <w:spacing w:before="120"/>
    </w:pPr>
    <w:rPr>
      <w:color w:val="000000" w:themeColor="text1"/>
    </w:rPr>
  </w:style>
  <w:style w:type="paragraph" w:styleId="TOC2">
    <w:name w:val="toc 2"/>
    <w:basedOn w:val="Normal"/>
    <w:next w:val="Normal"/>
    <w:autoRedefine/>
    <w:uiPriority w:val="39"/>
    <w:unhideWhenUsed/>
    <w:rsid w:val="00410816"/>
    <w:pPr>
      <w:ind w:left="240"/>
    </w:pPr>
    <w:rPr>
      <w:b/>
      <w:sz w:val="22"/>
      <w:szCs w:val="22"/>
    </w:rPr>
  </w:style>
  <w:style w:type="paragraph" w:styleId="TOC3">
    <w:name w:val="toc 3"/>
    <w:basedOn w:val="Normal"/>
    <w:next w:val="Normal"/>
    <w:autoRedefine/>
    <w:uiPriority w:val="39"/>
    <w:unhideWhenUsed/>
    <w:rsid w:val="00410816"/>
    <w:pPr>
      <w:ind w:left="480"/>
    </w:pPr>
    <w:rPr>
      <w:sz w:val="22"/>
      <w:szCs w:val="22"/>
    </w:rPr>
  </w:style>
  <w:style w:type="paragraph" w:styleId="TOC4">
    <w:name w:val="toc 4"/>
    <w:basedOn w:val="Normal"/>
    <w:next w:val="Normal"/>
    <w:autoRedefine/>
    <w:uiPriority w:val="39"/>
    <w:unhideWhenUsed/>
    <w:rsid w:val="00410816"/>
    <w:pPr>
      <w:ind w:left="720"/>
    </w:pPr>
    <w:rPr>
      <w:sz w:val="20"/>
      <w:szCs w:val="20"/>
    </w:rPr>
  </w:style>
  <w:style w:type="paragraph" w:styleId="TOC5">
    <w:name w:val="toc 5"/>
    <w:basedOn w:val="Normal"/>
    <w:next w:val="Normal"/>
    <w:autoRedefine/>
    <w:uiPriority w:val="39"/>
    <w:unhideWhenUsed/>
    <w:rsid w:val="00410816"/>
    <w:pPr>
      <w:ind w:left="960"/>
    </w:pPr>
    <w:rPr>
      <w:sz w:val="20"/>
      <w:szCs w:val="20"/>
    </w:rPr>
  </w:style>
  <w:style w:type="paragraph" w:styleId="TOC6">
    <w:name w:val="toc 6"/>
    <w:basedOn w:val="Normal"/>
    <w:next w:val="Normal"/>
    <w:autoRedefine/>
    <w:uiPriority w:val="39"/>
    <w:unhideWhenUsed/>
    <w:rsid w:val="00410816"/>
    <w:pPr>
      <w:ind w:left="1200"/>
    </w:pPr>
    <w:rPr>
      <w:sz w:val="20"/>
      <w:szCs w:val="20"/>
    </w:rPr>
  </w:style>
  <w:style w:type="paragraph" w:styleId="TOC7">
    <w:name w:val="toc 7"/>
    <w:basedOn w:val="Normal"/>
    <w:next w:val="Normal"/>
    <w:autoRedefine/>
    <w:uiPriority w:val="39"/>
    <w:unhideWhenUsed/>
    <w:rsid w:val="00410816"/>
    <w:pPr>
      <w:ind w:left="1440"/>
    </w:pPr>
    <w:rPr>
      <w:sz w:val="20"/>
      <w:szCs w:val="20"/>
    </w:rPr>
  </w:style>
  <w:style w:type="paragraph" w:styleId="TOC8">
    <w:name w:val="toc 8"/>
    <w:basedOn w:val="Normal"/>
    <w:next w:val="Normal"/>
    <w:autoRedefine/>
    <w:uiPriority w:val="39"/>
    <w:unhideWhenUsed/>
    <w:rsid w:val="00410816"/>
    <w:pPr>
      <w:ind w:left="1680"/>
    </w:pPr>
    <w:rPr>
      <w:sz w:val="20"/>
      <w:szCs w:val="20"/>
    </w:rPr>
  </w:style>
  <w:style w:type="paragraph" w:styleId="TOC9">
    <w:name w:val="toc 9"/>
    <w:basedOn w:val="Normal"/>
    <w:next w:val="Normal"/>
    <w:autoRedefine/>
    <w:uiPriority w:val="39"/>
    <w:unhideWhenUsed/>
    <w:rsid w:val="00410816"/>
    <w:pPr>
      <w:ind w:left="1920"/>
    </w:pPr>
    <w:rPr>
      <w:sz w:val="20"/>
      <w:szCs w:val="20"/>
    </w:rPr>
  </w:style>
  <w:style w:type="paragraph" w:styleId="NormalWeb">
    <w:name w:val="Normal (Web)"/>
    <w:basedOn w:val="Normal"/>
    <w:uiPriority w:val="99"/>
    <w:rsid w:val="00383A34"/>
    <w:pPr>
      <w:spacing w:before="100" w:beforeAutospacing="1" w:after="100" w:afterAutospacing="1"/>
    </w:pPr>
    <w:rPr>
      <w:rFonts w:ascii="Times New Roman" w:eastAsia="Times New Roman" w:hAnsi="Times New Roman" w:cs="Times New Roman"/>
      <w:lang w:val="en-AU" w:eastAsia="en-AU"/>
    </w:rPr>
  </w:style>
  <w:style w:type="paragraph" w:styleId="PlainText">
    <w:name w:val="Plain Text"/>
    <w:basedOn w:val="Normal"/>
    <w:link w:val="PlainTextChar"/>
    <w:uiPriority w:val="99"/>
    <w:unhideWhenUsed/>
    <w:rsid w:val="00AE26B0"/>
    <w:rPr>
      <w:rFonts w:ascii="Arial" w:eastAsia="Calibri" w:hAnsi="Arial" w:cs="Arial"/>
      <w:sz w:val="20"/>
      <w:szCs w:val="20"/>
      <w:lang w:val="en-AU"/>
    </w:rPr>
  </w:style>
  <w:style w:type="character" w:customStyle="1" w:styleId="PlainTextChar">
    <w:name w:val="Plain Text Char"/>
    <w:basedOn w:val="DefaultParagraphFont"/>
    <w:link w:val="PlainText"/>
    <w:uiPriority w:val="99"/>
    <w:rsid w:val="00AE26B0"/>
    <w:rPr>
      <w:rFonts w:ascii="Arial" w:eastAsia="Calibri" w:hAnsi="Arial" w:cs="Arial"/>
      <w:sz w:val="20"/>
      <w:szCs w:val="20"/>
      <w:lang w:val="en-AU"/>
    </w:rPr>
  </w:style>
  <w:style w:type="paragraph" w:styleId="BodyTextIndent3">
    <w:name w:val="Body Text Indent 3"/>
    <w:basedOn w:val="Normal"/>
    <w:link w:val="BodyTextIndent3Char"/>
    <w:uiPriority w:val="99"/>
    <w:semiHidden/>
    <w:unhideWhenUsed/>
    <w:rsid w:val="00535E7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35E74"/>
    <w:rPr>
      <w:sz w:val="16"/>
      <w:szCs w:val="16"/>
    </w:rPr>
  </w:style>
  <w:style w:type="character" w:styleId="Emphasis">
    <w:name w:val="Emphasis"/>
    <w:uiPriority w:val="20"/>
    <w:qFormat/>
    <w:rsid w:val="00AA0A62"/>
    <w:rPr>
      <w:i/>
      <w:iCs/>
    </w:rPr>
  </w:style>
  <w:style w:type="character" w:customStyle="1" w:styleId="Heading3Char">
    <w:name w:val="Heading 3 Char"/>
    <w:basedOn w:val="DefaultParagraphFont"/>
    <w:link w:val="Heading3"/>
    <w:uiPriority w:val="9"/>
    <w:rsid w:val="007577C9"/>
    <w:rPr>
      <w:rFonts w:asciiTheme="majorHAnsi" w:eastAsiaTheme="majorEastAsia" w:hAnsiTheme="majorHAnsi" w:cstheme="majorBidi"/>
      <w:b/>
      <w:bCs/>
      <w:color w:val="4F81BD" w:themeColor="accent1"/>
      <w:sz w:val="22"/>
      <w:szCs w:val="22"/>
      <w:lang w:val="en-AU"/>
    </w:rPr>
  </w:style>
  <w:style w:type="paragraph" w:styleId="TOCHeading">
    <w:name w:val="TOC Heading"/>
    <w:basedOn w:val="Heading1"/>
    <w:next w:val="Normal"/>
    <w:uiPriority w:val="39"/>
    <w:semiHidden/>
    <w:unhideWhenUsed/>
    <w:qFormat/>
    <w:rsid w:val="007577C9"/>
    <w:pPr>
      <w:keepNext/>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character" w:styleId="CommentReference">
    <w:name w:val="annotation reference"/>
    <w:basedOn w:val="DefaultParagraphFont"/>
    <w:uiPriority w:val="99"/>
    <w:semiHidden/>
    <w:unhideWhenUsed/>
    <w:rsid w:val="00F70BB3"/>
    <w:rPr>
      <w:sz w:val="16"/>
      <w:szCs w:val="16"/>
    </w:rPr>
  </w:style>
  <w:style w:type="paragraph" w:styleId="CommentText">
    <w:name w:val="annotation text"/>
    <w:basedOn w:val="Normal"/>
    <w:link w:val="CommentTextChar"/>
    <w:uiPriority w:val="99"/>
    <w:semiHidden/>
    <w:unhideWhenUsed/>
    <w:rsid w:val="00F70BB3"/>
    <w:rPr>
      <w:sz w:val="20"/>
      <w:szCs w:val="20"/>
    </w:rPr>
  </w:style>
  <w:style w:type="character" w:customStyle="1" w:styleId="CommentTextChar">
    <w:name w:val="Comment Text Char"/>
    <w:basedOn w:val="DefaultParagraphFont"/>
    <w:link w:val="CommentText"/>
    <w:uiPriority w:val="99"/>
    <w:semiHidden/>
    <w:rsid w:val="00F70BB3"/>
    <w:rPr>
      <w:sz w:val="20"/>
      <w:szCs w:val="20"/>
    </w:rPr>
  </w:style>
  <w:style w:type="paragraph" w:styleId="CommentSubject">
    <w:name w:val="annotation subject"/>
    <w:basedOn w:val="CommentText"/>
    <w:next w:val="CommentText"/>
    <w:link w:val="CommentSubjectChar"/>
    <w:uiPriority w:val="99"/>
    <w:semiHidden/>
    <w:unhideWhenUsed/>
    <w:rsid w:val="00F70BB3"/>
    <w:rPr>
      <w:b/>
      <w:bCs/>
    </w:rPr>
  </w:style>
  <w:style w:type="character" w:customStyle="1" w:styleId="CommentSubjectChar">
    <w:name w:val="Comment Subject Char"/>
    <w:basedOn w:val="CommentTextChar"/>
    <w:link w:val="CommentSubject"/>
    <w:uiPriority w:val="99"/>
    <w:semiHidden/>
    <w:rsid w:val="00F70BB3"/>
    <w:rPr>
      <w:b/>
      <w:bCs/>
      <w:sz w:val="20"/>
      <w:szCs w:val="20"/>
    </w:rPr>
  </w:style>
  <w:style w:type="paragraph" w:styleId="Caption">
    <w:name w:val="caption"/>
    <w:basedOn w:val="Normal"/>
    <w:next w:val="Normal"/>
    <w:uiPriority w:val="35"/>
    <w:unhideWhenUsed/>
    <w:qFormat/>
    <w:rsid w:val="00A973DF"/>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707"/>
  </w:style>
  <w:style w:type="paragraph" w:styleId="Heading1">
    <w:name w:val="heading 1"/>
    <w:basedOn w:val="Normal"/>
    <w:next w:val="Normal"/>
    <w:link w:val="Heading1Char"/>
    <w:uiPriority w:val="9"/>
    <w:qFormat/>
    <w:rsid w:val="00A0716A"/>
    <w:pPr>
      <w:spacing w:before="60" w:after="100"/>
      <w:jc w:val="both"/>
      <w:outlineLvl w:val="0"/>
    </w:pPr>
    <w:rPr>
      <w:rFonts w:ascii="Sommet Regular" w:hAnsi="Sommet Regular" w:cs="Arial"/>
      <w:color w:val="1C3564"/>
      <w:sz w:val="36"/>
      <w:szCs w:val="36"/>
    </w:rPr>
  </w:style>
  <w:style w:type="paragraph" w:styleId="Heading2">
    <w:name w:val="heading 2"/>
    <w:basedOn w:val="Normal"/>
    <w:next w:val="Normal"/>
    <w:link w:val="Heading2Char"/>
    <w:uiPriority w:val="9"/>
    <w:unhideWhenUsed/>
    <w:qFormat/>
    <w:rsid w:val="00A0716A"/>
    <w:pPr>
      <w:spacing w:before="60" w:after="100"/>
      <w:jc w:val="both"/>
      <w:outlineLvl w:val="1"/>
    </w:pPr>
    <w:rPr>
      <w:rFonts w:ascii="Sommet Regular" w:hAnsi="Sommet Regular" w:cs="Arial"/>
      <w:color w:val="1C3564"/>
    </w:rPr>
  </w:style>
  <w:style w:type="paragraph" w:styleId="Heading3">
    <w:name w:val="heading 3"/>
    <w:basedOn w:val="Normal"/>
    <w:next w:val="Normal"/>
    <w:link w:val="Heading3Char"/>
    <w:uiPriority w:val="9"/>
    <w:unhideWhenUsed/>
    <w:qFormat/>
    <w:rsid w:val="007577C9"/>
    <w:pPr>
      <w:keepNext/>
      <w:keepLines/>
      <w:spacing w:before="200" w:line="276" w:lineRule="auto"/>
      <w:outlineLvl w:val="2"/>
    </w:pPr>
    <w:rPr>
      <w:rFonts w:asciiTheme="majorHAnsi" w:eastAsiaTheme="majorEastAsia" w:hAnsiTheme="majorHAnsi" w:cstheme="majorBidi"/>
      <w:b/>
      <w:bCs/>
      <w:color w:val="4F81BD" w:themeColor="accent1"/>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F68"/>
    <w:pPr>
      <w:tabs>
        <w:tab w:val="center" w:pos="4320"/>
        <w:tab w:val="right" w:pos="8640"/>
      </w:tabs>
    </w:pPr>
  </w:style>
  <w:style w:type="character" w:customStyle="1" w:styleId="HeaderChar">
    <w:name w:val="Header Char"/>
    <w:basedOn w:val="DefaultParagraphFont"/>
    <w:link w:val="Header"/>
    <w:uiPriority w:val="99"/>
    <w:rsid w:val="00680F68"/>
  </w:style>
  <w:style w:type="paragraph" w:styleId="Footer">
    <w:name w:val="footer"/>
    <w:basedOn w:val="Normal"/>
    <w:link w:val="FooterChar"/>
    <w:uiPriority w:val="99"/>
    <w:unhideWhenUsed/>
    <w:rsid w:val="00680F68"/>
    <w:pPr>
      <w:tabs>
        <w:tab w:val="center" w:pos="4320"/>
        <w:tab w:val="right" w:pos="8640"/>
      </w:tabs>
    </w:pPr>
  </w:style>
  <w:style w:type="character" w:customStyle="1" w:styleId="FooterChar">
    <w:name w:val="Footer Char"/>
    <w:basedOn w:val="DefaultParagraphFont"/>
    <w:link w:val="Footer"/>
    <w:uiPriority w:val="99"/>
    <w:rsid w:val="00680F68"/>
  </w:style>
  <w:style w:type="paragraph" w:customStyle="1" w:styleId="Noparagraphstyle">
    <w:name w:val="[No paragraph style]"/>
    <w:rsid w:val="00680F68"/>
    <w:pPr>
      <w:autoSpaceDE w:val="0"/>
      <w:autoSpaceDN w:val="0"/>
      <w:adjustRightInd w:val="0"/>
      <w:spacing w:line="288" w:lineRule="auto"/>
      <w:textAlignment w:val="center"/>
    </w:pPr>
    <w:rPr>
      <w:rFonts w:ascii="Times New Roman" w:eastAsia="Times New Roman" w:hAnsi="Times New Roman" w:cs="Times New Roman"/>
      <w:color w:val="000000"/>
      <w:lang w:val="en-AU" w:eastAsia="en-AU"/>
    </w:rPr>
  </w:style>
  <w:style w:type="paragraph" w:customStyle="1" w:styleId="BasicParagraph">
    <w:name w:val="[Basic Paragraph]"/>
    <w:basedOn w:val="Noparagraphstyle"/>
    <w:uiPriority w:val="99"/>
    <w:rsid w:val="00680F68"/>
    <w:pPr>
      <w:widowControl w:val="0"/>
    </w:pPr>
    <w:rPr>
      <w:rFonts w:ascii="MinionPro-Regular" w:hAnsi="MinionPro-Regular" w:cs="MinionPro-Regular"/>
      <w:lang w:val="en-GB" w:eastAsia="en-US"/>
    </w:rPr>
  </w:style>
  <w:style w:type="character" w:styleId="Hyperlink">
    <w:name w:val="Hyperlink"/>
    <w:basedOn w:val="DefaultParagraphFont"/>
    <w:uiPriority w:val="99"/>
    <w:unhideWhenUsed/>
    <w:rsid w:val="00680F68"/>
    <w:rPr>
      <w:color w:val="0000FF" w:themeColor="hyperlink"/>
      <w:u w:val="single"/>
    </w:rPr>
  </w:style>
  <w:style w:type="paragraph" w:styleId="BalloonText">
    <w:name w:val="Balloon Text"/>
    <w:basedOn w:val="Normal"/>
    <w:link w:val="BalloonTextChar"/>
    <w:uiPriority w:val="99"/>
    <w:semiHidden/>
    <w:unhideWhenUsed/>
    <w:rsid w:val="00D145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45E8"/>
    <w:rPr>
      <w:rFonts w:ascii="Lucida Grande" w:hAnsi="Lucida Grande" w:cs="Lucida Grande"/>
      <w:sz w:val="18"/>
      <w:szCs w:val="18"/>
    </w:rPr>
  </w:style>
  <w:style w:type="character" w:styleId="PageNumber">
    <w:name w:val="page number"/>
    <w:basedOn w:val="DefaultParagraphFont"/>
    <w:uiPriority w:val="99"/>
    <w:semiHidden/>
    <w:unhideWhenUsed/>
    <w:rsid w:val="0055550A"/>
  </w:style>
  <w:style w:type="paragraph" w:styleId="ListParagraph">
    <w:name w:val="List Paragraph"/>
    <w:basedOn w:val="Normal"/>
    <w:uiPriority w:val="34"/>
    <w:qFormat/>
    <w:rsid w:val="00CB6AFA"/>
    <w:pPr>
      <w:ind w:left="720"/>
      <w:contextualSpacing/>
    </w:pPr>
    <w:rPr>
      <w:rFonts w:ascii="Times New Roman" w:eastAsia="Times New Roman" w:hAnsi="Times New Roman" w:cs="Times New Roman"/>
      <w:szCs w:val="20"/>
      <w:lang w:val="en-AU"/>
    </w:rPr>
  </w:style>
  <w:style w:type="paragraph" w:styleId="BodyText">
    <w:name w:val="Body Text"/>
    <w:basedOn w:val="Normal"/>
    <w:link w:val="BodyTextChar"/>
    <w:qFormat/>
    <w:rsid w:val="00A0716A"/>
    <w:pPr>
      <w:spacing w:line="260" w:lineRule="atLeast"/>
      <w:jc w:val="both"/>
    </w:pPr>
    <w:rPr>
      <w:rFonts w:ascii="Arial" w:hAnsi="Arial" w:cs="Arial"/>
      <w:sz w:val="18"/>
      <w:szCs w:val="20"/>
    </w:rPr>
  </w:style>
  <w:style w:type="character" w:customStyle="1" w:styleId="BodyTextChar">
    <w:name w:val="Body Text Char"/>
    <w:basedOn w:val="DefaultParagraphFont"/>
    <w:link w:val="BodyText"/>
    <w:rsid w:val="00A0716A"/>
    <w:rPr>
      <w:rFonts w:ascii="Arial" w:hAnsi="Arial" w:cs="Arial"/>
      <w:sz w:val="18"/>
      <w:szCs w:val="20"/>
    </w:rPr>
  </w:style>
  <w:style w:type="character" w:customStyle="1" w:styleId="Heading1Char">
    <w:name w:val="Heading 1 Char"/>
    <w:basedOn w:val="DefaultParagraphFont"/>
    <w:link w:val="Heading1"/>
    <w:uiPriority w:val="9"/>
    <w:rsid w:val="00A0716A"/>
    <w:rPr>
      <w:rFonts w:ascii="Sommet Regular" w:hAnsi="Sommet Regular" w:cs="Arial"/>
      <w:color w:val="1C3564"/>
      <w:sz w:val="36"/>
      <w:szCs w:val="36"/>
    </w:rPr>
  </w:style>
  <w:style w:type="character" w:customStyle="1" w:styleId="Heading2Char">
    <w:name w:val="Heading 2 Char"/>
    <w:basedOn w:val="DefaultParagraphFont"/>
    <w:link w:val="Heading2"/>
    <w:uiPriority w:val="9"/>
    <w:rsid w:val="00A0716A"/>
    <w:rPr>
      <w:rFonts w:ascii="Sommet Regular" w:hAnsi="Sommet Regular" w:cs="Arial"/>
      <w:color w:val="1C3564"/>
    </w:rPr>
  </w:style>
  <w:style w:type="paragraph" w:styleId="TOC1">
    <w:name w:val="toc 1"/>
    <w:basedOn w:val="BodyText"/>
    <w:next w:val="BodyText"/>
    <w:autoRedefine/>
    <w:uiPriority w:val="39"/>
    <w:unhideWhenUsed/>
    <w:rsid w:val="00410816"/>
    <w:pPr>
      <w:spacing w:before="120"/>
    </w:pPr>
    <w:rPr>
      <w:color w:val="000000" w:themeColor="text1"/>
    </w:rPr>
  </w:style>
  <w:style w:type="paragraph" w:styleId="TOC2">
    <w:name w:val="toc 2"/>
    <w:basedOn w:val="Normal"/>
    <w:next w:val="Normal"/>
    <w:autoRedefine/>
    <w:uiPriority w:val="39"/>
    <w:unhideWhenUsed/>
    <w:rsid w:val="00410816"/>
    <w:pPr>
      <w:ind w:left="240"/>
    </w:pPr>
    <w:rPr>
      <w:b/>
      <w:sz w:val="22"/>
      <w:szCs w:val="22"/>
    </w:rPr>
  </w:style>
  <w:style w:type="paragraph" w:styleId="TOC3">
    <w:name w:val="toc 3"/>
    <w:basedOn w:val="Normal"/>
    <w:next w:val="Normal"/>
    <w:autoRedefine/>
    <w:uiPriority w:val="39"/>
    <w:unhideWhenUsed/>
    <w:rsid w:val="00410816"/>
    <w:pPr>
      <w:ind w:left="480"/>
    </w:pPr>
    <w:rPr>
      <w:sz w:val="22"/>
      <w:szCs w:val="22"/>
    </w:rPr>
  </w:style>
  <w:style w:type="paragraph" w:styleId="TOC4">
    <w:name w:val="toc 4"/>
    <w:basedOn w:val="Normal"/>
    <w:next w:val="Normal"/>
    <w:autoRedefine/>
    <w:uiPriority w:val="39"/>
    <w:unhideWhenUsed/>
    <w:rsid w:val="00410816"/>
    <w:pPr>
      <w:ind w:left="720"/>
    </w:pPr>
    <w:rPr>
      <w:sz w:val="20"/>
      <w:szCs w:val="20"/>
    </w:rPr>
  </w:style>
  <w:style w:type="paragraph" w:styleId="TOC5">
    <w:name w:val="toc 5"/>
    <w:basedOn w:val="Normal"/>
    <w:next w:val="Normal"/>
    <w:autoRedefine/>
    <w:uiPriority w:val="39"/>
    <w:unhideWhenUsed/>
    <w:rsid w:val="00410816"/>
    <w:pPr>
      <w:ind w:left="960"/>
    </w:pPr>
    <w:rPr>
      <w:sz w:val="20"/>
      <w:szCs w:val="20"/>
    </w:rPr>
  </w:style>
  <w:style w:type="paragraph" w:styleId="TOC6">
    <w:name w:val="toc 6"/>
    <w:basedOn w:val="Normal"/>
    <w:next w:val="Normal"/>
    <w:autoRedefine/>
    <w:uiPriority w:val="39"/>
    <w:unhideWhenUsed/>
    <w:rsid w:val="00410816"/>
    <w:pPr>
      <w:ind w:left="1200"/>
    </w:pPr>
    <w:rPr>
      <w:sz w:val="20"/>
      <w:szCs w:val="20"/>
    </w:rPr>
  </w:style>
  <w:style w:type="paragraph" w:styleId="TOC7">
    <w:name w:val="toc 7"/>
    <w:basedOn w:val="Normal"/>
    <w:next w:val="Normal"/>
    <w:autoRedefine/>
    <w:uiPriority w:val="39"/>
    <w:unhideWhenUsed/>
    <w:rsid w:val="00410816"/>
    <w:pPr>
      <w:ind w:left="1440"/>
    </w:pPr>
    <w:rPr>
      <w:sz w:val="20"/>
      <w:szCs w:val="20"/>
    </w:rPr>
  </w:style>
  <w:style w:type="paragraph" w:styleId="TOC8">
    <w:name w:val="toc 8"/>
    <w:basedOn w:val="Normal"/>
    <w:next w:val="Normal"/>
    <w:autoRedefine/>
    <w:uiPriority w:val="39"/>
    <w:unhideWhenUsed/>
    <w:rsid w:val="00410816"/>
    <w:pPr>
      <w:ind w:left="1680"/>
    </w:pPr>
    <w:rPr>
      <w:sz w:val="20"/>
      <w:szCs w:val="20"/>
    </w:rPr>
  </w:style>
  <w:style w:type="paragraph" w:styleId="TOC9">
    <w:name w:val="toc 9"/>
    <w:basedOn w:val="Normal"/>
    <w:next w:val="Normal"/>
    <w:autoRedefine/>
    <w:uiPriority w:val="39"/>
    <w:unhideWhenUsed/>
    <w:rsid w:val="00410816"/>
    <w:pPr>
      <w:ind w:left="1920"/>
    </w:pPr>
    <w:rPr>
      <w:sz w:val="20"/>
      <w:szCs w:val="20"/>
    </w:rPr>
  </w:style>
  <w:style w:type="paragraph" w:styleId="NormalWeb">
    <w:name w:val="Normal (Web)"/>
    <w:basedOn w:val="Normal"/>
    <w:uiPriority w:val="99"/>
    <w:rsid w:val="00383A34"/>
    <w:pPr>
      <w:spacing w:before="100" w:beforeAutospacing="1" w:after="100" w:afterAutospacing="1"/>
    </w:pPr>
    <w:rPr>
      <w:rFonts w:ascii="Times New Roman" w:eastAsia="Times New Roman" w:hAnsi="Times New Roman" w:cs="Times New Roman"/>
      <w:lang w:val="en-AU" w:eastAsia="en-AU"/>
    </w:rPr>
  </w:style>
  <w:style w:type="paragraph" w:styleId="PlainText">
    <w:name w:val="Plain Text"/>
    <w:basedOn w:val="Normal"/>
    <w:link w:val="PlainTextChar"/>
    <w:uiPriority w:val="99"/>
    <w:unhideWhenUsed/>
    <w:rsid w:val="00AE26B0"/>
    <w:rPr>
      <w:rFonts w:ascii="Arial" w:eastAsia="Calibri" w:hAnsi="Arial" w:cs="Arial"/>
      <w:sz w:val="20"/>
      <w:szCs w:val="20"/>
      <w:lang w:val="en-AU"/>
    </w:rPr>
  </w:style>
  <w:style w:type="character" w:customStyle="1" w:styleId="PlainTextChar">
    <w:name w:val="Plain Text Char"/>
    <w:basedOn w:val="DefaultParagraphFont"/>
    <w:link w:val="PlainText"/>
    <w:uiPriority w:val="99"/>
    <w:rsid w:val="00AE26B0"/>
    <w:rPr>
      <w:rFonts w:ascii="Arial" w:eastAsia="Calibri" w:hAnsi="Arial" w:cs="Arial"/>
      <w:sz w:val="20"/>
      <w:szCs w:val="20"/>
      <w:lang w:val="en-AU"/>
    </w:rPr>
  </w:style>
  <w:style w:type="paragraph" w:styleId="BodyTextIndent3">
    <w:name w:val="Body Text Indent 3"/>
    <w:basedOn w:val="Normal"/>
    <w:link w:val="BodyTextIndent3Char"/>
    <w:uiPriority w:val="99"/>
    <w:semiHidden/>
    <w:unhideWhenUsed/>
    <w:rsid w:val="00535E7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35E74"/>
    <w:rPr>
      <w:sz w:val="16"/>
      <w:szCs w:val="16"/>
    </w:rPr>
  </w:style>
  <w:style w:type="character" w:styleId="Emphasis">
    <w:name w:val="Emphasis"/>
    <w:uiPriority w:val="20"/>
    <w:qFormat/>
    <w:rsid w:val="00AA0A62"/>
    <w:rPr>
      <w:i/>
      <w:iCs/>
    </w:rPr>
  </w:style>
  <w:style w:type="character" w:customStyle="1" w:styleId="Heading3Char">
    <w:name w:val="Heading 3 Char"/>
    <w:basedOn w:val="DefaultParagraphFont"/>
    <w:link w:val="Heading3"/>
    <w:uiPriority w:val="9"/>
    <w:rsid w:val="007577C9"/>
    <w:rPr>
      <w:rFonts w:asciiTheme="majorHAnsi" w:eastAsiaTheme="majorEastAsia" w:hAnsiTheme="majorHAnsi" w:cstheme="majorBidi"/>
      <w:b/>
      <w:bCs/>
      <w:color w:val="4F81BD" w:themeColor="accent1"/>
      <w:sz w:val="22"/>
      <w:szCs w:val="22"/>
      <w:lang w:val="en-AU"/>
    </w:rPr>
  </w:style>
  <w:style w:type="paragraph" w:styleId="TOCHeading">
    <w:name w:val="TOC Heading"/>
    <w:basedOn w:val="Heading1"/>
    <w:next w:val="Normal"/>
    <w:uiPriority w:val="39"/>
    <w:semiHidden/>
    <w:unhideWhenUsed/>
    <w:qFormat/>
    <w:rsid w:val="007577C9"/>
    <w:pPr>
      <w:keepNext/>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character" w:styleId="CommentReference">
    <w:name w:val="annotation reference"/>
    <w:basedOn w:val="DefaultParagraphFont"/>
    <w:uiPriority w:val="99"/>
    <w:semiHidden/>
    <w:unhideWhenUsed/>
    <w:rsid w:val="00F70BB3"/>
    <w:rPr>
      <w:sz w:val="16"/>
      <w:szCs w:val="16"/>
    </w:rPr>
  </w:style>
  <w:style w:type="paragraph" w:styleId="CommentText">
    <w:name w:val="annotation text"/>
    <w:basedOn w:val="Normal"/>
    <w:link w:val="CommentTextChar"/>
    <w:uiPriority w:val="99"/>
    <w:semiHidden/>
    <w:unhideWhenUsed/>
    <w:rsid w:val="00F70BB3"/>
    <w:rPr>
      <w:sz w:val="20"/>
      <w:szCs w:val="20"/>
    </w:rPr>
  </w:style>
  <w:style w:type="character" w:customStyle="1" w:styleId="CommentTextChar">
    <w:name w:val="Comment Text Char"/>
    <w:basedOn w:val="DefaultParagraphFont"/>
    <w:link w:val="CommentText"/>
    <w:uiPriority w:val="99"/>
    <w:semiHidden/>
    <w:rsid w:val="00F70BB3"/>
    <w:rPr>
      <w:sz w:val="20"/>
      <w:szCs w:val="20"/>
    </w:rPr>
  </w:style>
  <w:style w:type="paragraph" w:styleId="CommentSubject">
    <w:name w:val="annotation subject"/>
    <w:basedOn w:val="CommentText"/>
    <w:next w:val="CommentText"/>
    <w:link w:val="CommentSubjectChar"/>
    <w:uiPriority w:val="99"/>
    <w:semiHidden/>
    <w:unhideWhenUsed/>
    <w:rsid w:val="00F70BB3"/>
    <w:rPr>
      <w:b/>
      <w:bCs/>
    </w:rPr>
  </w:style>
  <w:style w:type="character" w:customStyle="1" w:styleId="CommentSubjectChar">
    <w:name w:val="Comment Subject Char"/>
    <w:basedOn w:val="CommentTextChar"/>
    <w:link w:val="CommentSubject"/>
    <w:uiPriority w:val="99"/>
    <w:semiHidden/>
    <w:rsid w:val="00F70BB3"/>
    <w:rPr>
      <w:b/>
      <w:bCs/>
      <w:sz w:val="20"/>
      <w:szCs w:val="20"/>
    </w:rPr>
  </w:style>
  <w:style w:type="paragraph" w:styleId="Caption">
    <w:name w:val="caption"/>
    <w:basedOn w:val="Normal"/>
    <w:next w:val="Normal"/>
    <w:uiPriority w:val="35"/>
    <w:unhideWhenUsed/>
    <w:qFormat/>
    <w:rsid w:val="00A973D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8072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k.splinter@unsw.edu.au"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wrl.unsw.edu.au" TargetMode="External"/><Relationship Id="rId1" Type="http://schemas.openxmlformats.org/officeDocument/2006/relationships/image" Target="media/image8.emf"/></Relationships>
</file>

<file path=word/_rels/footer2.xml.rels><?xml version="1.0" encoding="UTF-8" standalone="yes"?>
<Relationships xmlns="http://schemas.openxmlformats.org/package/2006/relationships"><Relationship Id="rId2" Type="http://schemas.openxmlformats.org/officeDocument/2006/relationships/hyperlink" Target="http://www.wrl.unsw.edu.au" TargetMode="External"/><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E3F86-38CE-4878-96A0-A3463AA2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WRL</Company>
  <LinksUpToDate>false</LinksUpToDate>
  <CharactersWithSpaces>11809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Blacka</dc:creator>
  <cp:lastModifiedBy>Tommy</cp:lastModifiedBy>
  <cp:revision>16</cp:revision>
  <cp:lastPrinted>2014-03-11T10:38:00Z</cp:lastPrinted>
  <dcterms:created xsi:type="dcterms:W3CDTF">2014-03-27T02:03:00Z</dcterms:created>
  <dcterms:modified xsi:type="dcterms:W3CDTF">2014-09-15T04:45:00Z</dcterms:modified>
</cp:coreProperties>
</file>