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E083F" w14:textId="77777777" w:rsidR="006A547A" w:rsidRPr="004F36BA" w:rsidRDefault="006A547A" w:rsidP="006A547A">
      <w:pPr>
        <w:pStyle w:val="Sinespaciado"/>
        <w:jc w:val="center"/>
        <w:rPr>
          <w:rFonts w:ascii="Times New Roman" w:hAnsi="Times New Roman" w:cs="Times New Roman"/>
          <w:b/>
          <w:caps/>
          <w:sz w:val="24"/>
          <w:szCs w:val="24"/>
          <w:lang w:val="es-CL"/>
        </w:rPr>
      </w:pPr>
      <w:r w:rsidRPr="004F36BA">
        <w:rPr>
          <w:rFonts w:ascii="Times New Roman" w:hAnsi="Times New Roman" w:cs="Times New Roman"/>
          <w:b/>
          <w:caps/>
          <w:sz w:val="24"/>
          <w:szCs w:val="24"/>
          <w:lang w:val="es-CL"/>
        </w:rPr>
        <w:t>Universidad Técnica Federico Santa María</w:t>
      </w:r>
    </w:p>
    <w:p w14:paraId="5A1F5B43" w14:textId="77777777" w:rsidR="006A547A" w:rsidRPr="004F36BA" w:rsidRDefault="006A547A" w:rsidP="006A547A">
      <w:pPr>
        <w:pStyle w:val="Sinespaciado"/>
        <w:jc w:val="center"/>
        <w:rPr>
          <w:rFonts w:ascii="Times New Roman" w:hAnsi="Times New Roman" w:cs="Times New Roman"/>
          <w:b/>
          <w:caps/>
          <w:sz w:val="24"/>
          <w:szCs w:val="24"/>
          <w:lang w:val="es-CL"/>
        </w:rPr>
      </w:pPr>
      <w:r w:rsidRPr="004F36BA">
        <w:rPr>
          <w:rFonts w:ascii="Times New Roman" w:hAnsi="Times New Roman" w:cs="Times New Roman"/>
          <w:b/>
          <w:caps/>
          <w:sz w:val="24"/>
          <w:szCs w:val="24"/>
          <w:lang w:val="es-CL"/>
        </w:rPr>
        <w:t>Departamento de Informática</w:t>
      </w:r>
    </w:p>
    <w:p w14:paraId="7FFCF546" w14:textId="77777777" w:rsidR="006A547A" w:rsidRPr="004F36BA" w:rsidRDefault="006A547A" w:rsidP="006A547A">
      <w:pPr>
        <w:pStyle w:val="Sinespaciado"/>
        <w:jc w:val="center"/>
        <w:rPr>
          <w:rFonts w:ascii="Times New Roman" w:hAnsi="Times New Roman" w:cs="Times New Roman"/>
          <w:b/>
          <w:caps/>
          <w:sz w:val="24"/>
          <w:szCs w:val="24"/>
          <w:lang w:val="es-CL"/>
        </w:rPr>
      </w:pPr>
      <w:r w:rsidRPr="004F36BA">
        <w:rPr>
          <w:rFonts w:ascii="Times New Roman" w:hAnsi="Times New Roman" w:cs="Times New Roman"/>
          <w:b/>
          <w:caps/>
          <w:sz w:val="24"/>
          <w:szCs w:val="24"/>
          <w:lang w:val="es-CL"/>
        </w:rPr>
        <w:t>Santiago – Chile</w:t>
      </w:r>
    </w:p>
    <w:p w14:paraId="265A79C3" w14:textId="77777777" w:rsidR="006A547A" w:rsidRPr="004F36BA" w:rsidRDefault="006A547A" w:rsidP="006A547A">
      <w:pPr>
        <w:pStyle w:val="Sinespaciado"/>
        <w:jc w:val="center"/>
        <w:rPr>
          <w:rFonts w:ascii="Times New Roman" w:hAnsi="Times New Roman" w:cs="Times New Roman"/>
          <w:b/>
          <w:caps/>
          <w:sz w:val="24"/>
          <w:szCs w:val="24"/>
          <w:lang w:val="es-CL"/>
        </w:rPr>
      </w:pPr>
    </w:p>
    <w:p w14:paraId="77FE0714" w14:textId="77777777" w:rsidR="006A547A" w:rsidRPr="004F36BA" w:rsidRDefault="006A547A" w:rsidP="006A547A">
      <w:pPr>
        <w:pStyle w:val="Sinespaciado"/>
        <w:jc w:val="center"/>
        <w:rPr>
          <w:rFonts w:ascii="Times New Roman" w:hAnsi="Times New Roman" w:cs="Times New Roman"/>
          <w:b/>
          <w:caps/>
          <w:sz w:val="24"/>
          <w:szCs w:val="24"/>
          <w:lang w:val="es-CL"/>
        </w:rPr>
      </w:pPr>
    </w:p>
    <w:p w14:paraId="676270EA" w14:textId="77777777" w:rsidR="006A547A" w:rsidRPr="004F36BA" w:rsidRDefault="006A547A" w:rsidP="006A547A">
      <w:pPr>
        <w:pStyle w:val="Sinespaciado"/>
        <w:rPr>
          <w:rFonts w:ascii="Times New Roman" w:eastAsia="Times New Roman" w:hAnsi="Times New Roman" w:cs="Times New Roman"/>
          <w:sz w:val="24"/>
          <w:szCs w:val="24"/>
          <w:lang w:val="es-CL"/>
        </w:rPr>
      </w:pPr>
      <w:r w:rsidRPr="004F36BA">
        <w:rPr>
          <w:rFonts w:ascii="Times New Roman" w:eastAsia="Times New Roman" w:hAnsi="Times New Roman" w:cs="Times New Roman"/>
          <w:sz w:val="24"/>
          <w:szCs w:val="24"/>
          <w:lang w:val="es-CL"/>
        </w:rPr>
        <w:t> </w:t>
      </w:r>
    </w:p>
    <w:p w14:paraId="4692BB84" w14:textId="77777777" w:rsidR="006A547A" w:rsidRPr="004F36BA" w:rsidRDefault="006A547A" w:rsidP="006A547A">
      <w:pPr>
        <w:pStyle w:val="Sinespaciado"/>
        <w:rPr>
          <w:rFonts w:ascii="Times New Roman" w:eastAsia="Times New Roman" w:hAnsi="Times New Roman" w:cs="Times New Roman"/>
          <w:sz w:val="24"/>
          <w:szCs w:val="24"/>
          <w:lang w:val="es-CL"/>
        </w:rPr>
      </w:pPr>
    </w:p>
    <w:p w14:paraId="0630901F" w14:textId="77777777" w:rsidR="006A547A" w:rsidRPr="004F36BA" w:rsidRDefault="006A547A" w:rsidP="006A547A">
      <w:pPr>
        <w:pStyle w:val="Sinespaciado"/>
        <w:rPr>
          <w:rFonts w:ascii="Times New Roman" w:eastAsia="Times New Roman" w:hAnsi="Times New Roman" w:cs="Times New Roman"/>
          <w:sz w:val="24"/>
          <w:szCs w:val="24"/>
          <w:lang w:val="es-CL"/>
        </w:rPr>
      </w:pPr>
    </w:p>
    <w:p w14:paraId="1015AE96" w14:textId="77777777" w:rsidR="006A547A" w:rsidRPr="004F36BA" w:rsidRDefault="006A547A" w:rsidP="006A547A">
      <w:pPr>
        <w:pStyle w:val="Sinespaciado"/>
        <w:rPr>
          <w:rFonts w:ascii="Times New Roman" w:eastAsia="Times New Roman" w:hAnsi="Times New Roman" w:cs="Times New Roman"/>
          <w:sz w:val="24"/>
          <w:szCs w:val="24"/>
          <w:lang w:val="es-CL"/>
        </w:rPr>
      </w:pPr>
    </w:p>
    <w:p w14:paraId="2AD7623F" w14:textId="77777777" w:rsidR="006A547A" w:rsidRPr="004F36BA" w:rsidRDefault="006A547A" w:rsidP="006A547A">
      <w:pPr>
        <w:pStyle w:val="Sinespaciado"/>
        <w:rPr>
          <w:rFonts w:ascii="Times New Roman" w:eastAsia="Times New Roman" w:hAnsi="Times New Roman" w:cs="Times New Roman"/>
          <w:sz w:val="24"/>
          <w:szCs w:val="24"/>
          <w:lang w:val="es-CL"/>
        </w:rPr>
      </w:pPr>
      <w:r w:rsidRPr="004F36BA">
        <w:rPr>
          <w:rFonts w:ascii="Times New Roman" w:hAnsi="Times New Roman" w:cs="Times New Roman"/>
          <w:b/>
          <w:caps/>
          <w:sz w:val="24"/>
          <w:szCs w:val="24"/>
          <w:lang w:val="es-CL"/>
          <w14:ligatures w14:val="standardContextual"/>
        </w:rPr>
        <w:drawing>
          <wp:anchor distT="0" distB="0" distL="114300" distR="114300" simplePos="0" relativeHeight="251658240" behindDoc="0" locked="0" layoutInCell="1" allowOverlap="1" wp14:anchorId="06531F0A" wp14:editId="3DDA6866">
            <wp:simplePos x="0" y="0"/>
            <wp:positionH relativeFrom="margin">
              <wp:posOffset>2118360</wp:posOffset>
            </wp:positionH>
            <wp:positionV relativeFrom="paragraph">
              <wp:posOffset>154940</wp:posOffset>
            </wp:positionV>
            <wp:extent cx="1588135" cy="1202055"/>
            <wp:effectExtent l="0" t="0" r="0" b="0"/>
            <wp:wrapSquare wrapText="bothSides"/>
            <wp:docPr id="2007238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88135" cy="12020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E0D5BE" w14:textId="77777777" w:rsidR="006A547A" w:rsidRPr="004F36BA" w:rsidRDefault="006A547A" w:rsidP="006A547A">
      <w:pPr>
        <w:pStyle w:val="Sinespaciado"/>
        <w:rPr>
          <w:rFonts w:ascii="Times New Roman" w:eastAsia="Times New Roman" w:hAnsi="Times New Roman" w:cs="Times New Roman"/>
          <w:sz w:val="24"/>
          <w:szCs w:val="24"/>
          <w:lang w:val="es-CL"/>
        </w:rPr>
      </w:pPr>
    </w:p>
    <w:p w14:paraId="03749F1D" w14:textId="77777777" w:rsidR="006A547A" w:rsidRPr="004F36BA" w:rsidRDefault="006A547A" w:rsidP="006A547A">
      <w:pPr>
        <w:pStyle w:val="Sinespaciado"/>
        <w:rPr>
          <w:rFonts w:ascii="Times New Roman" w:eastAsia="Times New Roman" w:hAnsi="Times New Roman" w:cs="Times New Roman"/>
          <w:sz w:val="24"/>
          <w:szCs w:val="24"/>
          <w:lang w:val="es-CL"/>
        </w:rPr>
      </w:pPr>
    </w:p>
    <w:p w14:paraId="2C08BAC8" w14:textId="77777777" w:rsidR="006A547A" w:rsidRPr="004F36BA" w:rsidRDefault="006A547A" w:rsidP="006A547A">
      <w:pPr>
        <w:pStyle w:val="Sinespaciado"/>
        <w:rPr>
          <w:rFonts w:ascii="Times New Roman" w:eastAsia="Times New Roman" w:hAnsi="Times New Roman" w:cs="Times New Roman"/>
          <w:sz w:val="24"/>
          <w:szCs w:val="24"/>
          <w:lang w:val="es-CL"/>
        </w:rPr>
      </w:pPr>
    </w:p>
    <w:p w14:paraId="65F25AAD" w14:textId="77777777" w:rsidR="006A547A" w:rsidRPr="004F36BA" w:rsidRDefault="006A547A" w:rsidP="006A547A">
      <w:pPr>
        <w:pStyle w:val="Sinespaciado"/>
        <w:rPr>
          <w:rFonts w:ascii="Times New Roman" w:eastAsia="Times New Roman" w:hAnsi="Times New Roman" w:cs="Times New Roman"/>
          <w:sz w:val="24"/>
          <w:szCs w:val="24"/>
          <w:lang w:val="es-CL"/>
        </w:rPr>
      </w:pPr>
    </w:p>
    <w:p w14:paraId="1D8D9EC1" w14:textId="77777777" w:rsidR="006A547A" w:rsidRPr="004F36BA" w:rsidRDefault="006A547A" w:rsidP="006A547A">
      <w:pPr>
        <w:pStyle w:val="Sinespaciado"/>
        <w:rPr>
          <w:rFonts w:ascii="Times New Roman" w:eastAsia="Times New Roman" w:hAnsi="Times New Roman" w:cs="Times New Roman"/>
          <w:sz w:val="24"/>
          <w:szCs w:val="24"/>
          <w:lang w:val="es-CL"/>
        </w:rPr>
      </w:pPr>
    </w:p>
    <w:p w14:paraId="5D1007E9" w14:textId="77777777" w:rsidR="006A547A" w:rsidRPr="004F36BA" w:rsidRDefault="006A547A" w:rsidP="006A547A">
      <w:pPr>
        <w:pStyle w:val="Sinespaciado"/>
        <w:rPr>
          <w:rFonts w:ascii="Times New Roman" w:eastAsia="Times New Roman" w:hAnsi="Times New Roman" w:cs="Times New Roman"/>
          <w:sz w:val="24"/>
          <w:szCs w:val="24"/>
          <w:lang w:val="es-CL"/>
        </w:rPr>
      </w:pPr>
    </w:p>
    <w:p w14:paraId="4B0C5F85" w14:textId="77777777" w:rsidR="006A547A" w:rsidRPr="004F36BA" w:rsidRDefault="006A547A" w:rsidP="006A547A">
      <w:pPr>
        <w:pStyle w:val="Sinespaciado"/>
        <w:rPr>
          <w:rFonts w:ascii="Times New Roman" w:eastAsia="Times New Roman" w:hAnsi="Times New Roman" w:cs="Times New Roman"/>
          <w:sz w:val="24"/>
          <w:szCs w:val="24"/>
          <w:lang w:val="es-CL"/>
        </w:rPr>
      </w:pPr>
    </w:p>
    <w:p w14:paraId="34B93E0B" w14:textId="77777777" w:rsidR="006A547A" w:rsidRPr="004F36BA" w:rsidRDefault="006A547A" w:rsidP="006A547A">
      <w:pPr>
        <w:pStyle w:val="Sinespaciado"/>
        <w:rPr>
          <w:rFonts w:ascii="Times New Roman" w:eastAsia="Times New Roman" w:hAnsi="Times New Roman" w:cs="Times New Roman"/>
          <w:sz w:val="24"/>
          <w:szCs w:val="24"/>
          <w:lang w:val="es-CL"/>
        </w:rPr>
      </w:pPr>
    </w:p>
    <w:p w14:paraId="4A22601B" w14:textId="77777777" w:rsidR="004F36BA" w:rsidRPr="004F36BA" w:rsidRDefault="004F36BA" w:rsidP="004F36BA">
      <w:pPr>
        <w:pStyle w:val="Ttulo"/>
        <w:jc w:val="center"/>
        <w:rPr>
          <w:rFonts w:ascii="Times New Roman" w:hAnsi="Times New Roman" w:cs="Times New Roman"/>
          <w:kern w:val="0"/>
          <w:sz w:val="32"/>
          <w:szCs w:val="32"/>
        </w:rPr>
      </w:pPr>
      <w:r w:rsidRPr="004F36BA">
        <w:rPr>
          <w:rFonts w:ascii="Times New Roman" w:hAnsi="Times New Roman" w:cs="Times New Roman"/>
          <w:sz w:val="32"/>
          <w:szCs w:val="32"/>
        </w:rPr>
        <w:t>Tarea 1: Herramientas de Visualización de Datos</w:t>
      </w:r>
    </w:p>
    <w:p w14:paraId="1C2932F6" w14:textId="28E1E024" w:rsidR="004F36BA" w:rsidRPr="004F36BA" w:rsidRDefault="004F36BA" w:rsidP="004F36BA">
      <w:pPr>
        <w:spacing w:line="240" w:lineRule="auto"/>
        <w:jc w:val="center"/>
        <w:rPr>
          <w:rFonts w:ascii="Times New Roman" w:hAnsi="Times New Roman" w:cs="Times New Roman"/>
        </w:rPr>
      </w:pPr>
      <w:r w:rsidRPr="004F36BA">
        <w:rPr>
          <w:rFonts w:ascii="Times New Roman" w:hAnsi="Times New Roman" w:cs="Times New Roman"/>
          <w:b/>
          <w:bCs/>
          <w:sz w:val="24"/>
          <w:szCs w:val="24"/>
        </w:rPr>
        <w:t>Gabriel Sandoval, Manuel Herrera</w:t>
      </w:r>
    </w:p>
    <w:p w14:paraId="7394B79E" w14:textId="4698D8BC" w:rsidR="004F36BA" w:rsidRPr="004F36BA" w:rsidRDefault="004F36BA" w:rsidP="004F36BA">
      <w:pPr>
        <w:spacing w:line="240" w:lineRule="auto"/>
        <w:jc w:val="center"/>
        <w:rPr>
          <w:rFonts w:ascii="Times New Roman" w:hAnsi="Times New Roman" w:cs="Times New Roman"/>
        </w:rPr>
      </w:pPr>
      <w:r w:rsidRPr="004F36BA">
        <w:rPr>
          <w:rFonts w:ascii="Times New Roman" w:hAnsi="Times New Roman" w:cs="Times New Roman"/>
          <w:b/>
          <w:bCs/>
          <w:sz w:val="24"/>
          <w:szCs w:val="24"/>
        </w:rPr>
        <w:t>Profesor(a) José Luis Martí</w:t>
      </w:r>
    </w:p>
    <w:p w14:paraId="2B5527B4" w14:textId="4B7F88B2" w:rsidR="004F36BA" w:rsidRPr="004F36BA" w:rsidRDefault="004F36BA" w:rsidP="004F36BA">
      <w:pPr>
        <w:spacing w:line="240" w:lineRule="auto"/>
        <w:jc w:val="center"/>
        <w:rPr>
          <w:rFonts w:ascii="Times New Roman" w:hAnsi="Times New Roman" w:cs="Times New Roman"/>
        </w:rPr>
      </w:pPr>
      <w:r w:rsidRPr="004F36BA">
        <w:rPr>
          <w:rFonts w:ascii="Times New Roman" w:hAnsi="Times New Roman" w:cs="Times New Roman"/>
          <w:b/>
          <w:bCs/>
          <w:sz w:val="24"/>
          <w:szCs w:val="24"/>
        </w:rPr>
        <w:t>Ayudante Fernanda Araya Zarate</w:t>
      </w:r>
    </w:p>
    <w:p w14:paraId="7CE0EF3E" w14:textId="76ABECC7" w:rsidR="004F36BA" w:rsidRPr="004F36BA" w:rsidRDefault="004F36BA" w:rsidP="004F36BA">
      <w:pPr>
        <w:spacing w:line="240" w:lineRule="auto"/>
        <w:jc w:val="center"/>
        <w:rPr>
          <w:rFonts w:ascii="Times New Roman" w:hAnsi="Times New Roman" w:cs="Times New Roman"/>
        </w:rPr>
      </w:pPr>
      <w:r w:rsidRPr="004F36BA">
        <w:rPr>
          <w:rFonts w:ascii="Times New Roman" w:hAnsi="Times New Roman" w:cs="Times New Roman"/>
          <w:b/>
          <w:bCs/>
          <w:sz w:val="24"/>
          <w:szCs w:val="24"/>
        </w:rPr>
        <w:t>Paralelo 1</w:t>
      </w:r>
    </w:p>
    <w:p w14:paraId="5C4708F8" w14:textId="3CA77F83" w:rsidR="004F36BA" w:rsidRPr="004F36BA" w:rsidRDefault="004F36BA" w:rsidP="004F36BA">
      <w:pPr>
        <w:spacing w:line="240" w:lineRule="auto"/>
        <w:jc w:val="center"/>
        <w:rPr>
          <w:rFonts w:ascii="Times New Roman" w:hAnsi="Times New Roman" w:cs="Times New Roman"/>
        </w:rPr>
      </w:pPr>
      <w:r w:rsidRPr="004F36BA">
        <w:rPr>
          <w:rFonts w:ascii="Times New Roman" w:hAnsi="Times New Roman" w:cs="Times New Roman"/>
          <w:b/>
          <w:bCs/>
          <w:sz w:val="24"/>
          <w:szCs w:val="24"/>
        </w:rPr>
        <w:t>20 de abril</w:t>
      </w:r>
    </w:p>
    <w:p w14:paraId="30CEBDC6" w14:textId="77777777" w:rsidR="006A547A" w:rsidRPr="004F36BA" w:rsidRDefault="006A547A" w:rsidP="006A547A">
      <w:pPr>
        <w:pStyle w:val="Sinespaciado"/>
        <w:rPr>
          <w:rFonts w:ascii="Times New Roman" w:eastAsia="Times New Roman" w:hAnsi="Times New Roman" w:cs="Times New Roman"/>
          <w:sz w:val="24"/>
          <w:szCs w:val="24"/>
          <w:lang w:val="es-CL"/>
        </w:rPr>
      </w:pPr>
    </w:p>
    <w:p w14:paraId="4EF7303C" w14:textId="77777777" w:rsidR="006A547A" w:rsidRPr="004F36BA" w:rsidRDefault="006A547A" w:rsidP="006A547A">
      <w:pPr>
        <w:rPr>
          <w:rFonts w:ascii="Times New Roman" w:hAnsi="Times New Roman" w:cs="Times New Roman"/>
          <w:sz w:val="24"/>
          <w:szCs w:val="24"/>
        </w:rPr>
      </w:pPr>
    </w:p>
    <w:p w14:paraId="2B4621C4" w14:textId="77777777" w:rsidR="00377F35" w:rsidRPr="004F36BA" w:rsidRDefault="00377F35">
      <w:pPr>
        <w:rPr>
          <w:rFonts w:ascii="Times New Roman" w:hAnsi="Times New Roman" w:cs="Times New Roman"/>
          <w:sz w:val="24"/>
          <w:szCs w:val="24"/>
        </w:rPr>
      </w:pPr>
    </w:p>
    <w:p w14:paraId="7EC10194" w14:textId="77777777" w:rsidR="00075E12" w:rsidRPr="004F36BA" w:rsidRDefault="00075E12">
      <w:pPr>
        <w:rPr>
          <w:rFonts w:ascii="Times New Roman" w:hAnsi="Times New Roman" w:cs="Times New Roman"/>
          <w:sz w:val="24"/>
          <w:szCs w:val="24"/>
        </w:rPr>
      </w:pPr>
    </w:p>
    <w:p w14:paraId="740A8586" w14:textId="77777777" w:rsidR="00075E12" w:rsidRPr="004F36BA" w:rsidRDefault="00075E12">
      <w:pPr>
        <w:rPr>
          <w:rFonts w:ascii="Times New Roman" w:hAnsi="Times New Roman" w:cs="Times New Roman"/>
          <w:sz w:val="24"/>
          <w:szCs w:val="24"/>
        </w:rPr>
      </w:pPr>
    </w:p>
    <w:p w14:paraId="7A79029A" w14:textId="77777777" w:rsidR="00075E12" w:rsidRPr="004F36BA" w:rsidRDefault="00075E12">
      <w:pPr>
        <w:rPr>
          <w:rFonts w:ascii="Times New Roman" w:hAnsi="Times New Roman" w:cs="Times New Roman"/>
          <w:sz w:val="24"/>
          <w:szCs w:val="24"/>
        </w:rPr>
      </w:pPr>
    </w:p>
    <w:p w14:paraId="4E2F8A4F" w14:textId="77777777" w:rsidR="00075E12" w:rsidRPr="004F36BA" w:rsidRDefault="00075E12">
      <w:pPr>
        <w:rPr>
          <w:rFonts w:ascii="Times New Roman" w:hAnsi="Times New Roman" w:cs="Times New Roman"/>
          <w:sz w:val="24"/>
          <w:szCs w:val="24"/>
        </w:rPr>
      </w:pPr>
    </w:p>
    <w:p w14:paraId="10A25BF8" w14:textId="77777777" w:rsidR="00075E12" w:rsidRPr="004F36BA" w:rsidRDefault="00075E12">
      <w:pPr>
        <w:rPr>
          <w:rFonts w:ascii="Times New Roman" w:hAnsi="Times New Roman" w:cs="Times New Roman"/>
          <w:sz w:val="24"/>
          <w:szCs w:val="24"/>
        </w:rPr>
      </w:pPr>
    </w:p>
    <w:p w14:paraId="32544F80" w14:textId="77777777" w:rsidR="00075E12" w:rsidRDefault="00075E12">
      <w:pPr>
        <w:rPr>
          <w:rFonts w:ascii="Times New Roman" w:hAnsi="Times New Roman" w:cs="Times New Roman"/>
          <w:sz w:val="24"/>
          <w:szCs w:val="24"/>
        </w:rPr>
      </w:pPr>
    </w:p>
    <w:p w14:paraId="000017BE" w14:textId="77777777" w:rsidR="004F36BA" w:rsidRPr="004F36BA" w:rsidRDefault="004F36BA">
      <w:pPr>
        <w:rPr>
          <w:rFonts w:ascii="Times New Roman" w:hAnsi="Times New Roman" w:cs="Times New Roman"/>
          <w:sz w:val="24"/>
          <w:szCs w:val="24"/>
        </w:rPr>
      </w:pPr>
    </w:p>
    <w:p w14:paraId="6DFA305B" w14:textId="37F36E72" w:rsidR="00377F35" w:rsidRPr="004F36BA" w:rsidRDefault="0047236B" w:rsidP="004F36BA">
      <w:pPr>
        <w:pStyle w:val="Ttulo1"/>
        <w:rPr>
          <w:rFonts w:eastAsia="Times New Roman"/>
          <w:lang w:eastAsia="es-CL"/>
        </w:rPr>
      </w:pPr>
      <w:r w:rsidRPr="004F36BA">
        <w:lastRenderedPageBreak/>
        <w:t>Introducción</w:t>
      </w:r>
    </w:p>
    <w:p w14:paraId="1B6DCB02" w14:textId="77777777" w:rsidR="00377F35" w:rsidRPr="004F36BA" w:rsidRDefault="00377F35">
      <w:pPr>
        <w:rPr>
          <w:rFonts w:ascii="Times New Roman" w:hAnsi="Times New Roman" w:cs="Times New Roman"/>
          <w:sz w:val="24"/>
          <w:szCs w:val="24"/>
        </w:rPr>
      </w:pPr>
    </w:p>
    <w:p w14:paraId="7E550BF4" w14:textId="77777777" w:rsidR="006A547A" w:rsidRPr="004F36BA" w:rsidRDefault="006A547A">
      <w:pPr>
        <w:rPr>
          <w:rFonts w:ascii="Times New Roman" w:hAnsi="Times New Roman" w:cs="Times New Roman"/>
          <w:sz w:val="24"/>
          <w:szCs w:val="24"/>
        </w:rPr>
      </w:pPr>
      <w:r w:rsidRPr="004F36BA">
        <w:rPr>
          <w:rFonts w:ascii="Times New Roman" w:hAnsi="Times New Roman" w:cs="Times New Roman"/>
          <w:sz w:val="24"/>
          <w:szCs w:val="24"/>
        </w:rPr>
        <w:br w:type="page"/>
      </w:r>
    </w:p>
    <w:p w14:paraId="4234C08B" w14:textId="32D233CC" w:rsidR="004F36BA" w:rsidRDefault="00075E12" w:rsidP="003261A0">
      <w:pPr>
        <w:pStyle w:val="Ttulo1"/>
        <w:rPr>
          <w:lang w:eastAsia="es-CL"/>
        </w:rPr>
      </w:pPr>
      <w:r w:rsidRPr="004F36BA">
        <w:rPr>
          <w:lang w:eastAsia="es-CL"/>
        </w:rPr>
        <w:lastRenderedPageBreak/>
        <w:t>Trabajo Individual.</w:t>
      </w:r>
    </w:p>
    <w:p w14:paraId="10AF58C3" w14:textId="77777777" w:rsidR="003261A0" w:rsidRPr="004F36BA" w:rsidRDefault="003261A0" w:rsidP="003261A0">
      <w:pPr>
        <w:pStyle w:val="Ttulo1"/>
        <w:numPr>
          <w:ilvl w:val="0"/>
          <w:numId w:val="0"/>
        </w:numPr>
        <w:ind w:left="360"/>
        <w:rPr>
          <w:lang w:eastAsia="es-CL"/>
        </w:rPr>
      </w:pPr>
    </w:p>
    <w:p w14:paraId="46CD67F6" w14:textId="579E3A60" w:rsidR="007506D3" w:rsidRPr="004F36BA" w:rsidRDefault="00075E12" w:rsidP="004F36BA">
      <w:pPr>
        <w:pStyle w:val="Subttulo"/>
      </w:pPr>
      <w:r w:rsidRPr="004F36BA">
        <w:rPr>
          <w:rFonts w:eastAsia="Times New Roman"/>
          <w:lang w:eastAsia="es-CL"/>
        </w:rPr>
        <w:t xml:space="preserve">2.1 </w:t>
      </w:r>
      <w:r w:rsidR="003D1BD0" w:rsidRPr="004F36BA">
        <w:rPr>
          <w:rFonts w:eastAsia="Times New Roman"/>
          <w:lang w:eastAsia="es-CL"/>
        </w:rPr>
        <w:t>Definición</w:t>
      </w:r>
      <w:r w:rsidR="003D1BD0" w:rsidRPr="004F36BA">
        <w:t xml:space="preserve"> de Criterios de Análisis</w:t>
      </w:r>
      <w:r w:rsidR="00E840CD" w:rsidRPr="004F36BA">
        <w:t xml:space="preserve"> Manuel Herrera</w:t>
      </w:r>
      <w:r w:rsidR="003D1BD0" w:rsidRPr="004F36BA">
        <w:t>.</w:t>
      </w:r>
    </w:p>
    <w:p w14:paraId="786A463A" w14:textId="77777777" w:rsidR="00812A9F" w:rsidRPr="004F36BA" w:rsidRDefault="00812A9F" w:rsidP="00812A9F">
      <w:pPr>
        <w:jc w:val="both"/>
        <w:rPr>
          <w:rFonts w:ascii="Times New Roman" w:hAnsi="Times New Roman" w:cs="Times New Roman"/>
          <w:sz w:val="24"/>
          <w:szCs w:val="24"/>
        </w:rPr>
      </w:pPr>
      <w:r w:rsidRPr="004F36BA">
        <w:rPr>
          <w:rFonts w:ascii="Times New Roman" w:hAnsi="Times New Roman" w:cs="Times New Roman"/>
          <w:sz w:val="24"/>
          <w:szCs w:val="24"/>
        </w:rPr>
        <w:t>Para el desarrollo de las visualizaciones se definieron dos criterios de análisis principales:</w:t>
      </w:r>
    </w:p>
    <w:p w14:paraId="20150D4B" w14:textId="77777777" w:rsidR="00812A9F" w:rsidRPr="00812A9F" w:rsidRDefault="00812A9F" w:rsidP="00812A9F">
      <w:pPr>
        <w:pStyle w:val="Prrafodelista"/>
        <w:numPr>
          <w:ilvl w:val="0"/>
          <w:numId w:val="25"/>
        </w:numPr>
        <w:jc w:val="both"/>
        <w:rPr>
          <w:rFonts w:ascii="Times New Roman" w:hAnsi="Times New Roman" w:cs="Times New Roman"/>
          <w:sz w:val="24"/>
          <w:szCs w:val="24"/>
        </w:rPr>
      </w:pPr>
      <w:r w:rsidRPr="00812A9F">
        <w:rPr>
          <w:rFonts w:ascii="Times New Roman" w:hAnsi="Times New Roman" w:cs="Times New Roman"/>
          <w:sz w:val="24"/>
          <w:szCs w:val="24"/>
        </w:rPr>
        <w:t xml:space="preserve">¿En qué disciplinas de los Juegos Olímpicos se concentra la mayor cantidad de deportistas? </w:t>
      </w:r>
    </w:p>
    <w:p w14:paraId="62ABB136" w14:textId="77777777" w:rsidR="00812A9F" w:rsidRPr="004F36BA" w:rsidRDefault="00812A9F" w:rsidP="00812A9F">
      <w:pPr>
        <w:pStyle w:val="Prrafodelista"/>
        <w:numPr>
          <w:ilvl w:val="0"/>
          <w:numId w:val="25"/>
        </w:numPr>
        <w:jc w:val="both"/>
        <w:rPr>
          <w:rFonts w:ascii="Times New Roman" w:hAnsi="Times New Roman" w:cs="Times New Roman"/>
          <w:sz w:val="24"/>
          <w:szCs w:val="24"/>
        </w:rPr>
      </w:pPr>
      <w:r w:rsidRPr="00812A9F">
        <w:rPr>
          <w:rFonts w:ascii="Times New Roman" w:hAnsi="Times New Roman" w:cs="Times New Roman"/>
          <w:sz w:val="24"/>
          <w:szCs w:val="24"/>
        </w:rPr>
        <w:t xml:space="preserve">En el contexto de los Juegos Olímpicos, ¿la edad influye de manera significativa en el rendimiento de los deportistas? </w:t>
      </w:r>
    </w:p>
    <w:p w14:paraId="6B3BA03B" w14:textId="639D7626" w:rsidR="003D1BD0" w:rsidRPr="004F3316" w:rsidRDefault="00075E12" w:rsidP="004F3316">
      <w:pPr>
        <w:pStyle w:val="Estilo111"/>
      </w:pPr>
      <w:r w:rsidRPr="004F3316">
        <w:t xml:space="preserve">2.1.1 </w:t>
      </w:r>
      <w:r w:rsidR="003D1BD0" w:rsidRPr="004F3316">
        <w:t>Recopilación de datos.</w:t>
      </w:r>
    </w:p>
    <w:p w14:paraId="6FBA62F2" w14:textId="77777777" w:rsidR="00812A9F" w:rsidRPr="004F36BA" w:rsidRDefault="00812A9F" w:rsidP="00812A9F">
      <w:pPr>
        <w:jc w:val="both"/>
        <w:rPr>
          <w:rFonts w:ascii="Times New Roman" w:hAnsi="Times New Roman" w:cs="Times New Roman"/>
          <w:sz w:val="24"/>
          <w:szCs w:val="24"/>
        </w:rPr>
      </w:pPr>
      <w:r w:rsidRPr="004F36BA">
        <w:rPr>
          <w:rFonts w:ascii="Times New Roman" w:hAnsi="Times New Roman" w:cs="Times New Roman"/>
          <w:sz w:val="24"/>
          <w:szCs w:val="24"/>
        </w:rPr>
        <w:t>A partir de estos criterios, se procedió a la búsqueda de una fuente de datos que permitiera dar respuesta a dichas interrogantes. Para asegurar la pertinencia y validez de la información seleccionada, se establecieron una serie de requisitos de evaluación:</w:t>
      </w:r>
    </w:p>
    <w:p w14:paraId="5C72C131" w14:textId="77777777" w:rsidR="00812A9F" w:rsidRPr="004F36BA" w:rsidRDefault="00812A9F" w:rsidP="00812A9F">
      <w:pPr>
        <w:pStyle w:val="Prrafodelista"/>
        <w:numPr>
          <w:ilvl w:val="0"/>
          <w:numId w:val="26"/>
        </w:numPr>
        <w:jc w:val="both"/>
        <w:rPr>
          <w:rFonts w:ascii="Times New Roman" w:hAnsi="Times New Roman" w:cs="Times New Roman"/>
          <w:sz w:val="24"/>
          <w:szCs w:val="24"/>
        </w:rPr>
      </w:pPr>
      <w:r w:rsidRPr="00812A9F">
        <w:rPr>
          <w:rFonts w:ascii="Times New Roman" w:hAnsi="Times New Roman" w:cs="Times New Roman"/>
          <w:sz w:val="24"/>
          <w:szCs w:val="24"/>
        </w:rPr>
        <w:t xml:space="preserve">En primer lugar, la fuente debía contener la información necesaria para abordar los criterios de análisis definidos. Por ejemplo, para el primer criterio resulta fundamental disponer del número de deportistas, el cual se configura como un indicador o métrica clave para cuantificar la participación por disciplina. En el caso del segundo criterio, relacionado con el rendimiento según la edad, es indispensable contar con datos que permitan segmentar a los deportistas en distintos rangos etarios, constituyendo así un segundo indicador relevante para el análisis. </w:t>
      </w:r>
    </w:p>
    <w:p w14:paraId="234D2830" w14:textId="77777777" w:rsidR="003D1BD0" w:rsidRPr="00812A9F" w:rsidRDefault="003D1BD0" w:rsidP="003D1BD0">
      <w:pPr>
        <w:pStyle w:val="Prrafodelista"/>
        <w:jc w:val="both"/>
        <w:rPr>
          <w:rFonts w:ascii="Times New Roman" w:hAnsi="Times New Roman" w:cs="Times New Roman"/>
          <w:sz w:val="24"/>
          <w:szCs w:val="24"/>
        </w:rPr>
      </w:pPr>
    </w:p>
    <w:p w14:paraId="396A6891" w14:textId="77777777" w:rsidR="00812A9F" w:rsidRPr="00812A9F" w:rsidRDefault="00812A9F" w:rsidP="00812A9F">
      <w:pPr>
        <w:pStyle w:val="Prrafodelista"/>
        <w:numPr>
          <w:ilvl w:val="0"/>
          <w:numId w:val="26"/>
        </w:numPr>
        <w:jc w:val="both"/>
        <w:rPr>
          <w:rFonts w:ascii="Times New Roman" w:hAnsi="Times New Roman" w:cs="Times New Roman"/>
          <w:sz w:val="24"/>
          <w:szCs w:val="24"/>
        </w:rPr>
      </w:pPr>
      <w:r w:rsidRPr="00812A9F">
        <w:rPr>
          <w:rFonts w:ascii="Times New Roman" w:hAnsi="Times New Roman" w:cs="Times New Roman"/>
          <w:sz w:val="24"/>
          <w:szCs w:val="24"/>
        </w:rPr>
        <w:t>En segundo lugar, la fuente de datos debía incluir dimensiones que posibiliten el análisis de los indicadores previamente mencionados. Las dimensiones corresponden a atributos o variables descriptivas que permiten contextualizar y desagregar la información. Entre las más relevantes se encuentran el tiempo (año de realización de los juegos), el país de origen del deportista y la sede de los Juegos Olímpicos, entre otras.</w:t>
      </w:r>
    </w:p>
    <w:p w14:paraId="3F633FDA" w14:textId="77777777" w:rsidR="003D1BD0" w:rsidRPr="004F36BA" w:rsidRDefault="003D1BD0" w:rsidP="004F3316">
      <w:pPr>
        <w:pStyle w:val="NormalWeb"/>
        <w:jc w:val="both"/>
      </w:pPr>
      <w:r w:rsidRPr="004F36BA">
        <w:t xml:space="preserve">Se realizó una búsqueda de fuentes de datos, identificándose la plataforma </w:t>
      </w:r>
      <w:proofErr w:type="spellStart"/>
      <w:r w:rsidRPr="004F36BA">
        <w:rPr>
          <w:rStyle w:val="whitespace-normal"/>
        </w:rPr>
        <w:t>Kaggle</w:t>
      </w:r>
      <w:proofErr w:type="spellEnd"/>
      <w:r w:rsidRPr="004F36BA">
        <w:t xml:space="preserve"> como un repositorio relevante. Esta plataforma se especializa en la difusión de </w:t>
      </w:r>
      <w:proofErr w:type="spellStart"/>
      <w:r w:rsidRPr="004F36BA">
        <w:t>datasets</w:t>
      </w:r>
      <w:proofErr w:type="spellEnd"/>
      <w:r w:rsidRPr="004F36BA">
        <w:t xml:space="preserve"> asociados a diversas temáticas dentro del ámbito de la ciencia de datos. A partir de esta búsqueda, se seleccionó la siguiente fuente de información:</w:t>
      </w:r>
    </w:p>
    <w:p w14:paraId="052C1D0F" w14:textId="77777777" w:rsidR="00C61179" w:rsidRPr="004F36BA" w:rsidRDefault="003D1BD0" w:rsidP="003D1BD0">
      <w:pPr>
        <w:pStyle w:val="NormalWeb"/>
        <w:jc w:val="both"/>
      </w:pPr>
      <w:proofErr w:type="spellStart"/>
      <w:r w:rsidRPr="004F36BA">
        <w:rPr>
          <w:rStyle w:val="Fuerte"/>
        </w:rPr>
        <w:t>Athlete_events</w:t>
      </w:r>
      <w:proofErr w:type="spellEnd"/>
      <w:r w:rsidRPr="004F36BA">
        <w:t xml:space="preserve">: corresponde a un archivo en formato CSV que contiene un conjunto de variables que permiten abordar los criterios de análisis definidos previamente. </w:t>
      </w:r>
    </w:p>
    <w:p w14:paraId="10DDCE02" w14:textId="77777777" w:rsidR="005C4288" w:rsidRPr="004F36BA" w:rsidRDefault="003D1BD0" w:rsidP="003D1BD0">
      <w:pPr>
        <w:pStyle w:val="NormalWeb"/>
        <w:jc w:val="both"/>
      </w:pPr>
      <w:r w:rsidRPr="004F36BA">
        <w:lastRenderedPageBreak/>
        <w:t xml:space="preserve">Este </w:t>
      </w:r>
      <w:proofErr w:type="spellStart"/>
      <w:r w:rsidRPr="004F36BA">
        <w:t>dataset</w:t>
      </w:r>
      <w:proofErr w:type="spellEnd"/>
      <w:r w:rsidRPr="004F36BA">
        <w:t xml:space="preserve"> incluye los siguientes campos:</w:t>
      </w:r>
    </w:p>
    <w:p w14:paraId="20631E75" w14:textId="0003A5CF" w:rsidR="00C61179" w:rsidRDefault="003D1BD0" w:rsidP="004F3316">
      <w:pPr>
        <w:pStyle w:val="NormalWeb"/>
        <w:spacing w:after="0" w:afterAutospacing="0" w:line="240" w:lineRule="atLeast"/>
        <w:jc w:val="both"/>
      </w:pPr>
      <w:r w:rsidRPr="004F3316">
        <w:rPr>
          <w:b/>
          <w:bCs/>
        </w:rPr>
        <w:t>ID</w:t>
      </w:r>
      <w:r w:rsidR="00C61179" w:rsidRPr="004F36BA">
        <w:t xml:space="preserve">: Identificador único por </w:t>
      </w:r>
      <w:proofErr w:type="spellStart"/>
      <w:r w:rsidR="00C61179" w:rsidRPr="004F36BA">
        <w:t>Athleta</w:t>
      </w:r>
      <w:proofErr w:type="spellEnd"/>
      <w:r w:rsidR="004F3316">
        <w:t>.</w:t>
      </w:r>
    </w:p>
    <w:p w14:paraId="398993AE" w14:textId="1C942BDA" w:rsidR="00C61179" w:rsidRPr="004F36BA" w:rsidRDefault="003D1BD0" w:rsidP="004F3316">
      <w:pPr>
        <w:pStyle w:val="NormalWeb"/>
        <w:spacing w:after="0" w:afterAutospacing="0" w:line="240" w:lineRule="atLeast"/>
        <w:jc w:val="both"/>
      </w:pPr>
      <w:r w:rsidRPr="004F3316">
        <w:rPr>
          <w:b/>
          <w:bCs/>
        </w:rPr>
        <w:t>Name</w:t>
      </w:r>
      <w:r w:rsidR="00C61179" w:rsidRPr="004F36BA">
        <w:t xml:space="preserve">: Nombre del </w:t>
      </w:r>
      <w:proofErr w:type="spellStart"/>
      <w:r w:rsidR="00C61179" w:rsidRPr="004F36BA">
        <w:t>Athleta</w:t>
      </w:r>
      <w:proofErr w:type="spellEnd"/>
    </w:p>
    <w:p w14:paraId="496FEC5C" w14:textId="03C01A2D" w:rsidR="00C61179" w:rsidRPr="004F36BA" w:rsidRDefault="003D1BD0" w:rsidP="004F3316">
      <w:pPr>
        <w:pStyle w:val="NormalWeb"/>
        <w:spacing w:after="0" w:afterAutospacing="0" w:line="240" w:lineRule="atLeast"/>
        <w:jc w:val="both"/>
      </w:pPr>
      <w:r w:rsidRPr="004F3316">
        <w:rPr>
          <w:b/>
          <w:bCs/>
        </w:rPr>
        <w:t>Sex</w:t>
      </w:r>
      <w:r w:rsidR="00C61179" w:rsidRPr="004F36BA">
        <w:t>: Sexo M o F</w:t>
      </w:r>
    </w:p>
    <w:p w14:paraId="7ECCBA59" w14:textId="530D3A36" w:rsidR="00C61179" w:rsidRPr="004F36BA" w:rsidRDefault="003D1BD0" w:rsidP="003D1BD0">
      <w:pPr>
        <w:pStyle w:val="NormalWeb"/>
        <w:jc w:val="both"/>
      </w:pPr>
      <w:r w:rsidRPr="004F3316">
        <w:rPr>
          <w:b/>
          <w:bCs/>
        </w:rPr>
        <w:t>Age</w:t>
      </w:r>
      <w:r w:rsidR="00C61179" w:rsidRPr="004F36BA">
        <w:t>: Edad de tipo entero.</w:t>
      </w:r>
    </w:p>
    <w:p w14:paraId="21D9B1A6" w14:textId="121810ED" w:rsidR="00C61179" w:rsidRPr="004F36BA" w:rsidRDefault="003D1BD0" w:rsidP="003D1BD0">
      <w:pPr>
        <w:pStyle w:val="NormalWeb"/>
        <w:jc w:val="both"/>
      </w:pPr>
      <w:r w:rsidRPr="004F3316">
        <w:rPr>
          <w:b/>
          <w:bCs/>
        </w:rPr>
        <w:t>Height</w:t>
      </w:r>
      <w:r w:rsidR="00C61179" w:rsidRPr="004F36BA">
        <w:t>: Altura en Centímetros.</w:t>
      </w:r>
    </w:p>
    <w:p w14:paraId="5AAA13E3" w14:textId="1451D2F6" w:rsidR="00C61179" w:rsidRPr="004F3316" w:rsidRDefault="003D1BD0" w:rsidP="003D1BD0">
      <w:pPr>
        <w:pStyle w:val="NormalWeb"/>
        <w:jc w:val="both"/>
        <w:rPr>
          <w:b/>
          <w:bCs/>
        </w:rPr>
      </w:pPr>
      <w:r w:rsidRPr="004F3316">
        <w:rPr>
          <w:b/>
          <w:bCs/>
        </w:rPr>
        <w:t>Weight</w:t>
      </w:r>
      <w:r w:rsidR="00C61179" w:rsidRPr="004F3316">
        <w:rPr>
          <w:b/>
          <w:bCs/>
        </w:rPr>
        <w:t xml:space="preserve">: </w:t>
      </w:r>
      <w:r w:rsidR="00C61179" w:rsidRPr="004F3316">
        <w:t>Peso en Kilogramos</w:t>
      </w:r>
      <w:r w:rsidR="00C61179" w:rsidRPr="004F3316">
        <w:rPr>
          <w:b/>
          <w:bCs/>
        </w:rPr>
        <w:t>.</w:t>
      </w:r>
    </w:p>
    <w:p w14:paraId="7E741B2C" w14:textId="1B69D3B6" w:rsidR="00C61179" w:rsidRPr="004F36BA" w:rsidRDefault="003D1BD0" w:rsidP="003D1BD0">
      <w:pPr>
        <w:pStyle w:val="NormalWeb"/>
        <w:jc w:val="both"/>
      </w:pPr>
      <w:r w:rsidRPr="004F3316">
        <w:rPr>
          <w:b/>
          <w:bCs/>
        </w:rPr>
        <w:t>Team</w:t>
      </w:r>
      <w:r w:rsidR="00C61179" w:rsidRPr="004F36BA">
        <w:t>: Nombre del Team o equipo al que pertenecen.</w:t>
      </w:r>
    </w:p>
    <w:p w14:paraId="4BE7B175" w14:textId="084CAA82" w:rsidR="00C61179" w:rsidRPr="004F36BA" w:rsidRDefault="003D1BD0" w:rsidP="003D1BD0">
      <w:pPr>
        <w:pStyle w:val="NormalWeb"/>
        <w:jc w:val="both"/>
      </w:pPr>
      <w:r w:rsidRPr="004F3316">
        <w:rPr>
          <w:b/>
          <w:bCs/>
        </w:rPr>
        <w:t>NOC</w:t>
      </w:r>
      <w:r w:rsidR="00C61179" w:rsidRPr="004F36BA">
        <w:t>: Código del Comité Nacional Olímpico compuesta por un carácter de 3 letras.</w:t>
      </w:r>
    </w:p>
    <w:p w14:paraId="33B7B147" w14:textId="71E01720" w:rsidR="00C61179" w:rsidRPr="004F36BA" w:rsidRDefault="003D1BD0" w:rsidP="003D1BD0">
      <w:pPr>
        <w:pStyle w:val="NormalWeb"/>
        <w:jc w:val="both"/>
      </w:pPr>
      <w:r w:rsidRPr="004F3316">
        <w:rPr>
          <w:b/>
          <w:bCs/>
        </w:rPr>
        <w:t>Games</w:t>
      </w:r>
      <w:r w:rsidR="00C61179" w:rsidRPr="004F36BA">
        <w:t>: Indica el año y la temporada de juegos.</w:t>
      </w:r>
    </w:p>
    <w:p w14:paraId="35342A18" w14:textId="3B0EFAA6" w:rsidR="00C61179" w:rsidRPr="004F36BA" w:rsidRDefault="003D1BD0" w:rsidP="003D1BD0">
      <w:pPr>
        <w:pStyle w:val="NormalWeb"/>
        <w:jc w:val="both"/>
      </w:pPr>
      <w:proofErr w:type="spellStart"/>
      <w:r w:rsidRPr="004F3316">
        <w:rPr>
          <w:b/>
          <w:bCs/>
        </w:rPr>
        <w:t>Year</w:t>
      </w:r>
      <w:proofErr w:type="spellEnd"/>
      <w:r w:rsidR="00C61179" w:rsidRPr="004F36BA">
        <w:t>: Año en que se realizaron.</w:t>
      </w:r>
    </w:p>
    <w:p w14:paraId="22A10EE1" w14:textId="33DA4EFB" w:rsidR="00C61179" w:rsidRPr="004F36BA" w:rsidRDefault="003D1BD0" w:rsidP="003D1BD0">
      <w:pPr>
        <w:pStyle w:val="NormalWeb"/>
        <w:jc w:val="both"/>
      </w:pPr>
      <w:r w:rsidRPr="004F3316">
        <w:rPr>
          <w:b/>
          <w:bCs/>
        </w:rPr>
        <w:t>Season</w:t>
      </w:r>
      <w:r w:rsidR="00C61179" w:rsidRPr="004F36BA">
        <w:t xml:space="preserve">: Indica si es de </w:t>
      </w:r>
      <w:proofErr w:type="gramStart"/>
      <w:r w:rsidR="00C61179" w:rsidRPr="004F36BA">
        <w:t>Verano</w:t>
      </w:r>
      <w:proofErr w:type="gramEnd"/>
      <w:r w:rsidR="00C61179" w:rsidRPr="004F36BA">
        <w:t xml:space="preserve"> o </w:t>
      </w:r>
      <w:proofErr w:type="gramStart"/>
      <w:r w:rsidR="00C61179" w:rsidRPr="004F36BA">
        <w:t>Invierno</w:t>
      </w:r>
      <w:proofErr w:type="gramEnd"/>
      <w:r w:rsidR="00C61179" w:rsidRPr="004F36BA">
        <w:t>.</w:t>
      </w:r>
    </w:p>
    <w:p w14:paraId="4B9FCEF3" w14:textId="4F18AE8E" w:rsidR="00C61179" w:rsidRPr="004F36BA" w:rsidRDefault="003D1BD0" w:rsidP="003D1BD0">
      <w:pPr>
        <w:pStyle w:val="NormalWeb"/>
        <w:jc w:val="both"/>
      </w:pPr>
      <w:r w:rsidRPr="004F3316">
        <w:rPr>
          <w:b/>
          <w:bCs/>
        </w:rPr>
        <w:t>City</w:t>
      </w:r>
      <w:r w:rsidR="00C61179" w:rsidRPr="004F36BA">
        <w:t>: Ciudad en donde se realizó.</w:t>
      </w:r>
    </w:p>
    <w:p w14:paraId="1907C065" w14:textId="6AA5910D" w:rsidR="00C61179" w:rsidRPr="004F36BA" w:rsidRDefault="003D1BD0" w:rsidP="003D1BD0">
      <w:pPr>
        <w:pStyle w:val="NormalWeb"/>
        <w:jc w:val="both"/>
      </w:pPr>
      <w:r w:rsidRPr="004F3316">
        <w:rPr>
          <w:b/>
          <w:bCs/>
        </w:rPr>
        <w:t>Sport</w:t>
      </w:r>
      <w:r w:rsidR="00C61179" w:rsidRPr="004F36BA">
        <w:t>: Deporte</w:t>
      </w:r>
      <w:r w:rsidR="00822D14" w:rsidRPr="004F36BA">
        <w:t xml:space="preserve">, </w:t>
      </w:r>
      <w:proofErr w:type="spellStart"/>
      <w:r w:rsidR="00822D14" w:rsidRPr="004F36BA">
        <w:t>Ej</w:t>
      </w:r>
      <w:proofErr w:type="spellEnd"/>
      <w:r w:rsidR="00822D14" w:rsidRPr="004F36BA">
        <w:t xml:space="preserve"> Judo </w:t>
      </w:r>
      <w:proofErr w:type="spellStart"/>
      <w:r w:rsidR="00822D14" w:rsidRPr="004F36BA">
        <w:t>Basketball</w:t>
      </w:r>
      <w:proofErr w:type="spellEnd"/>
      <w:r w:rsidR="00822D14" w:rsidRPr="004F36BA">
        <w:t xml:space="preserve">, </w:t>
      </w:r>
      <w:proofErr w:type="spellStart"/>
      <w:r w:rsidR="00822D14" w:rsidRPr="004F36BA">
        <w:t>etc</w:t>
      </w:r>
      <w:proofErr w:type="spellEnd"/>
    </w:p>
    <w:p w14:paraId="36932EBA" w14:textId="6F324E50" w:rsidR="00C61179" w:rsidRPr="004F36BA" w:rsidRDefault="003D1BD0" w:rsidP="003D1BD0">
      <w:pPr>
        <w:pStyle w:val="NormalWeb"/>
        <w:jc w:val="both"/>
      </w:pPr>
      <w:proofErr w:type="spellStart"/>
      <w:r w:rsidRPr="004F3316">
        <w:rPr>
          <w:b/>
          <w:bCs/>
        </w:rPr>
        <w:t>Event</w:t>
      </w:r>
      <w:proofErr w:type="spellEnd"/>
      <w:r w:rsidR="00C61179" w:rsidRPr="004F36BA">
        <w:t xml:space="preserve">: </w:t>
      </w:r>
      <w:r w:rsidR="00822D14" w:rsidRPr="004F36BA">
        <w:t>Nombre del evento dentro del desarrollo del deporte.</w:t>
      </w:r>
    </w:p>
    <w:p w14:paraId="5D9559B9" w14:textId="6C13A7E4" w:rsidR="003D1BD0" w:rsidRPr="004F36BA" w:rsidRDefault="003D1BD0" w:rsidP="003D1BD0">
      <w:pPr>
        <w:pStyle w:val="NormalWeb"/>
        <w:jc w:val="both"/>
      </w:pPr>
      <w:r w:rsidRPr="004F3316">
        <w:rPr>
          <w:b/>
          <w:bCs/>
        </w:rPr>
        <w:t>Medal</w:t>
      </w:r>
      <w:r w:rsidR="00C61179" w:rsidRPr="004F36BA">
        <w:t xml:space="preserve">: Medalla obtenida, Gold (Oro), </w:t>
      </w:r>
      <w:proofErr w:type="gramStart"/>
      <w:r w:rsidR="00C61179" w:rsidRPr="004F36BA">
        <w:t>Silver(</w:t>
      </w:r>
      <w:proofErr w:type="gramEnd"/>
      <w:r w:rsidR="00C61179" w:rsidRPr="004F36BA">
        <w:t xml:space="preserve">Plata), Bronze (Bronce) o </w:t>
      </w:r>
      <w:proofErr w:type="gramStart"/>
      <w:r w:rsidR="00C61179" w:rsidRPr="004F36BA">
        <w:t>NA(</w:t>
      </w:r>
      <w:proofErr w:type="gramEnd"/>
      <w:r w:rsidR="00C61179" w:rsidRPr="004F36BA">
        <w:t>Sin medalla).</w:t>
      </w:r>
    </w:p>
    <w:p w14:paraId="7F2A848C" w14:textId="38039DFB" w:rsidR="003D1BD0" w:rsidRPr="004F36BA" w:rsidRDefault="007F4A50" w:rsidP="003D1BD0">
      <w:pPr>
        <w:rPr>
          <w:rFonts w:ascii="Times New Roman" w:hAnsi="Times New Roman" w:cs="Times New Roman"/>
          <w:sz w:val="24"/>
          <w:szCs w:val="24"/>
        </w:rPr>
      </w:pPr>
      <w:r w:rsidRPr="004F36BA">
        <w:rPr>
          <w:rFonts w:ascii="Times New Roman" w:hAnsi="Times New Roman" w:cs="Times New Roman"/>
          <w:sz w:val="24"/>
          <w:szCs w:val="24"/>
        </w:rPr>
        <w:t>El conjunto de datos incluye información histórica de los Juegos Olímpicos en el período comprendido entre 1936 y 2016, lo que proporciona un rango temporal amplio y adecuado para la realización de análisis evolutivos y comparativos a lo largo del tiempo</w:t>
      </w:r>
      <w:r w:rsidR="005C4288" w:rsidRPr="004F36BA">
        <w:rPr>
          <w:rFonts w:ascii="Times New Roman" w:hAnsi="Times New Roman" w:cs="Times New Roman"/>
          <w:sz w:val="24"/>
          <w:szCs w:val="24"/>
        </w:rPr>
        <w:t xml:space="preserve">. </w:t>
      </w:r>
    </w:p>
    <w:p w14:paraId="7E0B4CF2" w14:textId="77777777" w:rsidR="005C4288" w:rsidRPr="004F36BA" w:rsidRDefault="005C4288" w:rsidP="003D1BD0">
      <w:pPr>
        <w:rPr>
          <w:rFonts w:ascii="Times New Roman" w:hAnsi="Times New Roman" w:cs="Times New Roman"/>
          <w:sz w:val="24"/>
          <w:szCs w:val="24"/>
        </w:rPr>
      </w:pPr>
    </w:p>
    <w:p w14:paraId="3D09FB2E" w14:textId="77777777" w:rsidR="00075E12" w:rsidRPr="004F36BA" w:rsidRDefault="00075E12">
      <w:pPr>
        <w:rPr>
          <w:rFonts w:ascii="Times New Roman" w:hAnsi="Times New Roman" w:cs="Times New Roman"/>
          <w:sz w:val="24"/>
          <w:szCs w:val="24"/>
        </w:rPr>
      </w:pPr>
    </w:p>
    <w:p w14:paraId="20DED3EB" w14:textId="77777777" w:rsidR="00075E12" w:rsidRPr="004F36BA" w:rsidRDefault="00075E12">
      <w:pPr>
        <w:rPr>
          <w:rFonts w:ascii="Times New Roman" w:hAnsi="Times New Roman" w:cs="Times New Roman"/>
          <w:sz w:val="24"/>
          <w:szCs w:val="24"/>
        </w:rPr>
      </w:pPr>
    </w:p>
    <w:p w14:paraId="597B9BEE" w14:textId="77777777" w:rsidR="00075E12" w:rsidRPr="004F36BA" w:rsidRDefault="00075E12">
      <w:pPr>
        <w:rPr>
          <w:rFonts w:ascii="Times New Roman" w:hAnsi="Times New Roman" w:cs="Times New Roman"/>
          <w:sz w:val="24"/>
          <w:szCs w:val="24"/>
        </w:rPr>
      </w:pPr>
    </w:p>
    <w:p w14:paraId="103A99AD" w14:textId="01DC5765" w:rsidR="00FE39F8" w:rsidRPr="004F36BA" w:rsidRDefault="00075E12" w:rsidP="004F3316">
      <w:pPr>
        <w:pStyle w:val="Estilo111"/>
      </w:pPr>
      <w:r w:rsidRPr="004F36BA">
        <w:lastRenderedPageBreak/>
        <w:t xml:space="preserve">2.1.2 </w:t>
      </w:r>
      <w:r w:rsidR="00822D14" w:rsidRPr="004F36BA">
        <w:t>Gráficas de Python.</w:t>
      </w:r>
    </w:p>
    <w:p w14:paraId="6295378C" w14:textId="77777777" w:rsidR="005C4288" w:rsidRPr="004F36BA" w:rsidRDefault="005C4288">
      <w:pPr>
        <w:rPr>
          <w:rFonts w:ascii="Times New Roman" w:hAnsi="Times New Roman" w:cs="Times New Roman"/>
          <w:sz w:val="24"/>
          <w:szCs w:val="24"/>
        </w:rPr>
      </w:pPr>
    </w:p>
    <w:p w14:paraId="174DA4F3" w14:textId="0F087EAE" w:rsidR="005C4288" w:rsidRPr="004F36BA" w:rsidRDefault="005C4288">
      <w:pPr>
        <w:rPr>
          <w:rFonts w:ascii="Times New Roman" w:hAnsi="Times New Roman" w:cs="Times New Roman"/>
          <w:sz w:val="24"/>
          <w:szCs w:val="24"/>
        </w:rPr>
      </w:pPr>
      <w:r w:rsidRPr="004F3316">
        <w:rPr>
          <w:rFonts w:ascii="Times New Roman" w:hAnsi="Times New Roman" w:cs="Times New Roman"/>
          <w:b/>
          <w:bCs/>
          <w:sz w:val="24"/>
          <w:szCs w:val="24"/>
        </w:rPr>
        <w:t>Cantidad de deportistas por disciplina</w:t>
      </w:r>
      <w:r w:rsidRPr="004F36BA">
        <w:rPr>
          <w:rFonts w:ascii="Times New Roman" w:hAnsi="Times New Roman" w:cs="Times New Roman"/>
          <w:sz w:val="24"/>
          <w:szCs w:val="24"/>
        </w:rPr>
        <w:t>.</w:t>
      </w:r>
    </w:p>
    <w:p w14:paraId="1EC1CAB3" w14:textId="0C557A2D" w:rsidR="003D40AF" w:rsidRPr="004F36BA" w:rsidRDefault="007F4A50" w:rsidP="003261A0">
      <w:pPr>
        <w:jc w:val="both"/>
        <w:rPr>
          <w:rFonts w:ascii="Times New Roman" w:hAnsi="Times New Roman" w:cs="Times New Roman"/>
          <w:sz w:val="24"/>
          <w:szCs w:val="24"/>
        </w:rPr>
      </w:pPr>
      <w:r w:rsidRPr="004F36BA">
        <w:rPr>
          <w:rFonts w:ascii="Times New Roman" w:hAnsi="Times New Roman" w:cs="Times New Roman"/>
          <w:sz w:val="24"/>
          <w:szCs w:val="24"/>
        </w:rPr>
        <w:t>Para la visualización de los resultados se seleccionó un gráfico de tipo radar, con el objetivo de representar las d</w:t>
      </w:r>
      <w:r w:rsidRPr="004F36BA">
        <w:rPr>
          <w:rFonts w:ascii="Times New Roman" w:hAnsi="Times New Roman" w:cs="Times New Roman"/>
          <w:sz w:val="24"/>
          <w:szCs w:val="24"/>
        </w:rPr>
        <w:t>oce</w:t>
      </w:r>
      <w:r w:rsidRPr="004F36BA">
        <w:rPr>
          <w:rFonts w:ascii="Times New Roman" w:hAnsi="Times New Roman" w:cs="Times New Roman"/>
          <w:sz w:val="24"/>
          <w:szCs w:val="24"/>
        </w:rPr>
        <w:t xml:space="preserve"> disciplinas con mayor cantidad de deportistas. Este tipo de gráfico presenta diversas ventajas para el análisis comparativo</w:t>
      </w:r>
      <w:r w:rsidR="003D40AF" w:rsidRPr="004F36BA">
        <w:rPr>
          <w:rFonts w:ascii="Times New Roman" w:hAnsi="Times New Roman" w:cs="Times New Roman"/>
          <w:sz w:val="24"/>
          <w:szCs w:val="24"/>
        </w:rPr>
        <w:t>:</w:t>
      </w:r>
    </w:p>
    <w:p w14:paraId="4226032E" w14:textId="4DBEB144" w:rsidR="003D40AF" w:rsidRPr="004F36BA" w:rsidRDefault="007F4A50" w:rsidP="003261A0">
      <w:pPr>
        <w:pStyle w:val="Prrafodelista"/>
        <w:numPr>
          <w:ilvl w:val="0"/>
          <w:numId w:val="27"/>
        </w:numPr>
        <w:jc w:val="both"/>
        <w:rPr>
          <w:rFonts w:ascii="Times New Roman" w:hAnsi="Times New Roman" w:cs="Times New Roman"/>
          <w:sz w:val="24"/>
          <w:szCs w:val="24"/>
        </w:rPr>
      </w:pPr>
      <w:r w:rsidRPr="004F36BA">
        <w:rPr>
          <w:rFonts w:ascii="Times New Roman" w:hAnsi="Times New Roman" w:cs="Times New Roman"/>
          <w:sz w:val="24"/>
          <w:szCs w:val="24"/>
        </w:rPr>
        <w:t>Permite contrastar múltiples disciplinas dentro de un espacio circular, facilitando la identificación de diferencias entre ellas</w:t>
      </w:r>
      <w:r w:rsidR="003D40AF" w:rsidRPr="004F36BA">
        <w:rPr>
          <w:rFonts w:ascii="Times New Roman" w:hAnsi="Times New Roman" w:cs="Times New Roman"/>
          <w:sz w:val="24"/>
          <w:szCs w:val="24"/>
        </w:rPr>
        <w:t>.</w:t>
      </w:r>
    </w:p>
    <w:p w14:paraId="2EDCF9C5" w14:textId="3379B399" w:rsidR="003D40AF" w:rsidRPr="004F36BA" w:rsidRDefault="007F4A50" w:rsidP="003261A0">
      <w:pPr>
        <w:pStyle w:val="Prrafodelista"/>
        <w:numPr>
          <w:ilvl w:val="0"/>
          <w:numId w:val="27"/>
        </w:numPr>
        <w:jc w:val="both"/>
        <w:rPr>
          <w:rFonts w:ascii="Times New Roman" w:hAnsi="Times New Roman" w:cs="Times New Roman"/>
          <w:sz w:val="24"/>
          <w:szCs w:val="24"/>
        </w:rPr>
      </w:pPr>
      <w:r w:rsidRPr="004F36BA">
        <w:rPr>
          <w:rFonts w:ascii="Times New Roman" w:hAnsi="Times New Roman" w:cs="Times New Roman"/>
          <w:sz w:val="24"/>
          <w:szCs w:val="24"/>
        </w:rPr>
        <w:t xml:space="preserve">Es recomendable utilizar un número </w:t>
      </w:r>
      <w:r w:rsidRPr="004F36BA">
        <w:rPr>
          <w:rFonts w:ascii="Times New Roman" w:hAnsi="Times New Roman" w:cs="Times New Roman"/>
          <w:sz w:val="24"/>
          <w:szCs w:val="24"/>
        </w:rPr>
        <w:t>limitado</w:t>
      </w:r>
      <w:r w:rsidRPr="004F36BA">
        <w:rPr>
          <w:rFonts w:ascii="Times New Roman" w:hAnsi="Times New Roman" w:cs="Times New Roman"/>
          <w:sz w:val="24"/>
          <w:szCs w:val="24"/>
        </w:rPr>
        <w:t xml:space="preserve"> de categorías (idealmente hasta 15), ya que un exceso de variables puede dificultar la interpretación y afectar la claridad del gráfico</w:t>
      </w:r>
      <w:r w:rsidR="003D40AF" w:rsidRPr="004F36BA">
        <w:rPr>
          <w:rFonts w:ascii="Times New Roman" w:hAnsi="Times New Roman" w:cs="Times New Roman"/>
          <w:sz w:val="24"/>
          <w:szCs w:val="24"/>
        </w:rPr>
        <w:t>.</w:t>
      </w:r>
    </w:p>
    <w:p w14:paraId="477A4469" w14:textId="697F9755" w:rsidR="003D40AF" w:rsidRPr="004F36BA" w:rsidRDefault="007F4A50" w:rsidP="003261A0">
      <w:pPr>
        <w:pStyle w:val="Prrafodelista"/>
        <w:numPr>
          <w:ilvl w:val="0"/>
          <w:numId w:val="27"/>
        </w:numPr>
        <w:jc w:val="both"/>
        <w:rPr>
          <w:rFonts w:ascii="Times New Roman" w:hAnsi="Times New Roman" w:cs="Times New Roman"/>
          <w:sz w:val="24"/>
          <w:szCs w:val="24"/>
        </w:rPr>
      </w:pPr>
      <w:r w:rsidRPr="004F36BA">
        <w:rPr>
          <w:rFonts w:ascii="Times New Roman" w:hAnsi="Times New Roman" w:cs="Times New Roman"/>
          <w:sz w:val="24"/>
          <w:szCs w:val="24"/>
        </w:rPr>
        <w:t>Muestra</w:t>
      </w:r>
      <w:r w:rsidRPr="004F36BA">
        <w:rPr>
          <w:rFonts w:ascii="Times New Roman" w:hAnsi="Times New Roman" w:cs="Times New Roman"/>
          <w:sz w:val="24"/>
          <w:szCs w:val="24"/>
        </w:rPr>
        <w:t xml:space="preserve"> una representación visual rápida que permite identificar las disciplinas con mayor participación de deportistas</w:t>
      </w:r>
      <w:r w:rsidR="003D40AF" w:rsidRPr="004F36BA">
        <w:rPr>
          <w:rFonts w:ascii="Times New Roman" w:hAnsi="Times New Roman" w:cs="Times New Roman"/>
          <w:sz w:val="24"/>
          <w:szCs w:val="24"/>
        </w:rPr>
        <w:t>.</w:t>
      </w:r>
    </w:p>
    <w:p w14:paraId="7F80AFE6" w14:textId="5BCB6093" w:rsidR="005C4288" w:rsidRPr="004F36BA" w:rsidRDefault="007F4A50" w:rsidP="003261A0">
      <w:pPr>
        <w:jc w:val="both"/>
        <w:rPr>
          <w:rFonts w:ascii="Times New Roman" w:hAnsi="Times New Roman" w:cs="Times New Roman"/>
          <w:sz w:val="24"/>
          <w:szCs w:val="24"/>
        </w:rPr>
      </w:pPr>
      <w:r w:rsidRPr="004F36BA">
        <w:rPr>
          <w:rFonts w:ascii="Times New Roman" w:hAnsi="Times New Roman" w:cs="Times New Roman"/>
          <w:sz w:val="24"/>
          <w:szCs w:val="24"/>
        </w:rPr>
        <w:t>Para la construcción del gráfico se consideró la totalidad del período histórico disponible de los Juegos Olímpicos. Tal como se observa en la visualización, las disciplinas con mayor cantidad de participantes corresponden a Atletismo, Natación y Remo, mientras que el Fútbol se posiciona en el cuarto lugar</w:t>
      </w:r>
      <w:r w:rsidR="003D40AF" w:rsidRPr="004F36BA">
        <w:rPr>
          <w:rFonts w:ascii="Times New Roman" w:hAnsi="Times New Roman" w:cs="Times New Roman"/>
          <w:sz w:val="24"/>
          <w:szCs w:val="24"/>
        </w:rPr>
        <w:t>.</w:t>
      </w:r>
    </w:p>
    <w:p w14:paraId="61DC3221" w14:textId="68DC0AD2" w:rsidR="004F3316" w:rsidRDefault="00432343" w:rsidP="004F3316">
      <w:pPr>
        <w:keepNext/>
        <w:jc w:val="center"/>
      </w:pPr>
      <w:r>
        <w:rPr>
          <w:noProof/>
        </w:rPr>
        <w:drawing>
          <wp:inline distT="0" distB="0" distL="0" distR="0" wp14:anchorId="5C981745" wp14:editId="2B63F358">
            <wp:extent cx="3438525" cy="3351367"/>
            <wp:effectExtent l="0" t="0" r="0" b="1905"/>
            <wp:docPr id="1928870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70262" name=""/>
                    <pic:cNvPicPr/>
                  </pic:nvPicPr>
                  <pic:blipFill>
                    <a:blip r:embed="rId7"/>
                    <a:stretch>
                      <a:fillRect/>
                    </a:stretch>
                  </pic:blipFill>
                  <pic:spPr>
                    <a:xfrm>
                      <a:off x="0" y="0"/>
                      <a:ext cx="3474016" cy="3385959"/>
                    </a:xfrm>
                    <a:prstGeom prst="rect">
                      <a:avLst/>
                    </a:prstGeom>
                  </pic:spPr>
                </pic:pic>
              </a:graphicData>
            </a:graphic>
          </wp:inline>
        </w:drawing>
      </w:r>
    </w:p>
    <w:p w14:paraId="4CF63D42" w14:textId="0B152ECB" w:rsidR="005C4288" w:rsidRPr="004F3316" w:rsidRDefault="004F3316" w:rsidP="004F3316">
      <w:pPr>
        <w:pStyle w:val="Descripcin"/>
        <w:jc w:val="center"/>
        <w:rPr>
          <w:rFonts w:ascii="Times New Roman" w:hAnsi="Times New Roman" w:cs="Times New Roman"/>
          <w:color w:val="auto"/>
          <w:sz w:val="24"/>
          <w:szCs w:val="24"/>
        </w:rPr>
      </w:pPr>
      <w:r w:rsidRPr="004F3316">
        <w:rPr>
          <w:rFonts w:ascii="Times New Roman" w:hAnsi="Times New Roman" w:cs="Times New Roman"/>
          <w:color w:val="auto"/>
        </w:rPr>
        <w:t xml:space="preserve">Figura </w:t>
      </w:r>
      <w:r w:rsidRPr="004F3316">
        <w:rPr>
          <w:rFonts w:ascii="Times New Roman" w:hAnsi="Times New Roman" w:cs="Times New Roman"/>
          <w:color w:val="auto"/>
        </w:rPr>
        <w:fldChar w:fldCharType="begin"/>
      </w:r>
      <w:r w:rsidRPr="004F3316">
        <w:rPr>
          <w:rFonts w:ascii="Times New Roman" w:hAnsi="Times New Roman" w:cs="Times New Roman"/>
          <w:color w:val="auto"/>
        </w:rPr>
        <w:instrText xml:space="preserve"> SEQ Figura \* ARABIC </w:instrText>
      </w:r>
      <w:r w:rsidRPr="004F3316">
        <w:rPr>
          <w:rFonts w:ascii="Times New Roman" w:hAnsi="Times New Roman" w:cs="Times New Roman"/>
          <w:color w:val="auto"/>
        </w:rPr>
        <w:fldChar w:fldCharType="separate"/>
      </w:r>
      <w:r w:rsidR="002D49CE">
        <w:rPr>
          <w:rFonts w:ascii="Times New Roman" w:hAnsi="Times New Roman" w:cs="Times New Roman"/>
          <w:noProof/>
          <w:color w:val="auto"/>
        </w:rPr>
        <w:t>1</w:t>
      </w:r>
      <w:r w:rsidRPr="004F3316">
        <w:rPr>
          <w:rFonts w:ascii="Times New Roman" w:hAnsi="Times New Roman" w:cs="Times New Roman"/>
          <w:color w:val="auto"/>
        </w:rPr>
        <w:fldChar w:fldCharType="end"/>
      </w:r>
      <w:r>
        <w:rPr>
          <w:rFonts w:ascii="Times New Roman" w:hAnsi="Times New Roman" w:cs="Times New Roman"/>
          <w:color w:val="auto"/>
        </w:rPr>
        <w:t xml:space="preserve">. </w:t>
      </w:r>
      <w:r w:rsidRPr="00626B70">
        <w:rPr>
          <w:rFonts w:ascii="Times New Roman" w:hAnsi="Times New Roman" w:cs="Times New Roman"/>
          <w:b w:val="0"/>
          <w:bCs w:val="0"/>
          <w:color w:val="auto"/>
        </w:rPr>
        <w:t xml:space="preserve">12 </w:t>
      </w:r>
      <w:r w:rsidR="00626B70" w:rsidRPr="00626B70">
        <w:rPr>
          <w:rFonts w:ascii="Times New Roman" w:hAnsi="Times New Roman" w:cs="Times New Roman"/>
          <w:b w:val="0"/>
          <w:bCs w:val="0"/>
          <w:color w:val="auto"/>
        </w:rPr>
        <w:t>disciplinas</w:t>
      </w:r>
      <w:r w:rsidRPr="00626B70">
        <w:rPr>
          <w:rFonts w:ascii="Times New Roman" w:hAnsi="Times New Roman" w:cs="Times New Roman"/>
          <w:b w:val="0"/>
          <w:bCs w:val="0"/>
          <w:color w:val="auto"/>
        </w:rPr>
        <w:t xml:space="preserve"> con mayor </w:t>
      </w:r>
      <w:r w:rsidR="00626B70" w:rsidRPr="00626B70">
        <w:rPr>
          <w:rFonts w:ascii="Times New Roman" w:hAnsi="Times New Roman" w:cs="Times New Roman"/>
          <w:b w:val="0"/>
          <w:bCs w:val="0"/>
          <w:color w:val="auto"/>
        </w:rPr>
        <w:t>participación</w:t>
      </w:r>
      <w:r w:rsidR="00626B70">
        <w:rPr>
          <w:rFonts w:ascii="Times New Roman" w:hAnsi="Times New Roman" w:cs="Times New Roman"/>
          <w:color w:val="auto"/>
        </w:rPr>
        <w:t>.</w:t>
      </w:r>
      <w:r w:rsidR="00626B70">
        <w:rPr>
          <w:rFonts w:ascii="Times New Roman" w:hAnsi="Times New Roman" w:cs="Times New Roman"/>
          <w:b w:val="0"/>
          <w:bCs w:val="0"/>
          <w:color w:val="auto"/>
        </w:rPr>
        <w:t>py</w:t>
      </w:r>
    </w:p>
    <w:p w14:paraId="4AD2CADB" w14:textId="77777777" w:rsidR="003D40AF" w:rsidRPr="004F36BA" w:rsidRDefault="003D40AF" w:rsidP="005C4288">
      <w:pPr>
        <w:jc w:val="center"/>
        <w:rPr>
          <w:rFonts w:ascii="Times New Roman" w:hAnsi="Times New Roman" w:cs="Times New Roman"/>
          <w:sz w:val="24"/>
          <w:szCs w:val="24"/>
        </w:rPr>
      </w:pPr>
    </w:p>
    <w:p w14:paraId="57BD67F5" w14:textId="521F9DA6" w:rsidR="003D40AF" w:rsidRPr="004F36BA" w:rsidRDefault="00E840CD" w:rsidP="003D40AF">
      <w:pPr>
        <w:jc w:val="both"/>
        <w:rPr>
          <w:rFonts w:ascii="Times New Roman" w:hAnsi="Times New Roman" w:cs="Times New Roman"/>
          <w:sz w:val="24"/>
          <w:szCs w:val="24"/>
        </w:rPr>
      </w:pPr>
      <w:r w:rsidRPr="004F36BA">
        <w:rPr>
          <w:rFonts w:ascii="Times New Roman" w:hAnsi="Times New Roman" w:cs="Times New Roman"/>
          <w:sz w:val="24"/>
          <w:szCs w:val="24"/>
        </w:rPr>
        <w:lastRenderedPageBreak/>
        <w:t xml:space="preserve">Al </w:t>
      </w:r>
      <w:r w:rsidRPr="004F36BA">
        <w:rPr>
          <w:rFonts w:ascii="Times New Roman" w:hAnsi="Times New Roman" w:cs="Times New Roman"/>
          <w:sz w:val="24"/>
          <w:szCs w:val="24"/>
        </w:rPr>
        <w:t>enfocar</w:t>
      </w:r>
      <w:r w:rsidRPr="004F36BA">
        <w:rPr>
          <w:rFonts w:ascii="Times New Roman" w:hAnsi="Times New Roman" w:cs="Times New Roman"/>
          <w:sz w:val="24"/>
          <w:szCs w:val="24"/>
        </w:rPr>
        <w:t xml:space="preserve"> el análisis en los diez Juegos Olímpicos más recientes, es decir, desde el año 1980 en adelante, se obtiene el siguiente resultado</w:t>
      </w:r>
      <w:r w:rsidR="00DD4781" w:rsidRPr="004F36BA">
        <w:rPr>
          <w:rFonts w:ascii="Times New Roman" w:hAnsi="Times New Roman" w:cs="Times New Roman"/>
          <w:sz w:val="24"/>
          <w:szCs w:val="24"/>
        </w:rPr>
        <w:t>.</w:t>
      </w:r>
    </w:p>
    <w:p w14:paraId="3BA7200C" w14:textId="62FE9CFC" w:rsidR="00626B70" w:rsidRDefault="002E6D61" w:rsidP="00626B70">
      <w:pPr>
        <w:keepNext/>
        <w:jc w:val="center"/>
      </w:pPr>
      <w:r>
        <w:rPr>
          <w:noProof/>
        </w:rPr>
        <w:drawing>
          <wp:inline distT="0" distB="0" distL="0" distR="0" wp14:anchorId="5CD95F90" wp14:editId="1789EDED">
            <wp:extent cx="3505200" cy="3416353"/>
            <wp:effectExtent l="0" t="0" r="0" b="0"/>
            <wp:docPr id="1556193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93764" name=""/>
                    <pic:cNvPicPr/>
                  </pic:nvPicPr>
                  <pic:blipFill>
                    <a:blip r:embed="rId8"/>
                    <a:stretch>
                      <a:fillRect/>
                    </a:stretch>
                  </pic:blipFill>
                  <pic:spPr>
                    <a:xfrm>
                      <a:off x="0" y="0"/>
                      <a:ext cx="3524357" cy="3435024"/>
                    </a:xfrm>
                    <a:prstGeom prst="rect">
                      <a:avLst/>
                    </a:prstGeom>
                  </pic:spPr>
                </pic:pic>
              </a:graphicData>
            </a:graphic>
          </wp:inline>
        </w:drawing>
      </w:r>
      <w:r w:rsidR="00432343" w:rsidRPr="00432343">
        <w:rPr>
          <w:noProof/>
        </w:rPr>
        <w:t xml:space="preserve"> </w:t>
      </w:r>
    </w:p>
    <w:p w14:paraId="252EA2C6" w14:textId="0222E8E3" w:rsidR="00DD4781" w:rsidRPr="00626B70" w:rsidRDefault="00626B70" w:rsidP="00626B70">
      <w:pPr>
        <w:pStyle w:val="Descripcin"/>
        <w:jc w:val="center"/>
        <w:rPr>
          <w:rFonts w:ascii="Times New Roman" w:hAnsi="Times New Roman" w:cs="Times New Roman"/>
          <w:color w:val="auto"/>
          <w:sz w:val="24"/>
          <w:szCs w:val="24"/>
        </w:rPr>
      </w:pPr>
      <w:r w:rsidRPr="00626B70">
        <w:rPr>
          <w:color w:val="auto"/>
        </w:rPr>
        <w:t xml:space="preserve">Figura </w:t>
      </w:r>
      <w:r w:rsidRPr="00626B70">
        <w:rPr>
          <w:color w:val="auto"/>
        </w:rPr>
        <w:fldChar w:fldCharType="begin"/>
      </w:r>
      <w:r w:rsidRPr="00626B70">
        <w:rPr>
          <w:color w:val="auto"/>
        </w:rPr>
        <w:instrText xml:space="preserve"> SEQ Figura \* ARABIC </w:instrText>
      </w:r>
      <w:r w:rsidRPr="00626B70">
        <w:rPr>
          <w:color w:val="auto"/>
        </w:rPr>
        <w:fldChar w:fldCharType="separate"/>
      </w:r>
      <w:r w:rsidR="002D49CE">
        <w:rPr>
          <w:noProof/>
          <w:color w:val="auto"/>
        </w:rPr>
        <w:t>2</w:t>
      </w:r>
      <w:r w:rsidRPr="00626B70">
        <w:rPr>
          <w:color w:val="auto"/>
        </w:rPr>
        <w:fldChar w:fldCharType="end"/>
      </w:r>
      <w:r>
        <w:rPr>
          <w:color w:val="auto"/>
        </w:rPr>
        <w:t xml:space="preserve">. </w:t>
      </w:r>
      <w:r w:rsidR="002E6D61" w:rsidRPr="002E6D61">
        <w:rPr>
          <w:b w:val="0"/>
          <w:bCs w:val="0"/>
          <w:color w:val="auto"/>
        </w:rPr>
        <w:t>12 disciplinas con mayor participación desde 1980</w:t>
      </w:r>
      <w:r w:rsidR="002E6D61">
        <w:rPr>
          <w:color w:val="auto"/>
        </w:rPr>
        <w:t>.</w:t>
      </w:r>
    </w:p>
    <w:p w14:paraId="6A3D47A3" w14:textId="76149112" w:rsidR="00DD4781" w:rsidRPr="004F36BA" w:rsidRDefault="00E840CD" w:rsidP="00DD4781">
      <w:pPr>
        <w:jc w:val="both"/>
        <w:rPr>
          <w:rFonts w:ascii="Times New Roman" w:hAnsi="Times New Roman" w:cs="Times New Roman"/>
          <w:sz w:val="24"/>
          <w:szCs w:val="24"/>
        </w:rPr>
      </w:pPr>
      <w:r w:rsidRPr="004F36BA">
        <w:rPr>
          <w:rFonts w:ascii="Times New Roman" w:hAnsi="Times New Roman" w:cs="Times New Roman"/>
          <w:sz w:val="24"/>
          <w:szCs w:val="24"/>
        </w:rPr>
        <w:t>Se observa que las disciplinas con mayor participación de deportistas continúan siendo Atletismo, Natación, Remo y Fútbol. Esto evidencia que, a lo largo del tiempo, se mantiene una tendencia estable en la concentración de participación en aquellas disciplinas de mayor demanda</w:t>
      </w:r>
      <w:r w:rsidR="00DD4781" w:rsidRPr="004F36BA">
        <w:rPr>
          <w:rFonts w:ascii="Times New Roman" w:hAnsi="Times New Roman" w:cs="Times New Roman"/>
          <w:sz w:val="24"/>
          <w:szCs w:val="24"/>
        </w:rPr>
        <w:t>.</w:t>
      </w:r>
    </w:p>
    <w:p w14:paraId="0EA7E1C0" w14:textId="615C8DA2" w:rsidR="006064A6" w:rsidRPr="004F36BA" w:rsidRDefault="00E840CD" w:rsidP="00DD4781">
      <w:pPr>
        <w:jc w:val="both"/>
        <w:rPr>
          <w:rFonts w:ascii="Times New Roman" w:hAnsi="Times New Roman" w:cs="Times New Roman"/>
          <w:sz w:val="24"/>
          <w:szCs w:val="24"/>
        </w:rPr>
      </w:pPr>
      <w:r w:rsidRPr="004F36BA">
        <w:rPr>
          <w:rFonts w:ascii="Times New Roman" w:hAnsi="Times New Roman" w:cs="Times New Roman"/>
          <w:sz w:val="24"/>
          <w:szCs w:val="24"/>
        </w:rPr>
        <w:t>Adicionalmente, es posible construir un gráfico de tipo radar focalizado exclusivamente en la disciplina de Atletismo, con el objetivo de analizar la variación en la participación de deportistas a lo largo del tiempo, considerando los Juegos Olímpicos desde 1980 en adelante. Esta visualización permite identificar patrones y posibles cambios en la participación dentro de dicha disciplina en el período analizado</w:t>
      </w:r>
      <w:r w:rsidR="006064A6" w:rsidRPr="004F36BA">
        <w:rPr>
          <w:rFonts w:ascii="Times New Roman" w:hAnsi="Times New Roman" w:cs="Times New Roman"/>
          <w:sz w:val="24"/>
          <w:szCs w:val="24"/>
        </w:rPr>
        <w:t>.</w:t>
      </w:r>
    </w:p>
    <w:p w14:paraId="2F6504D6" w14:textId="77777777" w:rsidR="002E6D61" w:rsidRDefault="002E6D61" w:rsidP="002E6D61">
      <w:pPr>
        <w:keepNext/>
        <w:jc w:val="center"/>
      </w:pPr>
      <w:r>
        <w:rPr>
          <w:noProof/>
        </w:rPr>
        <w:lastRenderedPageBreak/>
        <w:drawing>
          <wp:inline distT="0" distB="0" distL="0" distR="0" wp14:anchorId="082E3E80" wp14:editId="033E04C7">
            <wp:extent cx="3514725" cy="2962701"/>
            <wp:effectExtent l="0" t="0" r="0" b="9525"/>
            <wp:docPr id="1779428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28265" name=""/>
                    <pic:cNvPicPr/>
                  </pic:nvPicPr>
                  <pic:blipFill>
                    <a:blip r:embed="rId9"/>
                    <a:stretch>
                      <a:fillRect/>
                    </a:stretch>
                  </pic:blipFill>
                  <pic:spPr>
                    <a:xfrm>
                      <a:off x="0" y="0"/>
                      <a:ext cx="3567573" cy="3007248"/>
                    </a:xfrm>
                    <a:prstGeom prst="rect">
                      <a:avLst/>
                    </a:prstGeom>
                  </pic:spPr>
                </pic:pic>
              </a:graphicData>
            </a:graphic>
          </wp:inline>
        </w:drawing>
      </w:r>
    </w:p>
    <w:p w14:paraId="7403357D" w14:textId="43653E39" w:rsidR="006064A6" w:rsidRPr="002E6D61" w:rsidRDefault="002E6D61" w:rsidP="002E6D61">
      <w:pPr>
        <w:pStyle w:val="Descripcin"/>
        <w:jc w:val="center"/>
        <w:rPr>
          <w:rFonts w:ascii="Times New Roman" w:hAnsi="Times New Roman" w:cs="Times New Roman"/>
          <w:b w:val="0"/>
          <w:bCs w:val="0"/>
          <w:color w:val="auto"/>
          <w:sz w:val="24"/>
          <w:szCs w:val="24"/>
        </w:rPr>
      </w:pPr>
      <w:r w:rsidRPr="002E6D61">
        <w:rPr>
          <w:rFonts w:ascii="Times New Roman" w:hAnsi="Times New Roman" w:cs="Times New Roman"/>
          <w:color w:val="auto"/>
        </w:rPr>
        <w:t xml:space="preserve">Figura </w:t>
      </w:r>
      <w:r w:rsidRPr="002E6D61">
        <w:rPr>
          <w:rFonts w:ascii="Times New Roman" w:hAnsi="Times New Roman" w:cs="Times New Roman"/>
          <w:color w:val="auto"/>
        </w:rPr>
        <w:fldChar w:fldCharType="begin"/>
      </w:r>
      <w:r w:rsidRPr="002E6D61">
        <w:rPr>
          <w:rFonts w:ascii="Times New Roman" w:hAnsi="Times New Roman" w:cs="Times New Roman"/>
          <w:color w:val="auto"/>
        </w:rPr>
        <w:instrText xml:space="preserve"> SEQ Figura \* ARABIC </w:instrText>
      </w:r>
      <w:r w:rsidRPr="002E6D61">
        <w:rPr>
          <w:rFonts w:ascii="Times New Roman" w:hAnsi="Times New Roman" w:cs="Times New Roman"/>
          <w:color w:val="auto"/>
        </w:rPr>
        <w:fldChar w:fldCharType="separate"/>
      </w:r>
      <w:r w:rsidR="002D49CE">
        <w:rPr>
          <w:rFonts w:ascii="Times New Roman" w:hAnsi="Times New Roman" w:cs="Times New Roman"/>
          <w:noProof/>
          <w:color w:val="auto"/>
        </w:rPr>
        <w:t>3</w:t>
      </w:r>
      <w:r w:rsidRPr="002E6D61">
        <w:rPr>
          <w:rFonts w:ascii="Times New Roman" w:hAnsi="Times New Roman" w:cs="Times New Roman"/>
          <w:color w:val="auto"/>
        </w:rPr>
        <w:fldChar w:fldCharType="end"/>
      </w:r>
      <w:r>
        <w:rPr>
          <w:rFonts w:ascii="Times New Roman" w:hAnsi="Times New Roman" w:cs="Times New Roman"/>
          <w:color w:val="auto"/>
        </w:rPr>
        <w:t xml:space="preserve"> </w:t>
      </w:r>
      <w:r w:rsidR="002D49CE">
        <w:rPr>
          <w:rFonts w:ascii="Times New Roman" w:hAnsi="Times New Roman" w:cs="Times New Roman"/>
          <w:b w:val="0"/>
          <w:bCs w:val="0"/>
          <w:color w:val="auto"/>
        </w:rPr>
        <w:t xml:space="preserve">Participación en Atletismo desde 1980.py </w:t>
      </w:r>
    </w:p>
    <w:p w14:paraId="1F2116EE" w14:textId="054D5A3B" w:rsidR="006064A6" w:rsidRPr="004F36BA" w:rsidRDefault="00E840CD" w:rsidP="006064A6">
      <w:pPr>
        <w:jc w:val="both"/>
        <w:rPr>
          <w:rFonts w:ascii="Times New Roman" w:hAnsi="Times New Roman" w:cs="Times New Roman"/>
          <w:sz w:val="24"/>
          <w:szCs w:val="24"/>
        </w:rPr>
      </w:pPr>
      <w:r w:rsidRPr="004F36BA">
        <w:rPr>
          <w:rFonts w:ascii="Times New Roman" w:hAnsi="Times New Roman" w:cs="Times New Roman"/>
          <w:sz w:val="24"/>
          <w:szCs w:val="24"/>
        </w:rPr>
        <w:t>Se observa que, entre los años 1980 y 1996, la cantidad de participantes presenta una tendencia creciente. Posteriormente, desde el año 2000 hasta el 2016, el número de deportistas se mantiene relativamente estable, situándose en torno a los 2.000 participantes</w:t>
      </w:r>
      <w:r w:rsidR="006A2FD4" w:rsidRPr="004F36BA">
        <w:rPr>
          <w:rFonts w:ascii="Times New Roman" w:hAnsi="Times New Roman" w:cs="Times New Roman"/>
          <w:sz w:val="24"/>
          <w:szCs w:val="24"/>
        </w:rPr>
        <w:t>.</w:t>
      </w:r>
    </w:p>
    <w:p w14:paraId="523A768F" w14:textId="3D609AA7" w:rsidR="00DD4781" w:rsidRPr="004F36BA" w:rsidRDefault="009B1448" w:rsidP="003D40AF">
      <w:pPr>
        <w:jc w:val="both"/>
        <w:rPr>
          <w:rFonts w:ascii="Times New Roman" w:hAnsi="Times New Roman" w:cs="Times New Roman"/>
          <w:sz w:val="24"/>
          <w:szCs w:val="24"/>
        </w:rPr>
      </w:pPr>
      <w:r w:rsidRPr="004F36BA">
        <w:rPr>
          <w:rFonts w:ascii="Times New Roman" w:hAnsi="Times New Roman" w:cs="Times New Roman"/>
          <w:sz w:val="24"/>
          <w:szCs w:val="24"/>
        </w:rPr>
        <w:t xml:space="preserve"> </w:t>
      </w:r>
    </w:p>
    <w:p w14:paraId="3C37C988" w14:textId="225F8FA3" w:rsidR="00822D14" w:rsidRPr="002D49CE" w:rsidRDefault="00572123">
      <w:pPr>
        <w:rPr>
          <w:rFonts w:ascii="Times New Roman" w:hAnsi="Times New Roman" w:cs="Times New Roman"/>
          <w:b/>
          <w:bCs/>
          <w:sz w:val="24"/>
          <w:szCs w:val="24"/>
        </w:rPr>
      </w:pPr>
      <w:r w:rsidRPr="002D49CE">
        <w:rPr>
          <w:rFonts w:ascii="Times New Roman" w:hAnsi="Times New Roman" w:cs="Times New Roman"/>
          <w:b/>
          <w:bCs/>
          <w:sz w:val="24"/>
          <w:szCs w:val="24"/>
        </w:rPr>
        <w:t>Rendimiento de deportistas por edad.</w:t>
      </w:r>
    </w:p>
    <w:p w14:paraId="530A870B" w14:textId="5B6AF9B3" w:rsidR="00CA05D4" w:rsidRPr="004F36BA" w:rsidRDefault="003261A0" w:rsidP="003261A0">
      <w:pPr>
        <w:jc w:val="both"/>
        <w:rPr>
          <w:rFonts w:ascii="Times New Roman" w:hAnsi="Times New Roman" w:cs="Times New Roman"/>
          <w:sz w:val="24"/>
          <w:szCs w:val="24"/>
        </w:rPr>
      </w:pPr>
      <w:r w:rsidRPr="003261A0">
        <w:rPr>
          <w:rFonts w:ascii="Times New Roman" w:hAnsi="Times New Roman" w:cs="Times New Roman"/>
          <w:sz w:val="24"/>
          <w:szCs w:val="24"/>
        </w:rPr>
        <w:t>Para analizar el rendimiento de los deportistas en función de la edad, se consideró como indicador la obtención de medallas, diferenciando entre los distintos tipos existentes. Para ello, se utilizó un gráfico de tipo violín, el cual presenta diversas ventajas para este tipo de análisis</w:t>
      </w:r>
      <w:r w:rsidR="00CA05D4" w:rsidRPr="004F36BA">
        <w:rPr>
          <w:rFonts w:ascii="Times New Roman" w:hAnsi="Times New Roman" w:cs="Times New Roman"/>
          <w:sz w:val="24"/>
          <w:szCs w:val="24"/>
        </w:rPr>
        <w:t>:</w:t>
      </w:r>
    </w:p>
    <w:p w14:paraId="39428DD4" w14:textId="041AB538" w:rsidR="00572123" w:rsidRPr="004F36BA" w:rsidRDefault="003261A0" w:rsidP="003261A0">
      <w:pPr>
        <w:pStyle w:val="Prrafodelista"/>
        <w:numPr>
          <w:ilvl w:val="0"/>
          <w:numId w:val="28"/>
        </w:numPr>
        <w:jc w:val="both"/>
        <w:rPr>
          <w:rFonts w:ascii="Times New Roman" w:hAnsi="Times New Roman" w:cs="Times New Roman"/>
          <w:sz w:val="24"/>
          <w:szCs w:val="24"/>
        </w:rPr>
      </w:pPr>
      <w:r w:rsidRPr="003261A0">
        <w:rPr>
          <w:rFonts w:ascii="Times New Roman" w:hAnsi="Times New Roman" w:cs="Times New Roman"/>
          <w:sz w:val="24"/>
          <w:szCs w:val="24"/>
        </w:rPr>
        <w:t>Permite visualizar de manera clara la distribución de los datos, identificando las zonas de mayor concentración</w:t>
      </w:r>
      <w:r w:rsidR="00CA05D4" w:rsidRPr="004F36BA">
        <w:rPr>
          <w:rFonts w:ascii="Times New Roman" w:hAnsi="Times New Roman" w:cs="Times New Roman"/>
          <w:sz w:val="24"/>
          <w:szCs w:val="24"/>
        </w:rPr>
        <w:t>.</w:t>
      </w:r>
    </w:p>
    <w:p w14:paraId="003DFD62" w14:textId="3B872C6E" w:rsidR="00CA05D4" w:rsidRPr="004F36BA" w:rsidRDefault="003261A0" w:rsidP="003261A0">
      <w:pPr>
        <w:pStyle w:val="Prrafodelista"/>
        <w:numPr>
          <w:ilvl w:val="0"/>
          <w:numId w:val="28"/>
        </w:numPr>
        <w:jc w:val="both"/>
        <w:rPr>
          <w:rFonts w:ascii="Times New Roman" w:hAnsi="Times New Roman" w:cs="Times New Roman"/>
          <w:sz w:val="24"/>
          <w:szCs w:val="24"/>
        </w:rPr>
      </w:pPr>
      <w:r w:rsidRPr="003261A0">
        <w:rPr>
          <w:rFonts w:ascii="Times New Roman" w:hAnsi="Times New Roman" w:cs="Times New Roman"/>
          <w:sz w:val="24"/>
          <w:szCs w:val="24"/>
        </w:rPr>
        <w:t>Facilita la comparación entre distintas categorías; en este caso, los diferentes tipos de medalla, lo que permite evaluar el rendimiento relativo según la edad de los deportistas</w:t>
      </w:r>
      <w:r w:rsidR="00CA05D4" w:rsidRPr="004F36BA">
        <w:rPr>
          <w:rFonts w:ascii="Times New Roman" w:hAnsi="Times New Roman" w:cs="Times New Roman"/>
          <w:sz w:val="24"/>
          <w:szCs w:val="24"/>
        </w:rPr>
        <w:t>.</w:t>
      </w:r>
    </w:p>
    <w:p w14:paraId="6F3C4ECF" w14:textId="77777777" w:rsidR="002D49CE" w:rsidRDefault="0032618B" w:rsidP="002D49CE">
      <w:pPr>
        <w:keepNext/>
      </w:pPr>
      <w:r w:rsidRPr="004F36BA">
        <w:rPr>
          <w:rFonts w:ascii="Times New Roman" w:hAnsi="Times New Roman" w:cs="Times New Roman"/>
          <w:sz w:val="24"/>
          <w:szCs w:val="24"/>
        </w:rPr>
        <w:lastRenderedPageBreak/>
        <w:drawing>
          <wp:inline distT="0" distB="0" distL="0" distR="0" wp14:anchorId="36E7E10A" wp14:editId="23B9E8E4">
            <wp:extent cx="5486400" cy="3268980"/>
            <wp:effectExtent l="0" t="0" r="0" b="7620"/>
            <wp:docPr id="235623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23195" name=""/>
                    <pic:cNvPicPr/>
                  </pic:nvPicPr>
                  <pic:blipFill>
                    <a:blip r:embed="rId10"/>
                    <a:stretch>
                      <a:fillRect/>
                    </a:stretch>
                  </pic:blipFill>
                  <pic:spPr>
                    <a:xfrm>
                      <a:off x="0" y="0"/>
                      <a:ext cx="5486400" cy="3268980"/>
                    </a:xfrm>
                    <a:prstGeom prst="rect">
                      <a:avLst/>
                    </a:prstGeom>
                  </pic:spPr>
                </pic:pic>
              </a:graphicData>
            </a:graphic>
          </wp:inline>
        </w:drawing>
      </w:r>
    </w:p>
    <w:p w14:paraId="1F0F3A28" w14:textId="3D094B1E" w:rsidR="002D49CE" w:rsidRPr="002D49CE" w:rsidRDefault="002D49CE" w:rsidP="002D49CE">
      <w:pPr>
        <w:pStyle w:val="Descripcin"/>
        <w:jc w:val="center"/>
        <w:rPr>
          <w:b w:val="0"/>
          <w:bCs w:val="0"/>
          <w:color w:val="auto"/>
        </w:rPr>
      </w:pPr>
      <w:r w:rsidRPr="002D49CE">
        <w:rPr>
          <w:color w:val="auto"/>
        </w:rPr>
        <w:t xml:space="preserve">Figura </w:t>
      </w:r>
      <w:r w:rsidRPr="002D49CE">
        <w:rPr>
          <w:color w:val="auto"/>
        </w:rPr>
        <w:fldChar w:fldCharType="begin"/>
      </w:r>
      <w:r w:rsidRPr="002D49CE">
        <w:rPr>
          <w:color w:val="auto"/>
        </w:rPr>
        <w:instrText xml:space="preserve"> SEQ Figura \* ARABIC </w:instrText>
      </w:r>
      <w:r w:rsidRPr="002D49CE">
        <w:rPr>
          <w:color w:val="auto"/>
        </w:rPr>
        <w:fldChar w:fldCharType="separate"/>
      </w:r>
      <w:r>
        <w:rPr>
          <w:noProof/>
          <w:color w:val="auto"/>
        </w:rPr>
        <w:t>4</w:t>
      </w:r>
      <w:r w:rsidRPr="002D49CE">
        <w:rPr>
          <w:color w:val="auto"/>
        </w:rPr>
        <w:fldChar w:fldCharType="end"/>
      </w:r>
      <w:r w:rsidRPr="002D49CE">
        <w:rPr>
          <w:color w:val="auto"/>
        </w:rPr>
        <w:t>.</w:t>
      </w:r>
      <w:r>
        <w:rPr>
          <w:color w:val="auto"/>
        </w:rPr>
        <w:t xml:space="preserve"> </w:t>
      </w:r>
      <w:r w:rsidRPr="002D49CE">
        <w:rPr>
          <w:b w:val="0"/>
          <w:bCs w:val="0"/>
          <w:color w:val="auto"/>
        </w:rPr>
        <w:t>Rendimiento de Deportistas por Edad - Tipo Medalla.py</w:t>
      </w:r>
    </w:p>
    <w:p w14:paraId="26620821" w14:textId="1314F15D" w:rsidR="003261A0" w:rsidRPr="003261A0" w:rsidRDefault="003261A0" w:rsidP="003261A0">
      <w:pPr>
        <w:jc w:val="both"/>
        <w:rPr>
          <w:rFonts w:ascii="Times New Roman" w:hAnsi="Times New Roman" w:cs="Times New Roman"/>
          <w:sz w:val="24"/>
          <w:szCs w:val="24"/>
        </w:rPr>
      </w:pPr>
      <w:r w:rsidRPr="003261A0">
        <w:rPr>
          <w:rFonts w:ascii="Times New Roman" w:hAnsi="Times New Roman" w:cs="Times New Roman"/>
          <w:sz w:val="24"/>
          <w:szCs w:val="24"/>
        </w:rPr>
        <w:t xml:space="preserve">En el gráfico anterior se observa que, para los tres tipos de medalla, la mayor concentración de datos se encuentra en el rango etario comprendido entre los 20 y 30 años. Esto </w:t>
      </w:r>
      <w:r>
        <w:rPr>
          <w:rFonts w:ascii="Times New Roman" w:hAnsi="Times New Roman" w:cs="Times New Roman"/>
          <w:sz w:val="24"/>
          <w:szCs w:val="24"/>
        </w:rPr>
        <w:t>indicaría</w:t>
      </w:r>
      <w:r w:rsidRPr="003261A0">
        <w:rPr>
          <w:rFonts w:ascii="Times New Roman" w:hAnsi="Times New Roman" w:cs="Times New Roman"/>
          <w:sz w:val="24"/>
          <w:szCs w:val="24"/>
        </w:rPr>
        <w:t xml:space="preserve"> que el rendimiento óptimo de los deportistas se alcanza dentro de este intervalo de edad.</w:t>
      </w:r>
    </w:p>
    <w:p w14:paraId="19DE964F" w14:textId="77777777" w:rsidR="003261A0" w:rsidRPr="003261A0" w:rsidRDefault="003261A0" w:rsidP="003261A0">
      <w:pPr>
        <w:jc w:val="both"/>
        <w:rPr>
          <w:rFonts w:ascii="Times New Roman" w:hAnsi="Times New Roman" w:cs="Times New Roman"/>
          <w:sz w:val="24"/>
          <w:szCs w:val="24"/>
        </w:rPr>
      </w:pPr>
      <w:r w:rsidRPr="003261A0">
        <w:rPr>
          <w:rFonts w:ascii="Times New Roman" w:hAnsi="Times New Roman" w:cs="Times New Roman"/>
          <w:sz w:val="24"/>
          <w:szCs w:val="24"/>
        </w:rPr>
        <w:t>Adicionalmente, desde una perspectiva visual, es posible identificar que la mayor frecuencia de obtención de medallas se concentra alrededor de los 23 años, mientras que el promedio de edad asociado al mejor rendimiento se sitúa en torno a los 25 años para cada tipo de medalla.</w:t>
      </w:r>
    </w:p>
    <w:p w14:paraId="0B3910A5" w14:textId="77777777" w:rsidR="003261A0" w:rsidRPr="003261A0" w:rsidRDefault="003261A0" w:rsidP="003261A0">
      <w:pPr>
        <w:jc w:val="both"/>
        <w:rPr>
          <w:rFonts w:ascii="Times New Roman" w:hAnsi="Times New Roman" w:cs="Times New Roman"/>
          <w:sz w:val="24"/>
          <w:szCs w:val="24"/>
        </w:rPr>
      </w:pPr>
      <w:r w:rsidRPr="003261A0">
        <w:rPr>
          <w:rFonts w:ascii="Times New Roman" w:hAnsi="Times New Roman" w:cs="Times New Roman"/>
          <w:sz w:val="24"/>
          <w:szCs w:val="24"/>
        </w:rPr>
        <w:t>A continuación, se utiliza el mismo tipo de gráfico, pero incorporando la variable sexo, con el objetivo de realizar una comparación entre grupos</w:t>
      </w:r>
    </w:p>
    <w:p w14:paraId="2E2391FC" w14:textId="68D3F4C5" w:rsidR="00D735BC" w:rsidRPr="004F36BA" w:rsidRDefault="00D735BC">
      <w:pPr>
        <w:rPr>
          <w:rFonts w:ascii="Times New Roman" w:hAnsi="Times New Roman" w:cs="Times New Roman"/>
          <w:sz w:val="24"/>
          <w:szCs w:val="24"/>
        </w:rPr>
      </w:pPr>
      <w:r w:rsidRPr="004F36BA">
        <w:rPr>
          <w:rFonts w:ascii="Times New Roman" w:hAnsi="Times New Roman" w:cs="Times New Roman"/>
          <w:sz w:val="24"/>
          <w:szCs w:val="24"/>
        </w:rPr>
        <w:t>.</w:t>
      </w:r>
    </w:p>
    <w:p w14:paraId="72FDDC06" w14:textId="77777777" w:rsidR="002F2DF3" w:rsidRPr="004F36BA" w:rsidRDefault="002F2DF3" w:rsidP="00D735BC">
      <w:pPr>
        <w:jc w:val="center"/>
        <w:rPr>
          <w:rFonts w:ascii="Times New Roman" w:hAnsi="Times New Roman" w:cs="Times New Roman"/>
          <w:sz w:val="24"/>
          <w:szCs w:val="24"/>
        </w:rPr>
      </w:pPr>
    </w:p>
    <w:p w14:paraId="56F2F7F7" w14:textId="77777777" w:rsidR="002F2DF3" w:rsidRPr="004F36BA" w:rsidRDefault="002F2DF3" w:rsidP="002F2DF3">
      <w:pPr>
        <w:jc w:val="both"/>
        <w:rPr>
          <w:rFonts w:ascii="Times New Roman" w:hAnsi="Times New Roman" w:cs="Times New Roman"/>
          <w:sz w:val="24"/>
          <w:szCs w:val="24"/>
        </w:rPr>
      </w:pPr>
    </w:p>
    <w:p w14:paraId="65358FAF" w14:textId="77777777" w:rsidR="002D49CE" w:rsidRDefault="00D735BC" w:rsidP="002D49CE">
      <w:pPr>
        <w:keepNext/>
        <w:jc w:val="center"/>
      </w:pPr>
      <w:r w:rsidRPr="004F36BA">
        <w:rPr>
          <w:rFonts w:ascii="Times New Roman" w:hAnsi="Times New Roman" w:cs="Times New Roman"/>
          <w:sz w:val="24"/>
          <w:szCs w:val="24"/>
        </w:rPr>
        <w:lastRenderedPageBreak/>
        <w:drawing>
          <wp:inline distT="0" distB="0" distL="0" distR="0" wp14:anchorId="331EDCA0" wp14:editId="1649D19D">
            <wp:extent cx="4491318" cy="2676077"/>
            <wp:effectExtent l="0" t="0" r="5080" b="0"/>
            <wp:docPr id="2109051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51587" name=""/>
                    <pic:cNvPicPr/>
                  </pic:nvPicPr>
                  <pic:blipFill>
                    <a:blip r:embed="rId11"/>
                    <a:stretch>
                      <a:fillRect/>
                    </a:stretch>
                  </pic:blipFill>
                  <pic:spPr>
                    <a:xfrm>
                      <a:off x="0" y="0"/>
                      <a:ext cx="4500453" cy="2681520"/>
                    </a:xfrm>
                    <a:prstGeom prst="rect">
                      <a:avLst/>
                    </a:prstGeom>
                  </pic:spPr>
                </pic:pic>
              </a:graphicData>
            </a:graphic>
          </wp:inline>
        </w:drawing>
      </w:r>
    </w:p>
    <w:p w14:paraId="7E6E1F90" w14:textId="440BB28F" w:rsidR="00D735BC" w:rsidRPr="002D49CE" w:rsidRDefault="002D49CE" w:rsidP="002D49CE">
      <w:pPr>
        <w:pStyle w:val="Descripcin"/>
        <w:jc w:val="center"/>
        <w:rPr>
          <w:rFonts w:ascii="Times New Roman" w:hAnsi="Times New Roman" w:cs="Times New Roman"/>
          <w:b w:val="0"/>
          <w:bCs w:val="0"/>
          <w:color w:val="auto"/>
          <w:sz w:val="24"/>
          <w:szCs w:val="24"/>
        </w:rPr>
      </w:pPr>
      <w:r w:rsidRPr="002D49CE">
        <w:rPr>
          <w:color w:val="auto"/>
        </w:rPr>
        <w:t xml:space="preserve">Figura </w:t>
      </w:r>
      <w:r w:rsidRPr="002D49CE">
        <w:rPr>
          <w:color w:val="auto"/>
        </w:rPr>
        <w:fldChar w:fldCharType="begin"/>
      </w:r>
      <w:r w:rsidRPr="002D49CE">
        <w:rPr>
          <w:color w:val="auto"/>
        </w:rPr>
        <w:instrText xml:space="preserve"> SEQ Figura \* ARABIC </w:instrText>
      </w:r>
      <w:r w:rsidRPr="002D49CE">
        <w:rPr>
          <w:color w:val="auto"/>
        </w:rPr>
        <w:fldChar w:fldCharType="separate"/>
      </w:r>
      <w:r w:rsidRPr="002D49CE">
        <w:rPr>
          <w:noProof/>
          <w:color w:val="auto"/>
        </w:rPr>
        <w:t>5</w:t>
      </w:r>
      <w:r w:rsidRPr="002D49CE">
        <w:rPr>
          <w:color w:val="auto"/>
        </w:rPr>
        <w:fldChar w:fldCharType="end"/>
      </w:r>
      <w:r>
        <w:rPr>
          <w:color w:val="auto"/>
        </w:rPr>
        <w:t xml:space="preserve">.  </w:t>
      </w:r>
      <w:r w:rsidRPr="002D49CE">
        <w:rPr>
          <w:b w:val="0"/>
          <w:bCs w:val="0"/>
          <w:color w:val="auto"/>
        </w:rPr>
        <w:t>Rendimiento de Deportistas por Edad - Sexo.py</w:t>
      </w:r>
    </w:p>
    <w:p w14:paraId="3A75DFB2" w14:textId="77777777" w:rsidR="003261A0" w:rsidRPr="003261A0" w:rsidRDefault="003261A0" w:rsidP="003261A0">
      <w:pPr>
        <w:jc w:val="both"/>
        <w:rPr>
          <w:rFonts w:ascii="Times New Roman" w:hAnsi="Times New Roman" w:cs="Times New Roman"/>
          <w:sz w:val="24"/>
          <w:szCs w:val="24"/>
        </w:rPr>
      </w:pPr>
      <w:r w:rsidRPr="003261A0">
        <w:rPr>
          <w:rFonts w:ascii="Times New Roman" w:hAnsi="Times New Roman" w:cs="Times New Roman"/>
          <w:sz w:val="24"/>
          <w:szCs w:val="24"/>
        </w:rPr>
        <w:t>Se observa que la densidad de los datos varía según el sexo. En particular, el rendimiento en edades inferiores a los 20 años es relativamente mayor en mujeres que en hombres. Asimismo, la forma del gráfico de violín presenta diferencias entre ambos grupos, lo que indica variaciones en la distribución del rendimiento.</w:t>
      </w:r>
    </w:p>
    <w:p w14:paraId="57137BB7" w14:textId="77777777" w:rsidR="003261A0" w:rsidRPr="003261A0" w:rsidRDefault="003261A0" w:rsidP="003261A0">
      <w:pPr>
        <w:jc w:val="both"/>
        <w:rPr>
          <w:rFonts w:ascii="Times New Roman" w:hAnsi="Times New Roman" w:cs="Times New Roman"/>
          <w:sz w:val="24"/>
          <w:szCs w:val="24"/>
        </w:rPr>
      </w:pPr>
      <w:r w:rsidRPr="003261A0">
        <w:rPr>
          <w:rFonts w:ascii="Times New Roman" w:hAnsi="Times New Roman" w:cs="Times New Roman"/>
          <w:sz w:val="24"/>
          <w:szCs w:val="24"/>
        </w:rPr>
        <w:t>En el caso de los hombres, el rendimiento se concentra principalmente entre los 20 y 30 años. En cambio, si bien en las mujeres también se aprecia esta tendencia, la distribución es más extendida, lo que sugiere una mayor dispersión en las edades de alto rendimiento. Esto se refleja, por ejemplo, en que el rendimiento promedio en mujeres se alcanza aproximadamente a los 23 años, mientras que en hombres se sitúa en torno a los 25 años.</w:t>
      </w:r>
    </w:p>
    <w:p w14:paraId="217E0355" w14:textId="77777777" w:rsidR="003261A0" w:rsidRPr="003261A0" w:rsidRDefault="003261A0" w:rsidP="003261A0">
      <w:pPr>
        <w:jc w:val="both"/>
        <w:rPr>
          <w:rFonts w:ascii="Times New Roman" w:hAnsi="Times New Roman" w:cs="Times New Roman"/>
          <w:sz w:val="24"/>
          <w:szCs w:val="24"/>
        </w:rPr>
      </w:pPr>
      <w:r w:rsidRPr="003261A0">
        <w:rPr>
          <w:rFonts w:ascii="Times New Roman" w:hAnsi="Times New Roman" w:cs="Times New Roman"/>
          <w:sz w:val="24"/>
          <w:szCs w:val="24"/>
        </w:rPr>
        <w:t>Adicionalmente, se puede concluir que los hombres tienden a mantener un mejor rendimiento en edades más avanzadas, mientras que en las mujeres el rendimiento óptimo se presenta en etapas más tempranas</w:t>
      </w:r>
    </w:p>
    <w:p w14:paraId="1C6040DD" w14:textId="291D4016" w:rsidR="003261A0" w:rsidRDefault="003261A0" w:rsidP="003261A0">
      <w:pPr>
        <w:pStyle w:val="Subttulo"/>
      </w:pPr>
      <w:r>
        <w:t xml:space="preserve">2.2 </w:t>
      </w:r>
      <w:r w:rsidRPr="003261A0">
        <w:rPr>
          <w:rFonts w:eastAsia="Times New Roman"/>
          <w:lang w:eastAsia="es-CL"/>
        </w:rPr>
        <w:t>Definición</w:t>
      </w:r>
      <w:r w:rsidRPr="004F36BA">
        <w:t xml:space="preserve"> de Criterios de Análisis </w:t>
      </w:r>
      <w:r>
        <w:t>Gabriel Sandoval</w:t>
      </w:r>
      <w:r w:rsidRPr="004F36BA">
        <w:t>.</w:t>
      </w:r>
    </w:p>
    <w:p w14:paraId="00907A61" w14:textId="77777777" w:rsidR="003261A0" w:rsidRPr="003261A0" w:rsidRDefault="003261A0" w:rsidP="003261A0">
      <w:pPr>
        <w:pStyle w:val="Prrafodelista"/>
        <w:ind w:left="780"/>
      </w:pPr>
    </w:p>
    <w:p w14:paraId="0ACF5D73" w14:textId="33A515CF" w:rsidR="007F4A50" w:rsidRPr="004F36BA" w:rsidRDefault="007F4A50">
      <w:pPr>
        <w:rPr>
          <w:rFonts w:ascii="Times New Roman" w:hAnsi="Times New Roman" w:cs="Times New Roman"/>
          <w:sz w:val="24"/>
          <w:szCs w:val="24"/>
        </w:rPr>
      </w:pPr>
    </w:p>
    <w:p w14:paraId="10E6FA5A" w14:textId="6D5FEEFA" w:rsidR="008109F7" w:rsidRPr="004F36BA" w:rsidRDefault="002F2DF3">
      <w:pPr>
        <w:rPr>
          <w:rFonts w:ascii="Times New Roman" w:hAnsi="Times New Roman" w:cs="Times New Roman"/>
          <w:sz w:val="24"/>
          <w:szCs w:val="24"/>
        </w:rPr>
      </w:pPr>
      <w:r w:rsidRPr="004F36BA">
        <w:rPr>
          <w:rFonts w:ascii="Times New Roman" w:hAnsi="Times New Roman" w:cs="Times New Roman"/>
          <w:sz w:val="24"/>
          <w:szCs w:val="24"/>
        </w:rPr>
        <w:t xml:space="preserve"> </w:t>
      </w:r>
      <w:r w:rsidR="0047236B" w:rsidRPr="004F36BA">
        <w:rPr>
          <w:rFonts w:ascii="Times New Roman" w:hAnsi="Times New Roman" w:cs="Times New Roman"/>
          <w:sz w:val="24"/>
          <w:szCs w:val="24"/>
        </w:rPr>
        <w:br/>
      </w:r>
    </w:p>
    <w:p w14:paraId="49B02A14" w14:textId="77777777" w:rsidR="00377F35" w:rsidRPr="004F36BA" w:rsidRDefault="00377F35">
      <w:pPr>
        <w:rPr>
          <w:rFonts w:ascii="Times New Roman" w:hAnsi="Times New Roman" w:cs="Times New Roman"/>
          <w:sz w:val="24"/>
          <w:szCs w:val="24"/>
        </w:rPr>
      </w:pPr>
    </w:p>
    <w:p w14:paraId="0D470ADC" w14:textId="186DE679" w:rsidR="00377F35" w:rsidRPr="004F36BA" w:rsidRDefault="0047236B" w:rsidP="003261A0">
      <w:pPr>
        <w:pStyle w:val="Ttulo1"/>
        <w:ind w:left="360"/>
        <w:rPr>
          <w:rFonts w:cs="Times New Roman"/>
          <w:sz w:val="24"/>
          <w:szCs w:val="24"/>
        </w:rPr>
      </w:pPr>
      <w:r w:rsidRPr="003261A0">
        <w:rPr>
          <w:lang w:eastAsia="es-CL"/>
        </w:rPr>
        <w:lastRenderedPageBreak/>
        <w:t>Desarrollo</w:t>
      </w:r>
      <w:r w:rsidRPr="004F36BA">
        <w:rPr>
          <w:rFonts w:cs="Times New Roman"/>
          <w:sz w:val="24"/>
          <w:szCs w:val="24"/>
        </w:rPr>
        <w:t xml:space="preserve"> Grupal</w:t>
      </w:r>
    </w:p>
    <w:p w14:paraId="41FAB5A5" w14:textId="6D36BE4D" w:rsidR="006A547A" w:rsidRPr="004F36BA" w:rsidRDefault="0047236B" w:rsidP="0039142C">
      <w:pPr>
        <w:rPr>
          <w:rFonts w:ascii="Times New Roman" w:hAnsi="Times New Roman" w:cs="Times New Roman"/>
          <w:sz w:val="24"/>
          <w:szCs w:val="24"/>
        </w:rPr>
      </w:pPr>
      <w:r w:rsidRPr="004F36BA">
        <w:rPr>
          <w:rFonts w:ascii="Times New Roman" w:hAnsi="Times New Roman" w:cs="Times New Roman"/>
          <w:sz w:val="24"/>
          <w:szCs w:val="24"/>
        </w:rPr>
        <w:br/>
      </w:r>
      <w:r w:rsidR="0039142C">
        <w:rPr>
          <w:rFonts w:ascii="Times New Roman" w:hAnsi="Times New Roman" w:cs="Times New Roman"/>
          <w:sz w:val="24"/>
          <w:szCs w:val="24"/>
        </w:rPr>
        <w:t>Visualización con IA generativa.</w:t>
      </w:r>
    </w:p>
    <w:p w14:paraId="655A5996" w14:textId="2FC808AE" w:rsidR="006A547A" w:rsidRPr="004F36BA" w:rsidRDefault="006A547A">
      <w:pPr>
        <w:ind w:left="720"/>
        <w:rPr>
          <w:rFonts w:ascii="Times New Roman" w:hAnsi="Times New Roman" w:cs="Times New Roman"/>
          <w:sz w:val="24"/>
          <w:szCs w:val="24"/>
          <w:lang w:val="es-ES"/>
        </w:rPr>
      </w:pPr>
    </w:p>
    <w:sectPr w:rsidR="006A547A" w:rsidRPr="004F36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8E6FA0"/>
    <w:multiLevelType w:val="multilevel"/>
    <w:tmpl w:val="543E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BA71C9"/>
    <w:multiLevelType w:val="multilevel"/>
    <w:tmpl w:val="0302A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590216"/>
    <w:multiLevelType w:val="multilevel"/>
    <w:tmpl w:val="5A3E6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E10154"/>
    <w:multiLevelType w:val="hybridMultilevel"/>
    <w:tmpl w:val="94D66934"/>
    <w:lvl w:ilvl="0" w:tplc="340A000F">
      <w:start w:val="1"/>
      <w:numFmt w:val="decimal"/>
      <w:lvlText w:val="%1."/>
      <w:lvlJc w:val="left"/>
      <w:pPr>
        <w:ind w:left="720" w:hanging="36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0F11463"/>
    <w:multiLevelType w:val="hybridMultilevel"/>
    <w:tmpl w:val="34ACF32A"/>
    <w:lvl w:ilvl="0" w:tplc="743A7544">
      <w:start w:val="1"/>
      <w:numFmt w:val="decimal"/>
      <w:lvlText w:val="%1."/>
      <w:lvlJc w:val="left"/>
      <w:pPr>
        <w:ind w:left="720" w:hanging="360"/>
      </w:pPr>
      <w:rPr>
        <w:rFonts w:asciiTheme="minorHAnsi" w:eastAsiaTheme="minorEastAsia" w:hAnsiTheme="minorHAnsi" w:cstheme="minorBidi"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157B5085"/>
    <w:multiLevelType w:val="multilevel"/>
    <w:tmpl w:val="79A2C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942571"/>
    <w:multiLevelType w:val="multilevel"/>
    <w:tmpl w:val="35686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A63E7D"/>
    <w:multiLevelType w:val="multilevel"/>
    <w:tmpl w:val="26D64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0F3FE7"/>
    <w:multiLevelType w:val="hybridMultilevel"/>
    <w:tmpl w:val="95127E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1ED17759"/>
    <w:multiLevelType w:val="multilevel"/>
    <w:tmpl w:val="2F10FE06"/>
    <w:lvl w:ilvl="0">
      <w:start w:val="1"/>
      <w:numFmt w:val="decimal"/>
      <w:pStyle w:val="Ttulo1"/>
      <w:lvlText w:val="%1."/>
      <w:lvlJc w:val="left"/>
      <w:pPr>
        <w:ind w:left="720" w:hanging="360"/>
      </w:pPr>
    </w:lvl>
    <w:lvl w:ilvl="1">
      <w:start w:val="2"/>
      <w:numFmt w:val="decimal"/>
      <w:isLgl/>
      <w:lvlText w:val="%1.%2"/>
      <w:lvlJc w:val="left"/>
      <w:pPr>
        <w:ind w:left="780" w:hanging="420"/>
      </w:pPr>
      <w:rPr>
        <w:rFonts w:eastAsia="Times New Roman" w:hint="default"/>
      </w:rPr>
    </w:lvl>
    <w:lvl w:ilvl="2">
      <w:start w:val="1"/>
      <w:numFmt w:val="decimal"/>
      <w:isLgl/>
      <w:lvlText w:val="%1.%2.%3"/>
      <w:lvlJc w:val="left"/>
      <w:pPr>
        <w:ind w:left="1080" w:hanging="720"/>
      </w:pPr>
      <w:rPr>
        <w:rFonts w:eastAsia="Times New Roman" w:hint="default"/>
      </w:rPr>
    </w:lvl>
    <w:lvl w:ilvl="3">
      <w:start w:val="1"/>
      <w:numFmt w:val="decimal"/>
      <w:isLgl/>
      <w:lvlText w:val="%1.%2.%3.%4"/>
      <w:lvlJc w:val="left"/>
      <w:pPr>
        <w:ind w:left="1080" w:hanging="720"/>
      </w:pPr>
      <w:rPr>
        <w:rFonts w:eastAsia="Times New Roman" w:hint="default"/>
      </w:rPr>
    </w:lvl>
    <w:lvl w:ilvl="4">
      <w:start w:val="1"/>
      <w:numFmt w:val="decimal"/>
      <w:isLgl/>
      <w:lvlText w:val="%1.%2.%3.%4.%5"/>
      <w:lvlJc w:val="left"/>
      <w:pPr>
        <w:ind w:left="1440" w:hanging="1080"/>
      </w:pPr>
      <w:rPr>
        <w:rFonts w:eastAsia="Times New Roman" w:hint="default"/>
      </w:rPr>
    </w:lvl>
    <w:lvl w:ilvl="5">
      <w:start w:val="1"/>
      <w:numFmt w:val="decimal"/>
      <w:isLgl/>
      <w:lvlText w:val="%1.%2.%3.%4.%5.%6"/>
      <w:lvlJc w:val="left"/>
      <w:pPr>
        <w:ind w:left="1440" w:hanging="1080"/>
      </w:pPr>
      <w:rPr>
        <w:rFonts w:eastAsia="Times New Roman" w:hint="default"/>
      </w:rPr>
    </w:lvl>
    <w:lvl w:ilvl="6">
      <w:start w:val="1"/>
      <w:numFmt w:val="decimal"/>
      <w:isLgl/>
      <w:lvlText w:val="%1.%2.%3.%4.%5.%6.%7"/>
      <w:lvlJc w:val="left"/>
      <w:pPr>
        <w:ind w:left="1800" w:hanging="1440"/>
      </w:pPr>
      <w:rPr>
        <w:rFonts w:eastAsia="Times New Roman" w:hint="default"/>
      </w:rPr>
    </w:lvl>
    <w:lvl w:ilvl="7">
      <w:start w:val="1"/>
      <w:numFmt w:val="decimal"/>
      <w:isLgl/>
      <w:lvlText w:val="%1.%2.%3.%4.%5.%6.%7.%8"/>
      <w:lvlJc w:val="left"/>
      <w:pPr>
        <w:ind w:left="1800" w:hanging="1440"/>
      </w:pPr>
      <w:rPr>
        <w:rFonts w:eastAsia="Times New Roman" w:hint="default"/>
      </w:rPr>
    </w:lvl>
    <w:lvl w:ilvl="8">
      <w:start w:val="1"/>
      <w:numFmt w:val="decimal"/>
      <w:isLgl/>
      <w:lvlText w:val="%1.%2.%3.%4.%5.%6.%7.%8.%9"/>
      <w:lvlJc w:val="left"/>
      <w:pPr>
        <w:ind w:left="2160" w:hanging="1800"/>
      </w:pPr>
      <w:rPr>
        <w:rFonts w:eastAsia="Times New Roman" w:hint="default"/>
      </w:rPr>
    </w:lvl>
  </w:abstractNum>
  <w:abstractNum w:abstractNumId="19" w15:restartNumberingAfterBreak="0">
    <w:nsid w:val="20BB65E0"/>
    <w:multiLevelType w:val="multilevel"/>
    <w:tmpl w:val="014C0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7166C1"/>
    <w:multiLevelType w:val="multilevel"/>
    <w:tmpl w:val="AB1A9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404DEF"/>
    <w:multiLevelType w:val="multilevel"/>
    <w:tmpl w:val="432E8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4223E8"/>
    <w:multiLevelType w:val="hybridMultilevel"/>
    <w:tmpl w:val="5E6CB0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01008B4"/>
    <w:multiLevelType w:val="multilevel"/>
    <w:tmpl w:val="96EC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862C2F"/>
    <w:multiLevelType w:val="multilevel"/>
    <w:tmpl w:val="96EC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EB7A0D"/>
    <w:multiLevelType w:val="hybridMultilevel"/>
    <w:tmpl w:val="4212FC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342F3006"/>
    <w:multiLevelType w:val="multilevel"/>
    <w:tmpl w:val="96EC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7B1AD3"/>
    <w:multiLevelType w:val="multilevel"/>
    <w:tmpl w:val="7C8EF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17744B"/>
    <w:multiLevelType w:val="multilevel"/>
    <w:tmpl w:val="87F67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525263"/>
    <w:multiLevelType w:val="multilevel"/>
    <w:tmpl w:val="CE7C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EA7672"/>
    <w:multiLevelType w:val="multilevel"/>
    <w:tmpl w:val="78EE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741468">
    <w:abstractNumId w:val="8"/>
  </w:num>
  <w:num w:numId="2" w16cid:durableId="1475489153">
    <w:abstractNumId w:val="6"/>
  </w:num>
  <w:num w:numId="3" w16cid:durableId="1900510913">
    <w:abstractNumId w:val="5"/>
  </w:num>
  <w:num w:numId="4" w16cid:durableId="1297875407">
    <w:abstractNumId w:val="4"/>
  </w:num>
  <w:num w:numId="5" w16cid:durableId="634066626">
    <w:abstractNumId w:val="7"/>
  </w:num>
  <w:num w:numId="6" w16cid:durableId="318730557">
    <w:abstractNumId w:val="3"/>
  </w:num>
  <w:num w:numId="7" w16cid:durableId="1865367098">
    <w:abstractNumId w:val="2"/>
  </w:num>
  <w:num w:numId="8" w16cid:durableId="985818571">
    <w:abstractNumId w:val="1"/>
  </w:num>
  <w:num w:numId="9" w16cid:durableId="754085580">
    <w:abstractNumId w:val="0"/>
  </w:num>
  <w:num w:numId="10" w16cid:durableId="360980341">
    <w:abstractNumId w:val="10"/>
  </w:num>
  <w:num w:numId="11" w16cid:durableId="1542130384">
    <w:abstractNumId w:val="27"/>
  </w:num>
  <w:num w:numId="12" w16cid:durableId="1173834134">
    <w:abstractNumId w:val="16"/>
  </w:num>
  <w:num w:numId="13" w16cid:durableId="846405023">
    <w:abstractNumId w:val="9"/>
  </w:num>
  <w:num w:numId="14" w16cid:durableId="1825469933">
    <w:abstractNumId w:val="15"/>
  </w:num>
  <w:num w:numId="15" w16cid:durableId="1816724563">
    <w:abstractNumId w:val="20"/>
  </w:num>
  <w:num w:numId="16" w16cid:durableId="11491216">
    <w:abstractNumId w:val="21"/>
  </w:num>
  <w:num w:numId="17" w16cid:durableId="1687369179">
    <w:abstractNumId w:val="11"/>
  </w:num>
  <w:num w:numId="18" w16cid:durableId="262300534">
    <w:abstractNumId w:val="19"/>
  </w:num>
  <w:num w:numId="19" w16cid:durableId="1751803276">
    <w:abstractNumId w:val="29"/>
  </w:num>
  <w:num w:numId="20" w16cid:durableId="963657270">
    <w:abstractNumId w:val="14"/>
  </w:num>
  <w:num w:numId="21" w16cid:durableId="449518063">
    <w:abstractNumId w:val="12"/>
  </w:num>
  <w:num w:numId="22" w16cid:durableId="502163317">
    <w:abstractNumId w:val="25"/>
  </w:num>
  <w:num w:numId="23" w16cid:durableId="361319002">
    <w:abstractNumId w:val="22"/>
  </w:num>
  <w:num w:numId="24" w16cid:durableId="1070007079">
    <w:abstractNumId w:val="17"/>
  </w:num>
  <w:num w:numId="25" w16cid:durableId="423914370">
    <w:abstractNumId w:val="30"/>
  </w:num>
  <w:num w:numId="26" w16cid:durableId="984623193">
    <w:abstractNumId w:val="24"/>
  </w:num>
  <w:num w:numId="27" w16cid:durableId="1558661239">
    <w:abstractNumId w:val="26"/>
  </w:num>
  <w:num w:numId="28" w16cid:durableId="2053846544">
    <w:abstractNumId w:val="23"/>
  </w:num>
  <w:num w:numId="29" w16cid:durableId="529873988">
    <w:abstractNumId w:val="28"/>
  </w:num>
  <w:num w:numId="30" w16cid:durableId="1873223866">
    <w:abstractNumId w:val="13"/>
  </w:num>
  <w:num w:numId="31" w16cid:durableId="1832526156">
    <w:abstractNumId w:val="18"/>
  </w:num>
  <w:num w:numId="32" w16cid:durableId="17686929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E12"/>
    <w:rsid w:val="00094781"/>
    <w:rsid w:val="000E72D7"/>
    <w:rsid w:val="0015074B"/>
    <w:rsid w:val="0029639D"/>
    <w:rsid w:val="002D49CE"/>
    <w:rsid w:val="002E6D61"/>
    <w:rsid w:val="002F2DF3"/>
    <w:rsid w:val="0032618B"/>
    <w:rsid w:val="003261A0"/>
    <w:rsid w:val="00326F90"/>
    <w:rsid w:val="00377F35"/>
    <w:rsid w:val="00380C33"/>
    <w:rsid w:val="0039142C"/>
    <w:rsid w:val="003D1BD0"/>
    <w:rsid w:val="003D40AF"/>
    <w:rsid w:val="00432343"/>
    <w:rsid w:val="0047236B"/>
    <w:rsid w:val="004F3316"/>
    <w:rsid w:val="004F36BA"/>
    <w:rsid w:val="00572123"/>
    <w:rsid w:val="005A5772"/>
    <w:rsid w:val="005C4288"/>
    <w:rsid w:val="005D5F08"/>
    <w:rsid w:val="006064A6"/>
    <w:rsid w:val="00626B70"/>
    <w:rsid w:val="006A2FD4"/>
    <w:rsid w:val="006A547A"/>
    <w:rsid w:val="006D2F51"/>
    <w:rsid w:val="007506D3"/>
    <w:rsid w:val="007613A5"/>
    <w:rsid w:val="007D4AED"/>
    <w:rsid w:val="007F4A50"/>
    <w:rsid w:val="008109F7"/>
    <w:rsid w:val="00812A63"/>
    <w:rsid w:val="00812A9F"/>
    <w:rsid w:val="00822D14"/>
    <w:rsid w:val="0083371A"/>
    <w:rsid w:val="008650DB"/>
    <w:rsid w:val="009B1448"/>
    <w:rsid w:val="00A36CC3"/>
    <w:rsid w:val="00AA1D8D"/>
    <w:rsid w:val="00B47730"/>
    <w:rsid w:val="00BF45D5"/>
    <w:rsid w:val="00C61179"/>
    <w:rsid w:val="00CA05D4"/>
    <w:rsid w:val="00CB0664"/>
    <w:rsid w:val="00D166C8"/>
    <w:rsid w:val="00D735BC"/>
    <w:rsid w:val="00D76717"/>
    <w:rsid w:val="00DD4781"/>
    <w:rsid w:val="00E840CD"/>
    <w:rsid w:val="00FC693F"/>
    <w:rsid w:val="00FE39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1846C7"/>
  <w14:defaultImageDpi w14:val="300"/>
  <w15:docId w15:val="{E8C6CE52-0EB0-4FAE-9006-EEBFBC2D6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L"/>
    </w:rPr>
  </w:style>
  <w:style w:type="paragraph" w:styleId="Ttulo1">
    <w:name w:val="heading 1"/>
    <w:basedOn w:val="Normal"/>
    <w:link w:val="Ttulo1Car"/>
    <w:uiPriority w:val="9"/>
    <w:qFormat/>
    <w:rsid w:val="004F36BA"/>
    <w:pPr>
      <w:keepNext/>
      <w:keepLines/>
      <w:numPr>
        <w:numId w:val="31"/>
      </w:numPr>
      <w:spacing w:before="480" w:after="0"/>
      <w:outlineLvl w:val="0"/>
    </w:pPr>
    <w:rPr>
      <w:rFonts w:ascii="Times New Roman" w:eastAsiaTheme="majorEastAsia" w:hAnsi="Times New Roman"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4F36BA"/>
    <w:rPr>
      <w:rFonts w:ascii="Times New Roman" w:eastAsiaTheme="majorEastAsia" w:hAnsi="Times New Roman" w:cstheme="majorBidi"/>
      <w:b/>
      <w:bCs/>
      <w:sz w:val="28"/>
      <w:szCs w:val="28"/>
      <w:lang w:val="es-CL"/>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4F36BA"/>
    <w:pPr>
      <w:numPr>
        <w:ilvl w:val="1"/>
      </w:numPr>
    </w:pPr>
    <w:rPr>
      <w:rFonts w:ascii="Times New Roman" w:eastAsiaTheme="majorEastAsia" w:hAnsi="Times New Roman" w:cstheme="majorBidi"/>
      <w:b/>
      <w:iCs/>
      <w:spacing w:val="15"/>
      <w:sz w:val="24"/>
      <w:szCs w:val="24"/>
    </w:rPr>
  </w:style>
  <w:style w:type="character" w:customStyle="1" w:styleId="SubttuloCar">
    <w:name w:val="Subtítulo Car"/>
    <w:basedOn w:val="Fuentedeprrafopredeter"/>
    <w:link w:val="Subttulo"/>
    <w:uiPriority w:val="11"/>
    <w:rsid w:val="004F36BA"/>
    <w:rPr>
      <w:rFonts w:ascii="Times New Roman" w:eastAsiaTheme="majorEastAsia" w:hAnsi="Times New Roman" w:cstheme="majorBidi"/>
      <w:b/>
      <w:iCs/>
      <w:spacing w:val="15"/>
      <w:sz w:val="24"/>
      <w:szCs w:val="24"/>
      <w:lang w:val="es-CL"/>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D1BD0"/>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whitespace-normal">
    <w:name w:val="whitespace-normal"/>
    <w:basedOn w:val="Fuentedeprrafopredeter"/>
    <w:rsid w:val="003D1BD0"/>
  </w:style>
  <w:style w:type="paragraph" w:customStyle="1" w:styleId="Estilo111">
    <w:name w:val="Estilo1.1.1"/>
    <w:basedOn w:val="Ttulo1"/>
    <w:link w:val="Estilo111Car"/>
    <w:qFormat/>
    <w:rsid w:val="004F3316"/>
    <w:pPr>
      <w:numPr>
        <w:numId w:val="0"/>
      </w:numPr>
      <w:ind w:left="360" w:hanging="360"/>
    </w:pPr>
    <w:rPr>
      <w:sz w:val="24"/>
      <w:szCs w:val="24"/>
    </w:rPr>
  </w:style>
  <w:style w:type="character" w:customStyle="1" w:styleId="Estilo111Car">
    <w:name w:val="Estilo1.1.1 Car"/>
    <w:basedOn w:val="Ttulo1Car"/>
    <w:link w:val="Estilo111"/>
    <w:rsid w:val="004F3316"/>
    <w:rPr>
      <w:rFonts w:ascii="Times New Roman" w:eastAsiaTheme="majorEastAsia" w:hAnsi="Times New Roman" w:cstheme="majorBidi"/>
      <w:b/>
      <w:bCs/>
      <w:sz w:val="24"/>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1270</Words>
  <Characters>7089</Characters>
  <Application>Microsoft Office Word</Application>
  <DocSecurity>0</DocSecurity>
  <Lines>308</Lines>
  <Paragraphs>105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Manuel Yanez</cp:lastModifiedBy>
  <cp:revision>2</cp:revision>
  <dcterms:created xsi:type="dcterms:W3CDTF">2026-04-20T20:47:00Z</dcterms:created>
  <dcterms:modified xsi:type="dcterms:W3CDTF">2026-04-20T20:47:00Z</dcterms:modified>
  <cp:category/>
</cp:coreProperties>
</file>