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284" w:rsidRPr="00F52621" w:rsidRDefault="004D5284" w:rsidP="00F52621">
      <w:pPr>
        <w:pStyle w:val="Heading1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44A0189" wp14:editId="6629C7D3">
            <wp:simplePos x="914400" y="1219200"/>
            <wp:positionH relativeFrom="margin">
              <wp:align>right</wp:align>
            </wp:positionH>
            <wp:positionV relativeFrom="margin">
              <wp:align>top</wp:align>
            </wp:positionV>
            <wp:extent cx="1524000" cy="11144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فكرة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80D">
        <w:rPr>
          <w:sz w:val="72"/>
          <w:szCs w:val="72"/>
        </w:rPr>
        <w:t xml:space="preserve"> </w:t>
      </w:r>
      <w:r w:rsidR="00C0373D" w:rsidRPr="00C0373D">
        <w:rPr>
          <w:sz w:val="72"/>
          <w:szCs w:val="72"/>
        </w:rPr>
        <w:t>MOM</w:t>
      </w:r>
    </w:p>
    <w:p w:rsidR="00C0373D" w:rsidRPr="004D5284" w:rsidRDefault="00C0373D" w:rsidP="00C0373D">
      <w:pPr>
        <w:pStyle w:val="Heading2"/>
        <w:rPr>
          <w:sz w:val="36"/>
          <w:szCs w:val="36"/>
        </w:rPr>
      </w:pPr>
      <w:r w:rsidRPr="004D5284">
        <w:rPr>
          <w:sz w:val="36"/>
          <w:szCs w:val="36"/>
        </w:rPr>
        <w:t>ABOUT</w:t>
      </w:r>
    </w:p>
    <w:p w:rsidR="00F52621" w:rsidRDefault="00F52621" w:rsidP="00F5262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BD2B59" w:rsidRPr="00BD2B59" w:rsidRDefault="00F52621" w:rsidP="00F5262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T</w:t>
      </w:r>
      <w:r w:rsidR="00C0373D" w:rsidRPr="00BD2B59">
        <w:rPr>
          <w:sz w:val="32"/>
          <w:szCs w:val="32"/>
        </w:rPr>
        <w:t>he strength of motherho</w:t>
      </w:r>
      <w:r w:rsidR="003B580D">
        <w:rPr>
          <w:sz w:val="32"/>
          <w:szCs w:val="32"/>
        </w:rPr>
        <w:t xml:space="preserve">od is greater than natural  laws </w:t>
      </w:r>
      <w:r w:rsidR="00C0373D" w:rsidRPr="00BD2B59">
        <w:rPr>
          <w:sz w:val="32"/>
          <w:szCs w:val="32"/>
        </w:rPr>
        <w:t>.</w:t>
      </w:r>
      <w:r w:rsidR="003B580D">
        <w:rPr>
          <w:sz w:val="32"/>
          <w:szCs w:val="32"/>
        </w:rPr>
        <w:t xml:space="preserve"> I</w:t>
      </w:r>
      <w:r w:rsidR="00C0373D" w:rsidRPr="00BD2B59">
        <w:rPr>
          <w:sz w:val="32"/>
          <w:szCs w:val="32"/>
        </w:rPr>
        <w:t xml:space="preserve">t is all this time that she need </w:t>
      </w:r>
      <w:r w:rsidR="00BD2B59" w:rsidRPr="00BD2B59">
        <w:rPr>
          <w:sz w:val="32"/>
          <w:szCs w:val="32"/>
        </w:rPr>
        <w:t xml:space="preserve">   </w:t>
      </w:r>
    </w:p>
    <w:p w:rsidR="00BD2B59" w:rsidRPr="00BD2B59" w:rsidRDefault="00BD2B59" w:rsidP="00BD2B59">
      <w:pPr>
        <w:pStyle w:val="NoSpacing"/>
        <w:rPr>
          <w:sz w:val="32"/>
          <w:szCs w:val="32"/>
        </w:rPr>
      </w:pPr>
      <w:r w:rsidRPr="00BD2B59">
        <w:rPr>
          <w:sz w:val="32"/>
          <w:szCs w:val="32"/>
        </w:rPr>
        <w:t xml:space="preserve"> </w:t>
      </w:r>
      <w:r w:rsidR="004D5284">
        <w:rPr>
          <w:sz w:val="32"/>
          <w:szCs w:val="32"/>
        </w:rPr>
        <w:t xml:space="preserve"> </w:t>
      </w:r>
      <w:proofErr w:type="gramStart"/>
      <w:r w:rsidR="004D5284">
        <w:rPr>
          <w:sz w:val="32"/>
          <w:szCs w:val="32"/>
        </w:rPr>
        <w:t>both</w:t>
      </w:r>
      <w:proofErr w:type="gramEnd"/>
      <w:r w:rsidR="004D5284">
        <w:rPr>
          <w:sz w:val="32"/>
          <w:szCs w:val="32"/>
        </w:rPr>
        <w:t xml:space="preserve"> emot</w:t>
      </w:r>
      <w:r w:rsidR="00C0373D" w:rsidRPr="00BD2B59">
        <w:rPr>
          <w:sz w:val="32"/>
          <w:szCs w:val="32"/>
        </w:rPr>
        <w:t xml:space="preserve">ional &amp; </w:t>
      </w:r>
      <w:r w:rsidRPr="00BD2B59">
        <w:rPr>
          <w:sz w:val="32"/>
          <w:szCs w:val="32"/>
        </w:rPr>
        <w:t>physical care and support during pregnancy .w</w:t>
      </w:r>
      <w:r w:rsidR="004D5284">
        <w:rPr>
          <w:sz w:val="32"/>
          <w:szCs w:val="32"/>
        </w:rPr>
        <w:t>e will provide her and will</w:t>
      </w:r>
      <w:r>
        <w:rPr>
          <w:sz w:val="32"/>
          <w:szCs w:val="32"/>
        </w:rPr>
        <w:t xml:space="preserve"> full</w:t>
      </w:r>
      <w:r w:rsidR="003B580D">
        <w:rPr>
          <w:sz w:val="32"/>
          <w:szCs w:val="32"/>
        </w:rPr>
        <w:t xml:space="preserve"> care and advis</w:t>
      </w:r>
      <w:r w:rsidRPr="00BD2B59">
        <w:rPr>
          <w:sz w:val="32"/>
          <w:szCs w:val="32"/>
        </w:rPr>
        <w:t>e her .</w:t>
      </w:r>
    </w:p>
    <w:p w:rsidR="00BD2B59" w:rsidRDefault="00BD2B59" w:rsidP="00BD2B59">
      <w:pPr>
        <w:pStyle w:val="NoSpacing"/>
      </w:pPr>
    </w:p>
    <w:p w:rsidR="004D5284" w:rsidRDefault="004D5284" w:rsidP="00BD2B59">
      <w:pPr>
        <w:pStyle w:val="NoSpacing"/>
      </w:pPr>
    </w:p>
    <w:p w:rsidR="004D5284" w:rsidRDefault="004D5284" w:rsidP="00BD2B59">
      <w:pPr>
        <w:pStyle w:val="NoSpacing"/>
      </w:pPr>
    </w:p>
    <w:p w:rsidR="00BD2B59" w:rsidRDefault="00BD2B59" w:rsidP="00BD2B59">
      <w:pPr>
        <w:pStyle w:val="NoSpacing"/>
      </w:pPr>
      <w:r>
        <w:rPr>
          <w:noProof/>
        </w:rPr>
        <w:drawing>
          <wp:inline distT="0" distB="0" distL="0" distR="0">
            <wp:extent cx="22764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-motherhood-faceboo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</w:t>
      </w:r>
      <w:r>
        <w:rPr>
          <w:noProof/>
        </w:rPr>
        <w:drawing>
          <wp:inline distT="0" distB="0" distL="0" distR="0">
            <wp:extent cx="2343150" cy="132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herhood-is-the-perfect-mix-between-love-chaos-580x38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657" cy="13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59" w:rsidRDefault="00BD2B59" w:rsidP="00BD2B59">
      <w:pPr>
        <w:pStyle w:val="NoSpacing"/>
      </w:pPr>
    </w:p>
    <w:p w:rsidR="00BD2B59" w:rsidRPr="004D5284" w:rsidRDefault="004B1CE2" w:rsidP="00BD2B59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DESCRIPTION</w:t>
      </w:r>
    </w:p>
    <w:p w:rsidR="00F52621" w:rsidRDefault="00F52621" w:rsidP="00F52621">
      <w:r>
        <w:t xml:space="preserve">           </w:t>
      </w:r>
      <w:r w:rsidR="004D5284">
        <w:t xml:space="preserve"> </w:t>
      </w:r>
    </w:p>
    <w:p w:rsidR="00BD2B59" w:rsidRPr="00F52621" w:rsidRDefault="00F52621" w:rsidP="00F52621">
      <w:r>
        <w:t xml:space="preserve">           </w:t>
      </w:r>
      <w:r w:rsidR="004D5284">
        <w:t xml:space="preserve"> </w:t>
      </w:r>
      <w:r w:rsidR="00BD2B59" w:rsidRPr="004D5284">
        <w:rPr>
          <w:sz w:val="32"/>
          <w:szCs w:val="32"/>
        </w:rPr>
        <w:t>Mom is a website take care of</w:t>
      </w:r>
      <w:r w:rsidR="004D5284">
        <w:rPr>
          <w:sz w:val="32"/>
          <w:szCs w:val="32"/>
        </w:rPr>
        <w:t xml:space="preserve"> the mother from the first minu</w:t>
      </w:r>
      <w:r w:rsidR="00BD2B59" w:rsidRPr="004D5284">
        <w:rPr>
          <w:sz w:val="32"/>
          <w:szCs w:val="32"/>
        </w:rPr>
        <w:t xml:space="preserve">te in her pregnancy </w:t>
      </w:r>
      <w:r w:rsidR="004D5284">
        <w:rPr>
          <w:sz w:val="32"/>
          <w:szCs w:val="32"/>
        </w:rPr>
        <w:t xml:space="preserve">&amp; her food </w:t>
      </w:r>
      <w:r w:rsidR="00BD2B59" w:rsidRPr="004D5284">
        <w:rPr>
          <w:sz w:val="32"/>
          <w:szCs w:val="32"/>
        </w:rPr>
        <w:t>and her body after giving birth in eve</w:t>
      </w:r>
      <w:r w:rsidR="004D5284">
        <w:rPr>
          <w:sz w:val="32"/>
          <w:szCs w:val="32"/>
        </w:rPr>
        <w:t>r</w:t>
      </w:r>
      <w:r w:rsidR="00BD2B59" w:rsidRPr="004D5284">
        <w:rPr>
          <w:sz w:val="32"/>
          <w:szCs w:val="32"/>
        </w:rPr>
        <w:t xml:space="preserve">y step </w:t>
      </w:r>
      <w:r w:rsidR="004D5284" w:rsidRPr="004D5284">
        <w:rPr>
          <w:sz w:val="32"/>
          <w:szCs w:val="32"/>
        </w:rPr>
        <w:t xml:space="preserve">and can discuss with doctors to ask </w:t>
      </w:r>
      <w:r>
        <w:rPr>
          <w:sz w:val="32"/>
          <w:szCs w:val="32"/>
        </w:rPr>
        <w:t>them any</w:t>
      </w:r>
      <w:r w:rsidR="004D5284" w:rsidRPr="004D5284">
        <w:rPr>
          <w:sz w:val="32"/>
          <w:szCs w:val="32"/>
        </w:rPr>
        <w:t xml:space="preserve"> question </w:t>
      </w:r>
      <w:r w:rsidR="004D5284">
        <w:rPr>
          <w:sz w:val="32"/>
          <w:szCs w:val="32"/>
        </w:rPr>
        <w:t xml:space="preserve">and how can child rearing and take care about </w:t>
      </w:r>
      <w:proofErr w:type="gramStart"/>
      <w:r w:rsidR="004D5284">
        <w:rPr>
          <w:sz w:val="32"/>
          <w:szCs w:val="32"/>
        </w:rPr>
        <w:t>him</w:t>
      </w:r>
      <w:r>
        <w:rPr>
          <w:sz w:val="32"/>
          <w:szCs w:val="32"/>
        </w:rPr>
        <w:t xml:space="preserve"> .</w:t>
      </w:r>
      <w:proofErr w:type="gramEnd"/>
      <w:r>
        <w:rPr>
          <w:sz w:val="32"/>
          <w:szCs w:val="32"/>
        </w:rPr>
        <w:t xml:space="preserve"> Mom also takes care about women’s psychological issues in those periods. Mom can send notifications to mommies to remind them with the most common problems and </w:t>
      </w:r>
      <w:r w:rsidR="004B1CE2">
        <w:rPr>
          <w:sz w:val="32"/>
          <w:szCs w:val="32"/>
        </w:rPr>
        <w:t xml:space="preserve"> </w:t>
      </w:r>
      <w:r>
        <w:rPr>
          <w:sz w:val="32"/>
          <w:szCs w:val="32"/>
        </w:rPr>
        <w:t>psychological emotions at this period and how to overcome that,</w:t>
      </w:r>
      <w:r w:rsidR="00D6675B"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>also remind them of vaccination dates of their children.</w:t>
      </w:r>
    </w:p>
    <w:sectPr w:rsidR="00BD2B59" w:rsidRPr="00F5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3D"/>
    <w:rsid w:val="002121B1"/>
    <w:rsid w:val="003B580D"/>
    <w:rsid w:val="004B1CE2"/>
    <w:rsid w:val="004D5284"/>
    <w:rsid w:val="00B35FA7"/>
    <w:rsid w:val="00BD2B59"/>
    <w:rsid w:val="00C0373D"/>
    <w:rsid w:val="00D6675B"/>
    <w:rsid w:val="00F52621"/>
    <w:rsid w:val="00F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7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7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D2B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7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7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D2B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2018-10-14T19:57:00Z</dcterms:created>
  <dcterms:modified xsi:type="dcterms:W3CDTF">2018-10-18T08:19:00Z</dcterms:modified>
</cp:coreProperties>
</file>