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03" w:rsidRDefault="009F32F0" w:rsidP="009F32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2F0">
        <w:rPr>
          <w:rFonts w:ascii="Times New Roman" w:hAnsi="Times New Roman" w:cs="Times New Roman"/>
          <w:b/>
          <w:sz w:val="28"/>
          <w:szCs w:val="28"/>
        </w:rPr>
        <w:t>Оценка риска налоговой проверки</w:t>
      </w:r>
    </w:p>
    <w:p w:rsidR="009F32F0" w:rsidRDefault="009F32F0" w:rsidP="009F32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32F0" w:rsidRDefault="009F32F0" w:rsidP="00972B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изменениями в приказ ФНС России </w:t>
      </w:r>
      <w:r w:rsidR="00972BDB">
        <w:rPr>
          <w:rFonts w:ascii="Times New Roman" w:hAnsi="Times New Roman" w:cs="Times New Roman"/>
          <w:sz w:val="28"/>
          <w:szCs w:val="28"/>
        </w:rPr>
        <w:t>от 3</w:t>
      </w:r>
      <w:r>
        <w:rPr>
          <w:rFonts w:ascii="Times New Roman" w:hAnsi="Times New Roman" w:cs="Times New Roman"/>
          <w:sz w:val="28"/>
          <w:szCs w:val="28"/>
        </w:rPr>
        <w:t xml:space="preserve">0.05.2007 № ММ-3-06/333@ Концепция системы планирования выездных налоговых проверок была дополнена Общедоступными критериями самостоятельной оценки рисков для налогоплательщиков, используемые налоговыми органами в процессе отборе объектов для проведения выездных налоговых проверок. </w:t>
      </w:r>
    </w:p>
    <w:p w:rsidR="009F32F0" w:rsidRDefault="009F32F0" w:rsidP="00972B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Указанными критериями налогоплательщики могут воспользоваться, чтобы оценить свои риски попадания под налоговую проверку. Однако проблема связана с тем, что каждый налогоплательщик довольно субъективен в применении указанных критериев. Поэтому хотелось бы создать своеобразную интерактивную шкалу с ранжированием риска от 0 до 10, на которой в режиме онлайн отражался бы уровень риска налогоплательщика в зависимости от отметок им тех или иных критериев, отнесенных к его специфике. </w:t>
      </w:r>
      <w:bookmarkStart w:id="0" w:name="_GoBack"/>
      <w:bookmarkEnd w:id="0"/>
    </w:p>
    <w:p w:rsidR="009F32F0" w:rsidRDefault="009F32F0" w:rsidP="00972B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источниками данных являются:</w:t>
      </w:r>
    </w:p>
    <w:p w:rsidR="00972BDB" w:rsidRDefault="009F32F0" w:rsidP="009F32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приказ ФНС России от 14.10.2008 № ММ-3-2/467</w:t>
      </w:r>
      <w:r w:rsidRPr="009F32F0">
        <w:rPr>
          <w:rFonts w:ascii="Times New Roman" w:hAnsi="Times New Roman" w:cs="Times New Roman"/>
          <w:sz w:val="28"/>
          <w:szCs w:val="28"/>
        </w:rPr>
        <w:t xml:space="preserve">@ </w:t>
      </w:r>
      <w:r>
        <w:rPr>
          <w:rFonts w:ascii="Times New Roman" w:hAnsi="Times New Roman" w:cs="Times New Roman"/>
          <w:sz w:val="28"/>
          <w:szCs w:val="28"/>
        </w:rPr>
        <w:t>«О внесении изме</w:t>
      </w:r>
      <w:r w:rsidR="00972BDB">
        <w:rPr>
          <w:rFonts w:ascii="Times New Roman" w:hAnsi="Times New Roman" w:cs="Times New Roman"/>
          <w:sz w:val="28"/>
          <w:szCs w:val="28"/>
        </w:rPr>
        <w:t>нений в приказ ФНС России от 30.05.2007 № ММ-3-06/333</w:t>
      </w:r>
      <w:r w:rsidR="00972BDB" w:rsidRPr="009F32F0">
        <w:rPr>
          <w:rFonts w:ascii="Times New Roman" w:hAnsi="Times New Roman" w:cs="Times New Roman"/>
          <w:sz w:val="28"/>
          <w:szCs w:val="28"/>
        </w:rPr>
        <w:t>@</w:t>
      </w:r>
      <w:r w:rsidR="00972BDB">
        <w:rPr>
          <w:rFonts w:ascii="Times New Roman" w:hAnsi="Times New Roman" w:cs="Times New Roman"/>
          <w:sz w:val="28"/>
          <w:szCs w:val="28"/>
        </w:rPr>
        <w:t xml:space="preserve"> «Об утверждении Концепции</w:t>
      </w:r>
      <w:r w:rsidR="00972BDB">
        <w:rPr>
          <w:rFonts w:ascii="Times New Roman" w:hAnsi="Times New Roman" w:cs="Times New Roman"/>
          <w:sz w:val="28"/>
          <w:szCs w:val="28"/>
        </w:rPr>
        <w:t xml:space="preserve"> системы планирования выездных налоговых проверок</w:t>
      </w:r>
      <w:r w:rsidR="00972BDB">
        <w:rPr>
          <w:rFonts w:ascii="Times New Roman" w:hAnsi="Times New Roman" w:cs="Times New Roman"/>
          <w:sz w:val="28"/>
          <w:szCs w:val="28"/>
        </w:rPr>
        <w:t>»</w:t>
      </w:r>
    </w:p>
    <w:p w:rsidR="00972BDB" w:rsidRDefault="00972BDB" w:rsidP="00972BDB">
      <w:r>
        <w:rPr>
          <w:rFonts w:ascii="Times New Roman" w:hAnsi="Times New Roman" w:cs="Times New Roman"/>
          <w:sz w:val="28"/>
          <w:szCs w:val="28"/>
        </w:rPr>
        <w:t xml:space="preserve">2) актуализированные значения налоговой нагрузки по видам экономической деятельности и рентабельности проданных товаров, продукции, работ, услуг и активов организаций по видам экономической деятельности: </w:t>
      </w:r>
      <w:hyperlink r:id="rId4" w:history="1">
        <w:r>
          <w:rPr>
            <w:rStyle w:val="a3"/>
          </w:rPr>
          <w:t>https://www.nalog.ru/rn77/taxation/reference_work/conception_vnp/</w:t>
        </w:r>
      </w:hyperlink>
    </w:p>
    <w:p w:rsidR="009F32F0" w:rsidRPr="009F32F0" w:rsidRDefault="00972BDB" w:rsidP="009F32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F32F0" w:rsidRPr="009F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F0"/>
    <w:rsid w:val="00083403"/>
    <w:rsid w:val="00972BDB"/>
    <w:rsid w:val="009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96B34-70EF-431E-B932-BBC3E78A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log.ru/rn77/taxation/reference_work/conception_vn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Духовнова Юлия Юрьевна</dc:creator>
  <cp:keywords/>
  <dc:description/>
  <cp:lastModifiedBy>Духовнова Юлия Юрьевна</cp:lastModifiedBy>
  <cp:revision>1</cp:revision>
  <dcterms:created xsi:type="dcterms:W3CDTF">2018-09-18T13:09:00Z</dcterms:created>
  <dcterms:modified xsi:type="dcterms:W3CDTF">2018-09-18T13:26:00Z</dcterms:modified>
</cp:coreProperties>
</file>