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word/theme/themeOverride5.xml" ContentType="application/vnd.openxmlformats-officedocument.themeOverride+xml"/>
  <Override PartName="/customXml/itemProps1.xml" ContentType="application/vnd.openxmlformats-officedocument.customXmlProperties+xml"/>
  <Override PartName="/word/theme/themeOverride3.xml" ContentType="application/vnd.openxmlformats-officedocument.themeOverride+xml"/>
  <Override PartName="/word/theme/themeOverride1.xml" ContentType="application/vnd.openxmlformats-officedocument.themeOverride+xml"/>
  <Override PartName="/word/charts/chart59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word/charts/chart28.xml" ContentType="application/vnd.openxmlformats-officedocument.drawingml.chart+xml"/>
  <Override PartName="/word/charts/chart39.xml" ContentType="application/vnd.openxmlformats-officedocument.drawingml.chart+xml"/>
  <Override PartName="/word/charts/chart48.xml" ContentType="application/vnd.openxmlformats-officedocument.drawingml.chart+xml"/>
  <Override PartName="/word/charts/chart57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26.xml" ContentType="application/vnd.openxmlformats-officedocument.drawingml.chart+xml"/>
  <Override PartName="/word/charts/chart37.xml" ContentType="application/vnd.openxmlformats-officedocument.drawingml.chart+xml"/>
  <Override PartName="/word/charts/chart46.xml" ContentType="application/vnd.openxmlformats-officedocument.drawingml.chart+xml"/>
  <Override PartName="/word/charts/chart55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24.xml" ContentType="application/vnd.openxmlformats-officedocument.drawingml.chart+xml"/>
  <Override PartName="/word/charts/chart35.xml" ContentType="application/vnd.openxmlformats-officedocument.drawingml.chart+xml"/>
  <Override PartName="/word/charts/chart44.xml" ContentType="application/vnd.openxmlformats-officedocument.drawingml.chart+xml"/>
  <Override PartName="/word/charts/chart53.xml" ContentType="application/vnd.openxmlformats-officedocument.drawingml.chart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22.xml" ContentType="application/vnd.openxmlformats-officedocument.drawingml.chart+xml"/>
  <Override PartName="/word/charts/chart31.xml" ContentType="application/vnd.openxmlformats-officedocument.drawingml.chart+xml"/>
  <Override PartName="/word/charts/chart33.xml" ContentType="application/vnd.openxmlformats-officedocument.drawingml.chart+xml"/>
  <Override PartName="/word/theme/themeOverride8.xml" ContentType="application/vnd.openxmlformats-officedocument.themeOverride+xml"/>
  <Override PartName="/word/charts/chart42.xml" ContentType="application/vnd.openxmlformats-officedocument.drawingml.chart+xml"/>
  <Override PartName="/word/charts/chart51.xml" ContentType="application/vnd.openxmlformats-officedocument.drawingml.chart+xml"/>
  <Override PartName="/word/charts/chart60.xml" ContentType="application/vnd.openxmlformats-officedocument.drawingml.chart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theme/themeOverride6.xml" ContentType="application/vnd.openxmlformats-officedocument.themeOverride+xml"/>
  <Override PartName="/word/theme/themeOverride7.xml" ContentType="application/vnd.openxmlformats-officedocument.themeOverride+xml"/>
  <Override PartName="/word/charts/chart30.xml" ContentType="application/vnd.openxmlformats-officedocument.drawingml.chart+xml"/>
  <Override PartName="/word/charts/chart40.xml" ContentType="application/vnd.openxmlformats-officedocument.drawingml.chart+xml"/>
  <Override PartName="/docProps/core.xml" ContentType="application/vnd.openxmlformats-package.core-properties+xml"/>
  <Override PartName="/word/theme/themeOverride4.xml" ContentType="application/vnd.openxmlformats-officedocument.themeOverride+xml"/>
  <Override PartName="/word/theme/themeOverride2.xml" ContentType="application/vnd.openxmlformats-officedocument.themeOverride+xml"/>
  <Default Extension="jpeg" ContentType="image/jpeg"/>
  <Override PartName="/word/charts/chart49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29.xml" ContentType="application/vnd.openxmlformats-officedocument.drawingml.chart+xml"/>
  <Override PartName="/word/theme/themeOverride10.xml" ContentType="application/vnd.openxmlformats-officedocument.themeOverride+xml"/>
  <Override PartName="/word/charts/chart38.xml" ContentType="application/vnd.openxmlformats-officedocument.drawingml.chart+xml"/>
  <Override PartName="/word/charts/chart47.xml" ContentType="application/vnd.openxmlformats-officedocument.drawingml.chart+xml"/>
  <Override PartName="/word/charts/chart5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18.xml" ContentType="application/vnd.openxmlformats-officedocument.drawingml.chart+xml"/>
  <Override PartName="/word/charts/chart27.xml" ContentType="application/vnd.openxmlformats-officedocument.drawingml.chart+xml"/>
  <Override PartName="/word/charts/chart36.xml" ContentType="application/vnd.openxmlformats-officedocument.drawingml.chart+xml"/>
  <Override PartName="/word/charts/chart45.xml" ContentType="application/vnd.openxmlformats-officedocument.drawingml.chart+xml"/>
  <Override PartName="/word/charts/chart54.xml" ContentType="application/vnd.openxmlformats-officedocument.drawingml.chart+xml"/>
  <Override PartName="/word/charts/chart56.xml" ContentType="application/vnd.openxmlformats-officedocument.drawingml.chart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16.xml" ContentType="application/vnd.openxmlformats-officedocument.drawingml.chart+xml"/>
  <Override PartName="/word/charts/chart25.xml" ContentType="application/vnd.openxmlformats-officedocument.drawingml.chart+xml"/>
  <Override PartName="/word/charts/chart34.xml" ContentType="application/vnd.openxmlformats-officedocument.drawingml.chart+xml"/>
  <Override PartName="/word/charts/chart43.xml" ContentType="application/vnd.openxmlformats-officedocument.drawingml.chart+xml"/>
  <Override PartName="/word/charts/chart52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14.xml" ContentType="application/vnd.openxmlformats-officedocument.drawingml.chart+xml"/>
  <Override PartName="/word/charts/chart23.xml" ContentType="application/vnd.openxmlformats-officedocument.drawingml.chart+xml"/>
  <Override PartName="/word/charts/chart32.xml" ContentType="application/vnd.openxmlformats-officedocument.drawingml.chart+xml"/>
  <Override PartName="/word/theme/themeOverride9.xml" ContentType="application/vnd.openxmlformats-officedocument.themeOverride+xml"/>
  <Override PartName="/word/charts/chart41.xml" ContentType="application/vnd.openxmlformats-officedocument.drawingml.chart+xml"/>
  <Override PartName="/word/charts/chart50.xml" ContentType="application/vnd.openxmlformats-officedocument.drawingml.chart+xml"/>
  <Override PartName="/word/charts/chart61.xml" ContentType="application/vnd.openxmlformats-officedocument.drawingml.chart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CAF" w:rsidRDefault="002F2CAF" w:rsidP="002F2CAF">
      <w:pPr>
        <w:ind w:firstLine="426"/>
        <w:rPr>
          <w:lang w:eastAsia="en-US"/>
        </w:rPr>
      </w:pPr>
      <w:r>
        <w:rPr>
          <w:noProof/>
        </w:rPr>
        <w:drawing>
          <wp:inline distT="0" distB="0" distL="0" distR="0">
            <wp:extent cx="6041061" cy="8578594"/>
            <wp:effectExtent l="19050" t="0" r="0" b="0"/>
            <wp:docPr id="7" name="Рисунок 4" descr="ЕГ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ГЭ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026" cy="85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 w:type="page"/>
      </w:r>
    </w:p>
    <w:p w:rsidR="00504A92" w:rsidRPr="00000029" w:rsidRDefault="00504A92" w:rsidP="00504A92">
      <w:pPr>
        <w:pStyle w:val="4-text"/>
        <w:spacing w:before="0" w:beforeAutospacing="0" w:after="0" w:afterAutospacing="0"/>
        <w:rPr>
          <w:lang w:eastAsia="en-US"/>
        </w:rPr>
      </w:pPr>
      <w:r w:rsidRPr="00000029">
        <w:rPr>
          <w:lang w:eastAsia="en-US"/>
        </w:rPr>
        <w:lastRenderedPageBreak/>
        <w:t xml:space="preserve">ББК 74.202.2 </w:t>
      </w:r>
    </w:p>
    <w:p w:rsidR="00504A92" w:rsidRPr="00000029" w:rsidRDefault="00504A92" w:rsidP="00504A92">
      <w:pPr>
        <w:pStyle w:val="4-text"/>
        <w:spacing w:before="0" w:beforeAutospacing="0" w:after="0" w:afterAutospacing="0"/>
        <w:rPr>
          <w:lang w:eastAsia="en-US"/>
        </w:rPr>
      </w:pPr>
      <w:r w:rsidRPr="00000029">
        <w:rPr>
          <w:lang w:eastAsia="en-US"/>
        </w:rPr>
        <w:t>УДК 37.014</w:t>
      </w:r>
    </w:p>
    <w:p w:rsidR="00504A92" w:rsidRPr="00000029" w:rsidRDefault="00504A92" w:rsidP="00504A92">
      <w:pPr>
        <w:pStyle w:val="4-text"/>
        <w:spacing w:before="0" w:beforeAutospacing="0" w:after="0" w:afterAutospacing="0"/>
        <w:rPr>
          <w:lang w:eastAsia="en-US"/>
        </w:rPr>
      </w:pPr>
      <w:r w:rsidRPr="00000029">
        <w:rPr>
          <w:lang w:eastAsia="en-US"/>
        </w:rPr>
        <w:t>О - 93</w:t>
      </w:r>
    </w:p>
    <w:p w:rsidR="00504A92" w:rsidRPr="00000029" w:rsidRDefault="00504A92" w:rsidP="00504A92">
      <w:pPr>
        <w:pStyle w:val="4-text"/>
        <w:spacing w:before="0" w:beforeAutospacing="0" w:after="0" w:afterAutospacing="0"/>
        <w:rPr>
          <w:lang w:eastAsia="en-US"/>
        </w:rPr>
      </w:pPr>
    </w:p>
    <w:p w:rsidR="00504A92" w:rsidRPr="00000029" w:rsidRDefault="00504A92" w:rsidP="00504A92">
      <w:pPr>
        <w:pStyle w:val="4-text"/>
        <w:spacing w:before="0" w:beforeAutospacing="0" w:after="0" w:afterAutospacing="0"/>
        <w:rPr>
          <w:lang w:eastAsia="en-US"/>
        </w:rPr>
      </w:pPr>
    </w:p>
    <w:p w:rsidR="00504A92" w:rsidRPr="00000029" w:rsidRDefault="00504A92" w:rsidP="00504A92">
      <w:pPr>
        <w:pStyle w:val="a9"/>
        <w:spacing w:after="0" w:line="240" w:lineRule="auto"/>
        <w:ind w:left="-120"/>
        <w:jc w:val="center"/>
        <w:rPr>
          <w:i/>
          <w:spacing w:val="40"/>
        </w:rPr>
      </w:pPr>
    </w:p>
    <w:p w:rsidR="00504A92" w:rsidRPr="00000029" w:rsidRDefault="00504A92" w:rsidP="00504A92">
      <w:pPr>
        <w:pStyle w:val="a9"/>
        <w:spacing w:after="0" w:line="240" w:lineRule="auto"/>
        <w:ind w:left="-120"/>
        <w:jc w:val="center"/>
        <w:rPr>
          <w:i/>
          <w:spacing w:val="40"/>
        </w:rPr>
      </w:pPr>
    </w:p>
    <w:p w:rsidR="00504A92" w:rsidRPr="00000029" w:rsidRDefault="00504A92" w:rsidP="00504A92">
      <w:pPr>
        <w:pStyle w:val="a9"/>
        <w:spacing w:after="0" w:line="240" w:lineRule="auto"/>
        <w:ind w:left="-120"/>
        <w:jc w:val="center"/>
        <w:rPr>
          <w:i/>
        </w:rPr>
      </w:pPr>
      <w:r w:rsidRPr="00000029">
        <w:rPr>
          <w:i/>
          <w:spacing w:val="40"/>
        </w:rPr>
        <w:t>Составител</w:t>
      </w:r>
      <w:r w:rsidRPr="00000029">
        <w:rPr>
          <w:i/>
        </w:rPr>
        <w:t>и:</w:t>
      </w:r>
    </w:p>
    <w:p w:rsidR="00504A92" w:rsidRPr="00000029" w:rsidRDefault="00504A92" w:rsidP="00504A92">
      <w:pPr>
        <w:pStyle w:val="a9"/>
        <w:spacing w:after="0" w:line="240" w:lineRule="auto"/>
        <w:ind w:left="-119"/>
        <w:jc w:val="center"/>
      </w:pPr>
      <w:r w:rsidRPr="00000029">
        <w:t>Иванов Р.А., Кармазин В.Ю., Лазарева О.В.,</w:t>
      </w:r>
    </w:p>
    <w:p w:rsidR="00504A92" w:rsidRPr="00000029" w:rsidRDefault="00504A92" w:rsidP="00504A92">
      <w:pPr>
        <w:pStyle w:val="a9"/>
        <w:spacing w:after="0" w:line="240" w:lineRule="auto"/>
        <w:ind w:left="-119"/>
        <w:jc w:val="center"/>
      </w:pPr>
      <w:r w:rsidRPr="00000029">
        <w:t>Хабаров О. Н., Шишкина М. М., Гарбуз Е.В.</w:t>
      </w:r>
    </w:p>
    <w:p w:rsidR="00504A92" w:rsidRPr="00000029" w:rsidRDefault="00504A92" w:rsidP="00504A92">
      <w:pPr>
        <w:pStyle w:val="a9"/>
        <w:spacing w:after="0" w:line="240" w:lineRule="auto"/>
        <w:ind w:left="-120"/>
        <w:jc w:val="center"/>
        <w:rPr>
          <w:i/>
        </w:rPr>
      </w:pPr>
    </w:p>
    <w:p w:rsidR="00504A92" w:rsidRPr="00000029" w:rsidRDefault="00504A92" w:rsidP="00504A92">
      <w:pPr>
        <w:pStyle w:val="a9"/>
        <w:spacing w:after="0" w:line="240" w:lineRule="auto"/>
        <w:ind w:left="-120"/>
        <w:jc w:val="center"/>
        <w:rPr>
          <w:i/>
        </w:rPr>
      </w:pPr>
    </w:p>
    <w:p w:rsidR="00504A92" w:rsidRPr="00000029" w:rsidRDefault="00504A92" w:rsidP="00504A92">
      <w:pPr>
        <w:pStyle w:val="a9"/>
        <w:spacing w:after="0" w:line="240" w:lineRule="auto"/>
        <w:ind w:left="-120"/>
        <w:jc w:val="center"/>
      </w:pPr>
      <w:r w:rsidRPr="00000029">
        <w:rPr>
          <w:i/>
        </w:rPr>
        <w:t xml:space="preserve">Отв. редактор – </w:t>
      </w:r>
      <w:r w:rsidRPr="00000029">
        <w:t>Гончарова Г.А.</w:t>
      </w:r>
    </w:p>
    <w:p w:rsidR="00504A92" w:rsidRPr="00000029" w:rsidRDefault="00504A92" w:rsidP="00504A92">
      <w:pPr>
        <w:spacing w:line="360" w:lineRule="auto"/>
        <w:ind w:left="-120"/>
        <w:jc w:val="both"/>
      </w:pPr>
    </w:p>
    <w:p w:rsidR="00504A92" w:rsidRPr="00000029" w:rsidRDefault="00504A92" w:rsidP="00504A92">
      <w:pPr>
        <w:spacing w:line="360" w:lineRule="auto"/>
        <w:ind w:left="-120"/>
        <w:jc w:val="both"/>
      </w:pPr>
    </w:p>
    <w:p w:rsidR="00504A92" w:rsidRPr="00000029" w:rsidRDefault="00504A92" w:rsidP="00504A92">
      <w:pPr>
        <w:pStyle w:val="a9"/>
        <w:spacing w:after="0" w:line="312" w:lineRule="auto"/>
        <w:ind w:firstLine="1134"/>
        <w:jc w:val="both"/>
        <w:rPr>
          <w:b/>
        </w:rPr>
      </w:pPr>
      <w:r w:rsidRPr="00000029">
        <w:rPr>
          <w:b/>
        </w:rPr>
        <w:t xml:space="preserve">Оценка </w:t>
      </w:r>
      <w:r w:rsidRPr="00000029">
        <w:t>качества образования в Саратовской области (по результатам</w:t>
      </w:r>
      <w:r w:rsidRPr="00000029">
        <w:rPr>
          <w:b/>
        </w:rPr>
        <w:t xml:space="preserve"> </w:t>
      </w:r>
    </w:p>
    <w:p w:rsidR="00504A92" w:rsidRPr="00000029" w:rsidRDefault="00504A92" w:rsidP="00504A92">
      <w:pPr>
        <w:pStyle w:val="a9"/>
        <w:spacing w:after="0" w:line="312" w:lineRule="auto"/>
        <w:jc w:val="both"/>
      </w:pPr>
      <w:r w:rsidRPr="00000029">
        <w:rPr>
          <w:b/>
        </w:rPr>
        <w:t xml:space="preserve">О - 93         </w:t>
      </w:r>
      <w:r w:rsidRPr="00000029">
        <w:t>сдачи ЕГЭ в  2012 году):</w:t>
      </w:r>
      <w:r w:rsidRPr="00000029">
        <w:rPr>
          <w:b/>
        </w:rPr>
        <w:t xml:space="preserve"> </w:t>
      </w:r>
      <w:r w:rsidRPr="00000029">
        <w:t xml:space="preserve">Сборник аналитических материалов. (1 этап) </w:t>
      </w:r>
    </w:p>
    <w:p w:rsidR="00504A92" w:rsidRPr="00000029" w:rsidRDefault="00504A92" w:rsidP="00504A92">
      <w:pPr>
        <w:pStyle w:val="a9"/>
        <w:spacing w:after="0" w:line="312" w:lineRule="auto"/>
        <w:ind w:firstLine="1134"/>
        <w:jc w:val="both"/>
        <w:rPr>
          <w:b/>
        </w:rPr>
      </w:pPr>
      <w:r w:rsidRPr="00000029">
        <w:t>Часть1 / Отв. редактор Г.А. Гончарова.</w:t>
      </w:r>
      <w:r w:rsidRPr="00000029">
        <w:rPr>
          <w:b/>
        </w:rPr>
        <w:t xml:space="preserve">  </w:t>
      </w:r>
      <w:r w:rsidRPr="00000029">
        <w:t xml:space="preserve">–  Саратов: ОГУ «РЦОКО», 2012. – </w:t>
      </w:r>
      <w:r w:rsidR="00AA67CB">
        <w:t>107</w:t>
      </w:r>
      <w:r w:rsidRPr="00000029">
        <w:t xml:space="preserve"> с.</w:t>
      </w:r>
    </w:p>
    <w:p w:rsidR="00504A92" w:rsidRPr="00000029" w:rsidRDefault="00504A92" w:rsidP="00504A92">
      <w:pPr>
        <w:spacing w:line="312" w:lineRule="auto"/>
        <w:ind w:firstLine="1560"/>
        <w:jc w:val="both"/>
      </w:pPr>
    </w:p>
    <w:p w:rsidR="00504A92" w:rsidRPr="00000029" w:rsidRDefault="00504A92" w:rsidP="00504A92">
      <w:pPr>
        <w:spacing w:line="312" w:lineRule="auto"/>
        <w:ind w:firstLine="1560"/>
        <w:jc w:val="both"/>
      </w:pPr>
      <w:r w:rsidRPr="00000029">
        <w:rPr>
          <w:lang w:val="en-US"/>
        </w:rPr>
        <w:t>ISBN</w:t>
      </w:r>
      <w:r w:rsidRPr="00000029">
        <w:t xml:space="preserve">  </w:t>
      </w:r>
    </w:p>
    <w:p w:rsidR="00504A92" w:rsidRPr="00000029" w:rsidRDefault="00504A92" w:rsidP="00504A92">
      <w:pPr>
        <w:spacing w:line="312" w:lineRule="auto"/>
        <w:ind w:left="1134" w:firstLine="426"/>
        <w:jc w:val="both"/>
      </w:pPr>
    </w:p>
    <w:p w:rsidR="00504A92" w:rsidRPr="00000029" w:rsidRDefault="00504A92" w:rsidP="00504A92">
      <w:pPr>
        <w:spacing w:line="312" w:lineRule="auto"/>
        <w:ind w:left="1134" w:firstLine="426"/>
        <w:jc w:val="both"/>
      </w:pPr>
      <w:r w:rsidRPr="00000029">
        <w:t>В настоящем сборнике представлены материалы, характеризующие отдел</w:t>
      </w:r>
      <w:r w:rsidRPr="00000029">
        <w:t>ь</w:t>
      </w:r>
      <w:r w:rsidRPr="00000029">
        <w:t>ные показатели результатов единог</w:t>
      </w:r>
      <w:r w:rsidR="00A56101">
        <w:t>о государственного экзамена 201</w:t>
      </w:r>
      <w:r w:rsidR="00A56101" w:rsidRPr="00A56101">
        <w:t>2</w:t>
      </w:r>
      <w:r w:rsidRPr="00000029">
        <w:t xml:space="preserve"> года в Сар</w:t>
      </w:r>
      <w:r w:rsidRPr="00000029">
        <w:t>а</w:t>
      </w:r>
      <w:r w:rsidRPr="00000029">
        <w:t>товской области по муниципальным образованиям  и общеобразовательным у</w:t>
      </w:r>
      <w:r w:rsidRPr="00000029">
        <w:t>ч</w:t>
      </w:r>
      <w:r w:rsidRPr="00000029">
        <w:t>реждениям (этап – май-июнь). Представлена динамика изменения различных п</w:t>
      </w:r>
      <w:r w:rsidRPr="00000029">
        <w:t>о</w:t>
      </w:r>
      <w:r w:rsidRPr="00000029">
        <w:t xml:space="preserve">казателей за пять лет. </w:t>
      </w:r>
    </w:p>
    <w:p w:rsidR="00504A92" w:rsidRPr="00000029" w:rsidRDefault="00504A92" w:rsidP="00504A92">
      <w:pPr>
        <w:spacing w:line="312" w:lineRule="auto"/>
        <w:ind w:left="1134" w:firstLine="426"/>
        <w:jc w:val="both"/>
      </w:pPr>
      <w:r w:rsidRPr="00000029">
        <w:t>Сборник предназначен руководителям и специалистам органов управления образованием, руководителям и педагогическим коллективам образовательных учреждений области для использования в управлении качеством образования.</w:t>
      </w:r>
    </w:p>
    <w:p w:rsidR="00504A92" w:rsidRPr="00000029" w:rsidRDefault="00504A92" w:rsidP="00504A92">
      <w:pPr>
        <w:spacing w:line="312" w:lineRule="auto"/>
        <w:ind w:left="1134" w:firstLine="426"/>
        <w:jc w:val="both"/>
      </w:pPr>
      <w:r w:rsidRPr="00000029">
        <w:rPr>
          <w:i/>
        </w:rPr>
        <w:t>Ответственный за выпуск</w:t>
      </w:r>
      <w:r w:rsidRPr="00000029">
        <w:t xml:space="preserve"> – областное казенное учреждение «Региональный центр оценки качества образования». </w:t>
      </w:r>
    </w:p>
    <w:p w:rsidR="00504A92" w:rsidRPr="00000029" w:rsidRDefault="00504A92" w:rsidP="00504A92">
      <w:pPr>
        <w:spacing w:line="312" w:lineRule="auto"/>
        <w:ind w:left="1134" w:firstLine="426"/>
        <w:jc w:val="both"/>
      </w:pPr>
    </w:p>
    <w:p w:rsidR="00504A92" w:rsidRPr="00000029" w:rsidRDefault="00504A92" w:rsidP="00504A92">
      <w:pPr>
        <w:pStyle w:val="4-text"/>
        <w:spacing w:before="0" w:beforeAutospacing="0" w:after="0" w:afterAutospacing="0"/>
        <w:jc w:val="right"/>
        <w:rPr>
          <w:lang w:eastAsia="en-US"/>
        </w:rPr>
      </w:pPr>
      <w:r w:rsidRPr="00000029">
        <w:rPr>
          <w:lang w:eastAsia="en-US"/>
        </w:rPr>
        <w:t>ББК 74. 202.2</w:t>
      </w:r>
    </w:p>
    <w:p w:rsidR="00504A92" w:rsidRPr="00000029" w:rsidRDefault="00504A92" w:rsidP="00504A92">
      <w:pPr>
        <w:pStyle w:val="4-text"/>
        <w:spacing w:before="0" w:beforeAutospacing="0" w:after="0" w:afterAutospacing="0"/>
        <w:jc w:val="right"/>
        <w:rPr>
          <w:lang w:eastAsia="en-US"/>
        </w:rPr>
      </w:pPr>
      <w:r w:rsidRPr="00000029">
        <w:rPr>
          <w:lang w:eastAsia="en-US"/>
        </w:rPr>
        <w:t>УДК 37.014</w:t>
      </w:r>
    </w:p>
    <w:p w:rsidR="00504A92" w:rsidRPr="00000029" w:rsidRDefault="00504A92" w:rsidP="00504A92">
      <w:pPr>
        <w:pStyle w:val="a9"/>
        <w:spacing w:after="0" w:line="240" w:lineRule="auto"/>
        <w:ind w:left="-120"/>
        <w:jc w:val="both"/>
      </w:pPr>
    </w:p>
    <w:p w:rsidR="00504A92" w:rsidRPr="00000029" w:rsidRDefault="00504A92" w:rsidP="00504A92">
      <w:pPr>
        <w:pStyle w:val="a9"/>
        <w:spacing w:after="0" w:line="240" w:lineRule="auto"/>
        <w:ind w:left="-120"/>
        <w:jc w:val="both"/>
      </w:pPr>
    </w:p>
    <w:p w:rsidR="00504A92" w:rsidRPr="00000029" w:rsidRDefault="00504A92" w:rsidP="00504A92">
      <w:pPr>
        <w:pStyle w:val="a9"/>
        <w:spacing w:after="0" w:line="240" w:lineRule="auto"/>
        <w:ind w:left="-120"/>
        <w:jc w:val="both"/>
      </w:pPr>
    </w:p>
    <w:p w:rsidR="00504A92" w:rsidRPr="00000029" w:rsidRDefault="00504A92" w:rsidP="00504A92">
      <w:pPr>
        <w:spacing w:line="312" w:lineRule="auto"/>
        <w:jc w:val="both"/>
      </w:pPr>
      <w:r w:rsidRPr="00000029">
        <w:rPr>
          <w:b/>
          <w:lang w:val="en-US"/>
        </w:rPr>
        <w:t>ISBN</w:t>
      </w:r>
      <w:r w:rsidRPr="00000029">
        <w:rPr>
          <w:b/>
        </w:rPr>
        <w:t xml:space="preserve">                                                      </w:t>
      </w:r>
      <w:r w:rsidRPr="00000029">
        <w:t>© Г.А.Гончарова, 2012</w:t>
      </w:r>
    </w:p>
    <w:p w:rsidR="00504A92" w:rsidRPr="00000029" w:rsidRDefault="00504A92" w:rsidP="00504A92">
      <w:pPr>
        <w:pStyle w:val="4-text"/>
        <w:spacing w:before="0" w:beforeAutospacing="0" w:after="0" w:afterAutospacing="0"/>
        <w:ind w:left="3828"/>
        <w:jc w:val="both"/>
      </w:pPr>
      <w:r w:rsidRPr="00000029">
        <w:t xml:space="preserve">©  Министерство образования </w:t>
      </w:r>
    </w:p>
    <w:p w:rsidR="00504A92" w:rsidRPr="00000029" w:rsidRDefault="00504A92" w:rsidP="00504A92">
      <w:pPr>
        <w:pStyle w:val="4-text"/>
        <w:spacing w:before="0" w:beforeAutospacing="0" w:after="0" w:afterAutospacing="0"/>
        <w:ind w:left="3828"/>
        <w:jc w:val="both"/>
        <w:rPr>
          <w:lang w:eastAsia="en-US"/>
        </w:rPr>
      </w:pPr>
      <w:r w:rsidRPr="00000029">
        <w:t>Саратовской области, 2012</w:t>
      </w:r>
    </w:p>
    <w:p w:rsidR="00504A92" w:rsidRPr="00000029" w:rsidRDefault="00504A92" w:rsidP="00504A92">
      <w:pPr>
        <w:pStyle w:val="4-text"/>
        <w:spacing w:before="0" w:beforeAutospacing="0" w:after="0" w:afterAutospacing="0"/>
        <w:ind w:left="3828"/>
      </w:pPr>
    </w:p>
    <w:p w:rsidR="00504A92" w:rsidRPr="00000029" w:rsidRDefault="00504A92" w:rsidP="00504A92">
      <w:pPr>
        <w:pStyle w:val="4-text"/>
        <w:spacing w:before="0" w:beforeAutospacing="0" w:after="0" w:afterAutospacing="0"/>
        <w:ind w:left="3828"/>
        <w:rPr>
          <w:lang w:eastAsia="en-US"/>
        </w:rPr>
      </w:pPr>
      <w:r w:rsidRPr="00000029">
        <w:t xml:space="preserve">© </w:t>
      </w:r>
      <w:r w:rsidRPr="00000029">
        <w:rPr>
          <w:lang w:eastAsia="en-US"/>
        </w:rPr>
        <w:t xml:space="preserve">Областное казенное учреждение </w:t>
      </w:r>
    </w:p>
    <w:p w:rsidR="00504A92" w:rsidRPr="00000029" w:rsidRDefault="00504A92" w:rsidP="00504A92">
      <w:pPr>
        <w:pStyle w:val="4-text"/>
        <w:spacing w:before="0" w:beforeAutospacing="0" w:after="0" w:afterAutospacing="0"/>
        <w:ind w:left="3828"/>
        <w:rPr>
          <w:lang w:eastAsia="en-US"/>
        </w:rPr>
      </w:pPr>
      <w:r w:rsidRPr="00000029">
        <w:rPr>
          <w:lang w:eastAsia="en-US"/>
        </w:rPr>
        <w:t>«Региональный центр оценки качества</w:t>
      </w:r>
    </w:p>
    <w:p w:rsidR="00AB0A0F" w:rsidRPr="00000029" w:rsidRDefault="00504A92" w:rsidP="00504A92">
      <w:pPr>
        <w:pStyle w:val="4-text"/>
        <w:spacing w:before="0" w:beforeAutospacing="0" w:after="0" w:afterAutospacing="0"/>
        <w:ind w:left="3828"/>
        <w:rPr>
          <w:lang w:eastAsia="en-US"/>
        </w:rPr>
      </w:pPr>
      <w:r w:rsidRPr="00000029">
        <w:rPr>
          <w:lang w:eastAsia="en-US"/>
        </w:rPr>
        <w:t>образования», 2012</w:t>
      </w:r>
    </w:p>
    <w:p w:rsidR="00AB0A0F" w:rsidRPr="00000029" w:rsidRDefault="00AB0A0F">
      <w:pPr>
        <w:rPr>
          <w:lang w:eastAsia="en-US"/>
        </w:rPr>
      </w:pPr>
      <w:r w:rsidRPr="00000029">
        <w:rPr>
          <w:lang w:eastAsia="en-US"/>
        </w:rPr>
        <w:br w:type="page"/>
      </w:r>
    </w:p>
    <w:p w:rsidR="00504A92" w:rsidRPr="002B18CC" w:rsidRDefault="00504A92" w:rsidP="002B18CC">
      <w:pPr>
        <w:pStyle w:val="1"/>
        <w:jc w:val="center"/>
        <w:rPr>
          <w:b/>
          <w:sz w:val="24"/>
          <w:szCs w:val="24"/>
        </w:rPr>
      </w:pPr>
      <w:bookmarkStart w:id="0" w:name="_Toc332810733"/>
      <w:r w:rsidRPr="002B18CC">
        <w:rPr>
          <w:b/>
          <w:sz w:val="24"/>
          <w:szCs w:val="24"/>
        </w:rPr>
        <w:lastRenderedPageBreak/>
        <w:t>ВВЕДЕНИЕ</w:t>
      </w:r>
      <w:bookmarkEnd w:id="0"/>
    </w:p>
    <w:p w:rsidR="00504A92" w:rsidRPr="00000029" w:rsidRDefault="00504A92" w:rsidP="00504A92">
      <w:pPr>
        <w:ind w:left="-120"/>
        <w:jc w:val="both"/>
      </w:pPr>
    </w:p>
    <w:p w:rsidR="00504A92" w:rsidRPr="00000029" w:rsidRDefault="00504A92" w:rsidP="00504A92">
      <w:pPr>
        <w:pStyle w:val="DocumentName"/>
        <w:spacing w:before="0" w:after="0" w:line="264" w:lineRule="auto"/>
        <w:ind w:firstLine="709"/>
        <w:jc w:val="both"/>
        <w:rPr>
          <w:b w:val="0"/>
          <w:sz w:val="24"/>
          <w:szCs w:val="24"/>
        </w:rPr>
      </w:pPr>
      <w:r w:rsidRPr="00000029">
        <w:rPr>
          <w:b w:val="0"/>
          <w:sz w:val="24"/>
          <w:szCs w:val="24"/>
        </w:rPr>
        <w:t>Решение задачи по формированию механизмов оценки качества и востребованности образовательных услуг, в том числе – создание внешней, прозрачной и объективной системы оценки учебных и внеучебных достижений учащихся, как основы перехода к следующему уровню образования, является одним из направлений формирования и реализации совреме</w:t>
      </w:r>
      <w:r w:rsidRPr="00000029">
        <w:rPr>
          <w:b w:val="0"/>
          <w:sz w:val="24"/>
          <w:szCs w:val="24"/>
        </w:rPr>
        <w:t>н</w:t>
      </w:r>
      <w:r w:rsidRPr="00000029">
        <w:rPr>
          <w:b w:val="0"/>
          <w:sz w:val="24"/>
          <w:szCs w:val="24"/>
        </w:rPr>
        <w:t xml:space="preserve">ной модели образования на период до 2020 года. </w:t>
      </w:r>
    </w:p>
    <w:p w:rsidR="00504A92" w:rsidRPr="00000029" w:rsidRDefault="00504A92" w:rsidP="000964EA">
      <w:pPr>
        <w:pStyle w:val="DocumentName"/>
        <w:spacing w:before="0" w:after="0" w:line="264" w:lineRule="auto"/>
        <w:ind w:firstLine="709"/>
        <w:jc w:val="both"/>
        <w:rPr>
          <w:b w:val="0"/>
          <w:sz w:val="24"/>
          <w:szCs w:val="24"/>
        </w:rPr>
      </w:pPr>
      <w:r w:rsidRPr="00000029">
        <w:rPr>
          <w:b w:val="0"/>
          <w:sz w:val="24"/>
          <w:szCs w:val="24"/>
        </w:rPr>
        <w:t>При формировании информационной базы системы мониторинга качества образов</w:t>
      </w:r>
      <w:r w:rsidRPr="00000029">
        <w:rPr>
          <w:b w:val="0"/>
          <w:sz w:val="24"/>
          <w:szCs w:val="24"/>
        </w:rPr>
        <w:t>а</w:t>
      </w:r>
      <w:r w:rsidRPr="00000029">
        <w:rPr>
          <w:b w:val="0"/>
          <w:sz w:val="24"/>
          <w:szCs w:val="24"/>
        </w:rPr>
        <w:t>ния в Саратовской области большое значение придаётся результатам независимого контроля качества знаний, в том числе - единого государственного экзамена.  Приведенные результаты могут служить основой для принятия управленческих решений</w:t>
      </w:r>
      <w:r w:rsidR="000964EA">
        <w:rPr>
          <w:b w:val="0"/>
          <w:sz w:val="24"/>
          <w:szCs w:val="24"/>
        </w:rPr>
        <w:t>.</w:t>
      </w:r>
      <w:r w:rsidRPr="00000029">
        <w:rPr>
          <w:b w:val="0"/>
          <w:sz w:val="24"/>
          <w:szCs w:val="24"/>
        </w:rPr>
        <w:t xml:space="preserve"> </w:t>
      </w: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504A92" w:rsidRPr="00000029" w:rsidRDefault="00504A92" w:rsidP="00504A92">
      <w:pPr>
        <w:ind w:left="-120"/>
        <w:jc w:val="both"/>
        <w:rPr>
          <w:color w:val="008000"/>
        </w:rPr>
      </w:pPr>
    </w:p>
    <w:p w:rsidR="000964EA" w:rsidRDefault="000964EA">
      <w:pPr>
        <w:rPr>
          <w:color w:val="008000"/>
        </w:rPr>
      </w:pPr>
      <w:r>
        <w:rPr>
          <w:color w:val="008000"/>
        </w:rPr>
        <w:br w:type="page"/>
      </w:r>
    </w:p>
    <w:p w:rsidR="00504A92" w:rsidRPr="002B18CC" w:rsidRDefault="00504A92" w:rsidP="002B18CC">
      <w:pPr>
        <w:pStyle w:val="1"/>
        <w:jc w:val="left"/>
        <w:rPr>
          <w:b/>
          <w:sz w:val="24"/>
          <w:szCs w:val="24"/>
        </w:rPr>
      </w:pPr>
      <w:bookmarkStart w:id="1" w:name="_Toc332810734"/>
      <w:r w:rsidRPr="002B18CC">
        <w:rPr>
          <w:b/>
          <w:sz w:val="24"/>
          <w:szCs w:val="24"/>
          <w:lang w:val="en-US"/>
        </w:rPr>
        <w:lastRenderedPageBreak/>
        <w:t>I</w:t>
      </w:r>
      <w:r w:rsidRPr="002B18CC">
        <w:rPr>
          <w:b/>
          <w:sz w:val="24"/>
          <w:szCs w:val="24"/>
        </w:rPr>
        <w:t>. ОРГАНИЗАЦИЯ РАБОТ ПО ПРОВЕДЕНИЮ ЕГЭ В 2012 ГОДУ</w:t>
      </w:r>
      <w:bookmarkEnd w:id="1"/>
    </w:p>
    <w:p w:rsidR="00504A92" w:rsidRPr="00000029" w:rsidRDefault="00504A92" w:rsidP="00504A92">
      <w:pPr>
        <w:spacing w:line="264" w:lineRule="auto"/>
        <w:rPr>
          <w:b/>
        </w:rPr>
      </w:pPr>
    </w:p>
    <w:p w:rsidR="00504A92" w:rsidRPr="002B18CC" w:rsidRDefault="00504A92" w:rsidP="00A04FD5">
      <w:pPr>
        <w:pStyle w:val="2"/>
      </w:pPr>
      <w:bookmarkStart w:id="2" w:name="_Toc332810735"/>
      <w:r w:rsidRPr="002B18CC">
        <w:t>1.1. Организация и проведение итоговой (государственной) аттестации выпускников общеобразовательных школ (ЕГЭ)</w:t>
      </w:r>
      <w:bookmarkEnd w:id="2"/>
    </w:p>
    <w:p w:rsidR="00504A92" w:rsidRPr="00000029" w:rsidRDefault="00504A92" w:rsidP="00504A92">
      <w:pPr>
        <w:spacing w:line="264" w:lineRule="auto"/>
        <w:ind w:firstLine="709"/>
        <w:jc w:val="both"/>
        <w:rPr>
          <w:bCs/>
          <w:color w:val="000080"/>
        </w:rPr>
      </w:pPr>
    </w:p>
    <w:p w:rsidR="00504A92" w:rsidRPr="00000029" w:rsidRDefault="00504A92" w:rsidP="00504A92">
      <w:pPr>
        <w:spacing w:line="264" w:lineRule="auto"/>
        <w:ind w:firstLine="709"/>
        <w:jc w:val="both"/>
        <w:rPr>
          <w:spacing w:val="1"/>
        </w:rPr>
      </w:pPr>
      <w:r w:rsidRPr="00000029">
        <w:rPr>
          <w:bCs/>
          <w:color w:val="000080"/>
        </w:rPr>
        <w:t xml:space="preserve"> </w:t>
      </w:r>
      <w:r w:rsidRPr="00000029">
        <w:rPr>
          <w:spacing w:val="1"/>
        </w:rPr>
        <w:t>Единый государственный экзамен проводился во всех общеобразовательных учре</w:t>
      </w:r>
      <w:r w:rsidRPr="00000029">
        <w:rPr>
          <w:spacing w:val="1"/>
        </w:rPr>
        <w:t>ж</w:t>
      </w:r>
      <w:r w:rsidR="000964EA">
        <w:rPr>
          <w:spacing w:val="1"/>
        </w:rPr>
        <w:t xml:space="preserve">дениях области, реализующих программу </w:t>
      </w:r>
      <w:r w:rsidRPr="00000029">
        <w:rPr>
          <w:spacing w:val="1"/>
        </w:rPr>
        <w:t xml:space="preserve"> среднего (полно</w:t>
      </w:r>
      <w:r w:rsidRPr="00000029">
        <w:t>го) общего образования. Было о</w:t>
      </w:r>
      <w:r w:rsidRPr="00000029">
        <w:t>р</w:t>
      </w:r>
      <w:r w:rsidRPr="00000029">
        <w:t>ганизовано 86 пунктов проведения экзаме</w:t>
      </w:r>
      <w:r w:rsidRPr="00000029">
        <w:rPr>
          <w:spacing w:val="1"/>
        </w:rPr>
        <w:t xml:space="preserve">нов (ППЭ) в районах области, привлечено более 5 тысяч педагогов-организаторов. </w:t>
      </w:r>
    </w:p>
    <w:p w:rsidR="00504A92" w:rsidRPr="00000029" w:rsidRDefault="00504A92" w:rsidP="00504A92">
      <w:pPr>
        <w:ind w:firstLine="709"/>
        <w:jc w:val="both"/>
        <w:rPr>
          <w:b/>
          <w:i/>
        </w:rPr>
      </w:pPr>
      <w:r w:rsidRPr="00000029">
        <w:rPr>
          <w:b/>
          <w:i/>
        </w:rPr>
        <w:t>В экзаменах участвовало: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русскому языку –  </w:t>
      </w:r>
      <w:r w:rsidRPr="00000029">
        <w:rPr>
          <w:color w:val="000000"/>
        </w:rPr>
        <w:t>12587</w:t>
      </w:r>
      <w:r w:rsidRPr="00000029">
        <w:t xml:space="preserve">человек, 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математике – </w:t>
      </w:r>
      <w:r w:rsidRPr="00000029">
        <w:rPr>
          <w:color w:val="000000"/>
        </w:rPr>
        <w:t>12004</w:t>
      </w:r>
      <w:r w:rsidRPr="00000029">
        <w:t xml:space="preserve"> человек,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физике – </w:t>
      </w:r>
      <w:r w:rsidRPr="00000029">
        <w:rPr>
          <w:color w:val="000000"/>
        </w:rPr>
        <w:t>3059</w:t>
      </w:r>
      <w:r w:rsidRPr="00000029">
        <w:t xml:space="preserve"> человек,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химии – </w:t>
      </w:r>
      <w:r w:rsidRPr="00000029">
        <w:rPr>
          <w:color w:val="000000"/>
        </w:rPr>
        <w:t>1528</w:t>
      </w:r>
      <w:r w:rsidRPr="00000029">
        <w:t xml:space="preserve"> человек,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информатике и ИКТ – </w:t>
      </w:r>
      <w:r w:rsidRPr="00000029">
        <w:rPr>
          <w:color w:val="000000"/>
        </w:rPr>
        <w:t>647</w:t>
      </w:r>
      <w:r w:rsidRPr="00000029">
        <w:t xml:space="preserve"> человека,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>по биологии 2856 человек,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истории – </w:t>
      </w:r>
      <w:r w:rsidRPr="00000029">
        <w:rPr>
          <w:color w:val="000000"/>
        </w:rPr>
        <w:t>2799</w:t>
      </w:r>
      <w:r w:rsidRPr="00000029">
        <w:t xml:space="preserve"> человека,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географии – </w:t>
      </w:r>
      <w:r w:rsidRPr="00000029">
        <w:rPr>
          <w:color w:val="000000"/>
        </w:rPr>
        <w:t>346</w:t>
      </w:r>
      <w:r w:rsidR="000964EA">
        <w:rPr>
          <w:color w:val="000000"/>
        </w:rPr>
        <w:t xml:space="preserve"> </w:t>
      </w:r>
      <w:r w:rsidRPr="00000029">
        <w:t>человек,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английскому языку – </w:t>
      </w:r>
      <w:r w:rsidRPr="00000029">
        <w:rPr>
          <w:color w:val="000000"/>
        </w:rPr>
        <w:t>395</w:t>
      </w:r>
      <w:r w:rsidR="000964EA">
        <w:rPr>
          <w:color w:val="000000"/>
        </w:rPr>
        <w:t xml:space="preserve"> </w:t>
      </w:r>
      <w:r w:rsidRPr="00000029">
        <w:t>человек,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>по немецкому языку - 40 человек,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>по французскому языку – 7 человек,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обществознанию – </w:t>
      </w:r>
      <w:r w:rsidRPr="00000029">
        <w:rPr>
          <w:color w:val="000000"/>
        </w:rPr>
        <w:t>8081</w:t>
      </w:r>
      <w:r w:rsidRPr="00000029">
        <w:t>человек,</w:t>
      </w:r>
    </w:p>
    <w:p w:rsidR="00504A92" w:rsidRPr="00000029" w:rsidRDefault="00504A92" w:rsidP="00504A92">
      <w:pPr>
        <w:numPr>
          <w:ilvl w:val="0"/>
          <w:numId w:val="25"/>
        </w:numPr>
        <w:shd w:val="clear" w:color="auto" w:fill="FFFFFF"/>
        <w:jc w:val="both"/>
      </w:pPr>
      <w:r w:rsidRPr="00000029">
        <w:t xml:space="preserve">по литературе – </w:t>
      </w:r>
      <w:r w:rsidRPr="00000029">
        <w:rPr>
          <w:color w:val="000000"/>
        </w:rPr>
        <w:t>498</w:t>
      </w:r>
      <w:r w:rsidRPr="00000029">
        <w:t xml:space="preserve"> человек.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600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1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600"/>
        <w:rPr>
          <w:i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600"/>
        <w:jc w:val="center"/>
        <w:rPr>
          <w:i/>
        </w:rPr>
      </w:pPr>
      <w:r w:rsidRPr="00000029">
        <w:rPr>
          <w:i/>
        </w:rPr>
        <w:t>Количество участников ЕГЭ по общеобразовательным предметам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600"/>
        <w:rPr>
          <w:i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298"/>
        <w:gridCol w:w="1838"/>
        <w:gridCol w:w="1834"/>
        <w:gridCol w:w="1998"/>
        <w:gridCol w:w="1701"/>
      </w:tblGrid>
      <w:tr w:rsidR="00504A92" w:rsidRPr="00000029" w:rsidTr="00504A92">
        <w:trPr>
          <w:trHeight w:val="70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общеобразовательные предметы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количество сд</w:t>
            </w:r>
            <w:r w:rsidRPr="00000029">
              <w:rPr>
                <w:b/>
                <w:color w:val="000000"/>
                <w:sz w:val="20"/>
                <w:szCs w:val="20"/>
              </w:rPr>
              <w:t>а</w:t>
            </w:r>
            <w:r w:rsidRPr="00000029">
              <w:rPr>
                <w:b/>
                <w:color w:val="000000"/>
                <w:sz w:val="20"/>
                <w:szCs w:val="20"/>
              </w:rPr>
              <w:t>вавших досрочно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количество сд</w:t>
            </w:r>
            <w:r w:rsidRPr="00000029">
              <w:rPr>
                <w:b/>
                <w:color w:val="000000"/>
                <w:sz w:val="20"/>
                <w:szCs w:val="20"/>
              </w:rPr>
              <w:t>а</w:t>
            </w:r>
            <w:r w:rsidRPr="00000029">
              <w:rPr>
                <w:b/>
                <w:color w:val="000000"/>
                <w:sz w:val="20"/>
                <w:szCs w:val="20"/>
              </w:rPr>
              <w:t>вавших в первую волну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количество сдава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 во вторую во</w:t>
            </w:r>
            <w:r w:rsidRPr="00000029">
              <w:rPr>
                <w:b/>
                <w:color w:val="000000"/>
                <w:sz w:val="20"/>
                <w:szCs w:val="20"/>
              </w:rPr>
              <w:t>л</w:t>
            </w:r>
            <w:r w:rsidRPr="00000029">
              <w:rPr>
                <w:b/>
                <w:color w:val="000000"/>
                <w:sz w:val="20"/>
                <w:szCs w:val="20"/>
              </w:rPr>
              <w:t>ну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всего</w:t>
            </w:r>
          </w:p>
        </w:tc>
      </w:tr>
      <w:tr w:rsidR="00504A92" w:rsidRPr="00000029" w:rsidTr="00504A92">
        <w:trPr>
          <w:trHeight w:val="273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00029"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11874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12587</w:t>
            </w:r>
          </w:p>
        </w:tc>
      </w:tr>
      <w:tr w:rsidR="00504A92" w:rsidRPr="00000029" w:rsidTr="00504A92">
        <w:trPr>
          <w:trHeight w:val="262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00029"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11536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12004</w:t>
            </w:r>
          </w:p>
        </w:tc>
      </w:tr>
      <w:tr w:rsidR="00504A92" w:rsidRPr="00000029" w:rsidTr="00504A92">
        <w:trPr>
          <w:trHeight w:val="267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2866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3059</w:t>
            </w:r>
          </w:p>
        </w:tc>
      </w:tr>
      <w:tr w:rsidR="00504A92" w:rsidRPr="00000029" w:rsidTr="00504A92">
        <w:trPr>
          <w:trHeight w:val="27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1469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1528</w:t>
            </w:r>
          </w:p>
        </w:tc>
      </w:tr>
      <w:tr w:rsidR="00504A92" w:rsidRPr="00000029" w:rsidTr="00504A92">
        <w:trPr>
          <w:trHeight w:val="26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Информатика и ИКТ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640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647</w:t>
            </w:r>
          </w:p>
        </w:tc>
      </w:tr>
      <w:tr w:rsidR="00504A92" w:rsidRPr="00000029" w:rsidTr="00504A92">
        <w:trPr>
          <w:trHeight w:val="264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2694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2856</w:t>
            </w:r>
          </w:p>
        </w:tc>
      </w:tr>
      <w:tr w:rsidR="00504A92" w:rsidRPr="00000029" w:rsidTr="00504A92">
        <w:trPr>
          <w:trHeight w:val="269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2582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2799</w:t>
            </w:r>
          </w:p>
        </w:tc>
      </w:tr>
      <w:tr w:rsidR="00504A92" w:rsidRPr="00000029" w:rsidTr="00504A92">
        <w:trPr>
          <w:trHeight w:val="286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337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346</w:t>
            </w:r>
          </w:p>
        </w:tc>
      </w:tr>
      <w:tr w:rsidR="00504A92" w:rsidRPr="00000029" w:rsidTr="00504A92">
        <w:trPr>
          <w:trHeight w:val="249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Английский язык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395</w:t>
            </w:r>
          </w:p>
        </w:tc>
      </w:tr>
      <w:tr w:rsidR="00504A92" w:rsidRPr="00000029" w:rsidTr="00504A92">
        <w:trPr>
          <w:trHeight w:val="28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Немецкий язык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</w:tr>
      <w:tr w:rsidR="00504A92" w:rsidRPr="00000029" w:rsidTr="00504A92">
        <w:trPr>
          <w:trHeight w:val="27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Французский язык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504A92" w:rsidRPr="00000029" w:rsidTr="00504A92">
        <w:trPr>
          <w:trHeight w:val="26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7666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8081</w:t>
            </w:r>
          </w:p>
        </w:tc>
      </w:tr>
      <w:tr w:rsidR="00504A92" w:rsidRPr="00000029" w:rsidTr="00504A92">
        <w:trPr>
          <w:trHeight w:val="26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445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498</w:t>
            </w:r>
          </w:p>
        </w:tc>
      </w:tr>
      <w:tr w:rsidR="00504A92" w:rsidRPr="00000029" w:rsidTr="00504A92">
        <w:trPr>
          <w:trHeight w:val="282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Итого</w:t>
            </w:r>
            <w:r w:rsidRPr="0000002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000029">
              <w:rPr>
                <w:color w:val="000000"/>
                <w:sz w:val="20"/>
                <w:szCs w:val="20"/>
              </w:rPr>
              <w:t>человеко-экзаменов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42548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44847</w:t>
            </w:r>
          </w:p>
        </w:tc>
      </w:tr>
    </w:tbl>
    <w:p w:rsidR="00504A92" w:rsidRPr="00000029" w:rsidRDefault="00504A92" w:rsidP="00504A92">
      <w:pPr>
        <w:pStyle w:val="20"/>
        <w:ind w:firstLine="709"/>
        <w:rPr>
          <w:szCs w:val="24"/>
        </w:rPr>
      </w:pPr>
    </w:p>
    <w:p w:rsidR="00504A92" w:rsidRPr="00000029" w:rsidRDefault="00504A92" w:rsidP="00504A92">
      <w:pPr>
        <w:rPr>
          <w:b/>
          <w:lang w:eastAsia="en-US"/>
        </w:rPr>
      </w:pPr>
      <w:r w:rsidRPr="00000029">
        <w:rPr>
          <w:b/>
        </w:rPr>
        <w:br w:type="page"/>
      </w:r>
    </w:p>
    <w:p w:rsidR="00504A92" w:rsidRPr="002B18CC" w:rsidRDefault="00504A92" w:rsidP="00A04FD5">
      <w:pPr>
        <w:pStyle w:val="2"/>
      </w:pPr>
      <w:bookmarkStart w:id="3" w:name="_Toc332810736"/>
      <w:r w:rsidRPr="002B18CC">
        <w:lastRenderedPageBreak/>
        <w:t>1.2. Организац</w:t>
      </w:r>
      <w:r w:rsidR="000964EA" w:rsidRPr="002B18CC">
        <w:t xml:space="preserve">ия наблюдения за проведением единого государственного экзамена  в пунктах проведения экзамена </w:t>
      </w:r>
      <w:r w:rsidRPr="002B18CC">
        <w:t xml:space="preserve"> на этапе государственной (итоговой) аттестации</w:t>
      </w:r>
      <w:bookmarkEnd w:id="3"/>
    </w:p>
    <w:p w:rsidR="00504A92" w:rsidRPr="00000029" w:rsidRDefault="00504A92" w:rsidP="00504A92">
      <w:pPr>
        <w:pStyle w:val="20"/>
        <w:ind w:firstLine="709"/>
        <w:rPr>
          <w:szCs w:val="24"/>
        </w:rPr>
      </w:pPr>
    </w:p>
    <w:p w:rsidR="00504A92" w:rsidRPr="00000029" w:rsidRDefault="00504A92" w:rsidP="00504A92">
      <w:pPr>
        <w:pStyle w:val="20"/>
        <w:ind w:firstLine="709"/>
        <w:rPr>
          <w:szCs w:val="24"/>
        </w:rPr>
      </w:pPr>
      <w:r w:rsidRPr="00000029">
        <w:rPr>
          <w:szCs w:val="24"/>
        </w:rPr>
        <w:t>Во все пункты проведения ЕГЭ были направлены общественные наблюдатели из чи</w:t>
      </w:r>
      <w:r w:rsidRPr="00000029">
        <w:rPr>
          <w:szCs w:val="24"/>
        </w:rPr>
        <w:t>с</w:t>
      </w:r>
      <w:r w:rsidRPr="00000029">
        <w:rPr>
          <w:szCs w:val="24"/>
        </w:rPr>
        <w:t xml:space="preserve">ла родительской общественности, представителей органов власти, представителей СМИ, а также уполномоченные представители ГЭК из числа преподавателей и сотрудников ВУЗов и ССУЗов области. Распределение участников и организаторов экзамена в ППЭ производилось автоматически централизованно в РЦОКО.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2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  <w:r w:rsidRPr="00000029">
        <w:rPr>
          <w:i/>
          <w:spacing w:val="-8"/>
        </w:rPr>
        <w:t>Контроль назначения работников ППЭ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</w:rPr>
      </w:pPr>
    </w:p>
    <w:tbl>
      <w:tblPr>
        <w:tblW w:w="9510" w:type="dxa"/>
        <w:tblInd w:w="96" w:type="dxa"/>
        <w:tblLook w:val="04A0"/>
      </w:tblPr>
      <w:tblGrid>
        <w:gridCol w:w="696"/>
        <w:gridCol w:w="1743"/>
        <w:gridCol w:w="616"/>
        <w:gridCol w:w="716"/>
        <w:gridCol w:w="616"/>
        <w:gridCol w:w="716"/>
        <w:gridCol w:w="616"/>
        <w:gridCol w:w="616"/>
        <w:gridCol w:w="616"/>
        <w:gridCol w:w="581"/>
        <w:gridCol w:w="529"/>
        <w:gridCol w:w="647"/>
        <w:gridCol w:w="911"/>
      </w:tblGrid>
      <w:tr w:rsidR="00504A92" w:rsidRPr="00000029" w:rsidTr="00504A92">
        <w:trPr>
          <w:trHeight w:val="1178"/>
        </w:trPr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Дата проведения </w:t>
            </w:r>
          </w:p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экзамена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28.05.2012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31.05.2012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04.06.2012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07.06.2012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13.06.2012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16.06.2012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18.06.2012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19.06.2012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   20.06.2012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21.06.2012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Итого</w:t>
            </w:r>
          </w:p>
        </w:tc>
      </w:tr>
      <w:tr w:rsidR="00504A92" w:rsidRPr="00000029" w:rsidTr="00504A92">
        <w:trPr>
          <w:trHeight w:val="416"/>
        </w:trPr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Распределено учасников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6430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12430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12091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9797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1098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927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1043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47580</w:t>
            </w:r>
          </w:p>
        </w:tc>
      </w:tr>
      <w:tr w:rsidR="00504A92" w:rsidRPr="00000029" w:rsidTr="00504A92">
        <w:trPr>
          <w:trHeight w:val="407"/>
        </w:trPr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Назначено аудиторий </w:t>
            </w:r>
          </w:p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 ППЭ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3614</w:t>
            </w:r>
          </w:p>
        </w:tc>
      </w:tr>
      <w:tr w:rsidR="00504A92" w:rsidRPr="00000029" w:rsidTr="00504A92">
        <w:trPr>
          <w:trHeight w:val="357"/>
        </w:trPr>
        <w:tc>
          <w:tcPr>
            <w:tcW w:w="6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Назначено работников в ППЭ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3877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1325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3958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3143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2"/>
                <w:szCs w:val="22"/>
              </w:rPr>
              <w:t>17345</w:t>
            </w:r>
          </w:p>
        </w:tc>
      </w:tr>
      <w:tr w:rsidR="00504A92" w:rsidRPr="00000029" w:rsidTr="00504A92">
        <w:trPr>
          <w:trHeight w:val="419"/>
        </w:trPr>
        <w:tc>
          <w:tcPr>
            <w:tcW w:w="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Руководитель ППЭ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2"/>
                <w:szCs w:val="22"/>
              </w:rPr>
              <w:t>461</w:t>
            </w:r>
          </w:p>
        </w:tc>
      </w:tr>
      <w:tr w:rsidR="00504A92" w:rsidRPr="00000029" w:rsidTr="00504A92">
        <w:trPr>
          <w:trHeight w:val="511"/>
        </w:trPr>
        <w:tc>
          <w:tcPr>
            <w:tcW w:w="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Организатор в аудитории ППЭ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1521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10494</w:t>
            </w:r>
          </w:p>
        </w:tc>
      </w:tr>
      <w:tr w:rsidR="00504A92" w:rsidRPr="00000029" w:rsidTr="00504A92">
        <w:trPr>
          <w:trHeight w:val="560"/>
        </w:trPr>
        <w:tc>
          <w:tcPr>
            <w:tcW w:w="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Организатор вне аудитории ППЭ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2"/>
                <w:szCs w:val="22"/>
              </w:rPr>
              <w:t>4576</w:t>
            </w:r>
          </w:p>
        </w:tc>
      </w:tr>
      <w:tr w:rsidR="00504A92" w:rsidRPr="00000029" w:rsidTr="00504A92">
        <w:trPr>
          <w:trHeight w:val="427"/>
        </w:trPr>
        <w:tc>
          <w:tcPr>
            <w:tcW w:w="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Ассистент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2"/>
                <w:szCs w:val="22"/>
              </w:rPr>
              <w:t>26</w:t>
            </w:r>
          </w:p>
        </w:tc>
      </w:tr>
      <w:tr w:rsidR="00504A92" w:rsidRPr="00000029" w:rsidTr="00504A92">
        <w:trPr>
          <w:trHeight w:val="405"/>
        </w:trPr>
        <w:tc>
          <w:tcPr>
            <w:tcW w:w="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Уполномоченный ГЭК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2"/>
                <w:szCs w:val="22"/>
              </w:rPr>
              <w:t>461</w:t>
            </w:r>
          </w:p>
        </w:tc>
      </w:tr>
      <w:tr w:rsidR="00504A92" w:rsidRPr="00000029" w:rsidTr="00504A92">
        <w:trPr>
          <w:trHeight w:val="511"/>
        </w:trPr>
        <w:tc>
          <w:tcPr>
            <w:tcW w:w="6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Общественный наблюдатель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2"/>
                <w:szCs w:val="22"/>
              </w:rPr>
              <w:t>1327</w:t>
            </w:r>
          </w:p>
        </w:tc>
      </w:tr>
      <w:tr w:rsidR="00504A92" w:rsidRPr="00000029" w:rsidTr="00504A92">
        <w:trPr>
          <w:trHeight w:val="1114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Средние </w:t>
            </w:r>
          </w:p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показатели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Количество уч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стников на одн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организатора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b/>
        </w:rPr>
      </w:pPr>
    </w:p>
    <w:p w:rsidR="00504A92" w:rsidRPr="002B18CC" w:rsidRDefault="002B18CC" w:rsidP="00A04FD5">
      <w:pPr>
        <w:pStyle w:val="2"/>
      </w:pPr>
      <w:bookmarkStart w:id="4" w:name="_Toc332810737"/>
      <w:r>
        <w:t xml:space="preserve">1.3. </w:t>
      </w:r>
      <w:r w:rsidR="00504A92" w:rsidRPr="002B18CC">
        <w:t>Обеспечение проверки части «С» экзаменационных работ на этапе государственной (итоговой) аттестации</w:t>
      </w:r>
      <w:bookmarkEnd w:id="4"/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  <w:rPr>
          <w:b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</w:pPr>
      <w:r w:rsidRPr="00000029">
        <w:t>Состав предметных комиссий утверждался приказом Министра образования Сарато</w:t>
      </w:r>
      <w:r w:rsidRPr="00000029">
        <w:t>в</w:t>
      </w:r>
      <w:r w:rsidRPr="00000029">
        <w:t>ской области. Все члены экспертных комиссий прошли обучение в течение учебного года.</w:t>
      </w:r>
    </w:p>
    <w:p w:rsidR="00504A92" w:rsidRPr="00000029" w:rsidRDefault="00504A92" w:rsidP="00504A92">
      <w:pPr>
        <w:rPr>
          <w:i/>
          <w:spacing w:val="-8"/>
          <w:sz w:val="20"/>
          <w:szCs w:val="20"/>
          <w:lang w:eastAsia="en-US"/>
        </w:rPr>
      </w:pPr>
      <w:r w:rsidRPr="00000029">
        <w:rPr>
          <w:i/>
          <w:spacing w:val="-8"/>
          <w:sz w:val="20"/>
          <w:szCs w:val="20"/>
        </w:rPr>
        <w:br w:type="page"/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lastRenderedPageBreak/>
        <w:t>Таблица 3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  <w:r w:rsidRPr="00000029">
        <w:rPr>
          <w:i/>
          <w:spacing w:val="-8"/>
        </w:rPr>
        <w:t>Состав предметных комиссий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</w:rPr>
      </w:pPr>
    </w:p>
    <w:tbl>
      <w:tblPr>
        <w:tblW w:w="9080" w:type="dxa"/>
        <w:tblInd w:w="96" w:type="dxa"/>
        <w:tblLook w:val="04A0"/>
      </w:tblPr>
      <w:tblGrid>
        <w:gridCol w:w="2200"/>
        <w:gridCol w:w="700"/>
        <w:gridCol w:w="803"/>
        <w:gridCol w:w="1040"/>
        <w:gridCol w:w="940"/>
        <w:gridCol w:w="980"/>
        <w:gridCol w:w="880"/>
        <w:gridCol w:w="840"/>
        <w:gridCol w:w="700"/>
      </w:tblGrid>
      <w:tr w:rsidR="00504A92" w:rsidRPr="00000029" w:rsidTr="00504A92">
        <w:trPr>
          <w:trHeight w:val="565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Предметы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Количество </w:t>
            </w:r>
          </w:p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экспертов</w:t>
            </w:r>
          </w:p>
        </w:tc>
        <w:tc>
          <w:tcPr>
            <w:tcW w:w="2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Преподаватели ВУЗов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Сотрудники </w:t>
            </w:r>
          </w:p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методических </w:t>
            </w:r>
          </w:p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служб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заместители </w:t>
            </w:r>
          </w:p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директора ОУ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преподаватели </w:t>
            </w:r>
          </w:p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СПО и НПО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учителя ОУ</w:t>
            </w:r>
          </w:p>
        </w:tc>
      </w:tr>
      <w:tr w:rsidR="00504A92" w:rsidRPr="00000029" w:rsidTr="00504A92">
        <w:trPr>
          <w:trHeight w:val="816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доктор наук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кандидат наук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без ст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пени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</w:tr>
      <w:tr w:rsidR="00504A92" w:rsidRPr="00000029" w:rsidTr="00504A92">
        <w:trPr>
          <w:trHeight w:val="287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Русский язык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200</w:t>
            </w:r>
          </w:p>
        </w:tc>
      </w:tr>
      <w:tr w:rsidR="00504A92" w:rsidRPr="00000029" w:rsidTr="00504A92">
        <w:trPr>
          <w:trHeight w:val="27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156</w:t>
            </w:r>
          </w:p>
        </w:tc>
      </w:tr>
      <w:tr w:rsidR="00504A92" w:rsidRPr="00000029" w:rsidTr="00504A92">
        <w:trPr>
          <w:trHeight w:val="267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</w:tr>
      <w:tr w:rsidR="00504A92" w:rsidRPr="00000029" w:rsidTr="00504A92">
        <w:trPr>
          <w:trHeight w:val="28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</w:tr>
      <w:tr w:rsidR="00504A92" w:rsidRPr="00000029" w:rsidTr="00504A92">
        <w:trPr>
          <w:trHeight w:val="27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 и ИКТ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</w:tr>
      <w:tr w:rsidR="00504A92" w:rsidRPr="00000029" w:rsidTr="00504A92">
        <w:trPr>
          <w:trHeight w:val="20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</w:tr>
      <w:tr w:rsidR="00504A92" w:rsidRPr="00000029" w:rsidTr="00504A92">
        <w:trPr>
          <w:trHeight w:val="20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</w:tr>
      <w:tr w:rsidR="00504A92" w:rsidRPr="00000029" w:rsidTr="00504A92">
        <w:trPr>
          <w:trHeight w:val="263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504A92">
        <w:trPr>
          <w:trHeight w:val="26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 язык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</w:tr>
      <w:tr w:rsidR="00504A92" w:rsidRPr="00000029" w:rsidTr="00504A92">
        <w:trPr>
          <w:trHeight w:val="271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 язык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504A92">
        <w:trPr>
          <w:trHeight w:val="26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 язык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504A92">
        <w:trPr>
          <w:trHeight w:val="27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</w:tr>
      <w:tr w:rsidR="00504A92" w:rsidRPr="00000029" w:rsidTr="00504A92">
        <w:trPr>
          <w:trHeight w:val="283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504A92" w:rsidRPr="00000029" w:rsidTr="00504A92">
        <w:trPr>
          <w:trHeight w:val="2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730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596</w:t>
            </w:r>
          </w:p>
        </w:tc>
      </w:tr>
    </w:tbl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</w:rPr>
      </w:pPr>
    </w:p>
    <w:p w:rsidR="002B18CC" w:rsidRDefault="002B18CC">
      <w:pPr>
        <w:rPr>
          <w:i/>
          <w:spacing w:val="-8"/>
          <w:lang w:eastAsia="en-US"/>
        </w:rPr>
      </w:pPr>
      <w:r>
        <w:rPr>
          <w:i/>
          <w:spacing w:val="-8"/>
        </w:rPr>
        <w:br w:type="page"/>
      </w:r>
    </w:p>
    <w:p w:rsidR="00504A92" w:rsidRPr="002B18CC" w:rsidRDefault="00504A92" w:rsidP="002B18CC">
      <w:pPr>
        <w:pStyle w:val="DocumentName"/>
        <w:spacing w:before="0" w:after="0" w:line="240" w:lineRule="auto"/>
        <w:ind w:left="426" w:hanging="426"/>
        <w:jc w:val="both"/>
        <w:rPr>
          <w:sz w:val="24"/>
          <w:szCs w:val="24"/>
        </w:rPr>
      </w:pPr>
      <w:r w:rsidRPr="00000029">
        <w:rPr>
          <w:sz w:val="24"/>
          <w:szCs w:val="24"/>
          <w:lang w:val="en-US"/>
        </w:rPr>
        <w:lastRenderedPageBreak/>
        <w:t>II</w:t>
      </w:r>
      <w:r w:rsidRPr="00000029">
        <w:rPr>
          <w:sz w:val="24"/>
          <w:szCs w:val="24"/>
        </w:rPr>
        <w:t xml:space="preserve">. СТАТИСТИКА РЕЗУЛЬТАТОВ ЕДИНОГО ГОСУДАРСТВЕННОГО ЭКЗАМЕНА (ЕГЭ) НА ТЕРРИТОРИИ САРАТОВСКОЙ ОБЛАСТИ В 2012 ГОДУ </w:t>
      </w:r>
      <w:r w:rsidRPr="00000029">
        <w:rPr>
          <w:b w:val="0"/>
          <w:sz w:val="24"/>
          <w:szCs w:val="24"/>
        </w:rPr>
        <w:t>(май - июнь)</w:t>
      </w:r>
      <w:r w:rsidRPr="00000029">
        <w:rPr>
          <w:spacing w:val="-8"/>
          <w:sz w:val="24"/>
          <w:szCs w:val="24"/>
        </w:rPr>
        <w:t xml:space="preserve">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4</w:t>
      </w:r>
    </w:p>
    <w:p w:rsidR="00504A92" w:rsidRPr="00000029" w:rsidRDefault="00504A92" w:rsidP="00504A92">
      <w:pPr>
        <w:jc w:val="center"/>
        <w:rPr>
          <w:i/>
          <w:lang w:eastAsia="en-US"/>
        </w:rPr>
      </w:pPr>
      <w:r w:rsidRPr="00000029">
        <w:rPr>
          <w:i/>
          <w:lang w:eastAsia="en-US"/>
        </w:rPr>
        <w:t>Средние баллы и процент выпускников 201</w:t>
      </w:r>
      <w:r w:rsidR="000964EA">
        <w:rPr>
          <w:i/>
          <w:lang w:eastAsia="en-US"/>
        </w:rPr>
        <w:t xml:space="preserve"> </w:t>
      </w:r>
      <w:r w:rsidRPr="00000029">
        <w:rPr>
          <w:i/>
          <w:lang w:eastAsia="en-US"/>
        </w:rPr>
        <w:t>2года, не преодолевших пороговые баллы,</w:t>
      </w:r>
    </w:p>
    <w:p w:rsidR="00504A92" w:rsidRPr="00000029" w:rsidRDefault="00504A92" w:rsidP="00504A92">
      <w:pPr>
        <w:jc w:val="center"/>
        <w:rPr>
          <w:i/>
          <w:lang w:eastAsia="en-US"/>
        </w:rPr>
      </w:pPr>
      <w:r w:rsidRPr="00000029">
        <w:rPr>
          <w:i/>
          <w:lang w:eastAsia="en-US"/>
        </w:rPr>
        <w:t xml:space="preserve">по предметам </w:t>
      </w:r>
    </w:p>
    <w:tbl>
      <w:tblPr>
        <w:tblpPr w:leftFromText="180" w:rightFromText="180" w:vertAnchor="text" w:horzAnchor="margin" w:tblpXSpec="center" w:tblpY="150"/>
        <w:tblW w:w="9185" w:type="dxa"/>
        <w:tblLayout w:type="fixed"/>
        <w:tblLook w:val="04A0"/>
      </w:tblPr>
      <w:tblGrid>
        <w:gridCol w:w="2664"/>
        <w:gridCol w:w="2419"/>
        <w:gridCol w:w="2419"/>
        <w:gridCol w:w="1683"/>
      </w:tblGrid>
      <w:tr w:rsidR="00504A92" w:rsidRPr="00000029" w:rsidTr="00504A92">
        <w:trPr>
          <w:trHeight w:val="255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Предмет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Средний балл по России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Средний балл по области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0964EA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 xml:space="preserve">% </w:t>
            </w:r>
            <w:r w:rsidR="000964EA">
              <w:rPr>
                <w:sz w:val="20"/>
                <w:szCs w:val="20"/>
              </w:rPr>
              <w:t>обучающихся, не преодоле</w:t>
            </w:r>
            <w:r w:rsidR="000964EA">
              <w:rPr>
                <w:sz w:val="20"/>
                <w:szCs w:val="20"/>
              </w:rPr>
              <w:t>в</w:t>
            </w:r>
            <w:r w:rsidR="000964EA">
              <w:rPr>
                <w:sz w:val="20"/>
                <w:szCs w:val="20"/>
              </w:rPr>
              <w:t>ших пороговое значение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Русский  язык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61,1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61,2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1,5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Математика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44,6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42,3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3,2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Физика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46,7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44,8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15,5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Химия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57,3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52,9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11,5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Информатика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60,3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64,4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5,7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Биология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54,0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51,1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7,8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История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51,1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0964EA" w:rsidP="00504A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12,4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География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55,8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54,9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6,6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60,8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59,7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1,6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Немецкий язык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57,1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44,6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Французский язык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66,6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70,1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Обществознание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55,2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55,8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</w:t>
            </w:r>
          </w:p>
        </w:tc>
      </w:tr>
      <w:tr w:rsidR="00504A92" w:rsidRPr="00000029" w:rsidTr="00504A92">
        <w:trPr>
          <w:trHeight w:val="255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A92" w:rsidRPr="00000029" w:rsidRDefault="00504A92" w:rsidP="00504A92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Литература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56,3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59,9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</w:tr>
    </w:tbl>
    <w:p w:rsidR="00504A92" w:rsidRPr="00000029" w:rsidRDefault="00504A92" w:rsidP="00504A92">
      <w:pPr>
        <w:jc w:val="center"/>
        <w:rPr>
          <w:i/>
          <w:lang w:eastAsia="en-US"/>
        </w:rPr>
      </w:pPr>
    </w:p>
    <w:p w:rsidR="00C72A7B" w:rsidRPr="00000029" w:rsidRDefault="00C72A7B" w:rsidP="00504A92">
      <w:pPr>
        <w:rPr>
          <w:i/>
          <w:lang w:eastAsia="en-US"/>
        </w:rPr>
      </w:pPr>
    </w:p>
    <w:tbl>
      <w:tblPr>
        <w:tblpPr w:leftFromText="180" w:rightFromText="180" w:vertAnchor="text" w:horzAnchor="margin" w:tblpXSpec="center" w:tblpY="150"/>
        <w:tblW w:w="9356" w:type="dxa"/>
        <w:tblLayout w:type="fixed"/>
        <w:tblLook w:val="04A0"/>
      </w:tblPr>
      <w:tblGrid>
        <w:gridCol w:w="833"/>
        <w:gridCol w:w="2394"/>
        <w:gridCol w:w="1362"/>
        <w:gridCol w:w="866"/>
        <w:gridCol w:w="2745"/>
        <w:gridCol w:w="1156"/>
      </w:tblGrid>
      <w:tr w:rsidR="00504A92" w:rsidRPr="00000029" w:rsidTr="00C72A7B">
        <w:trPr>
          <w:trHeight w:val="1440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right"/>
              <w:rPr>
                <w:i/>
                <w:spacing w:val="-8"/>
                <w:sz w:val="20"/>
                <w:szCs w:val="20"/>
              </w:rPr>
            </w:pPr>
            <w:r w:rsidRPr="00000029">
              <w:rPr>
                <w:i/>
                <w:spacing w:val="-8"/>
                <w:sz w:val="20"/>
                <w:szCs w:val="20"/>
              </w:rPr>
              <w:t>Таблица 5</w:t>
            </w:r>
          </w:p>
          <w:p w:rsidR="00504A92" w:rsidRPr="00000029" w:rsidRDefault="00504A92" w:rsidP="00504A92">
            <w:pPr>
              <w:jc w:val="center"/>
              <w:rPr>
                <w:i/>
                <w:color w:val="000000"/>
              </w:rPr>
            </w:pPr>
            <w:r w:rsidRPr="00000029">
              <w:rPr>
                <w:i/>
                <w:color w:val="000000"/>
              </w:rPr>
              <w:t xml:space="preserve">Количество выпускников, не преодолевших пороговые значения не менее, </w:t>
            </w:r>
          </w:p>
          <w:p w:rsidR="00504A92" w:rsidRPr="00000029" w:rsidRDefault="00504A92" w:rsidP="00504A92">
            <w:pPr>
              <w:jc w:val="center"/>
              <w:rPr>
                <w:i/>
                <w:color w:val="000000"/>
              </w:rPr>
            </w:pPr>
            <w:r w:rsidRPr="00000029">
              <w:rPr>
                <w:i/>
                <w:color w:val="000000"/>
              </w:rPr>
              <w:t xml:space="preserve">чем по одному </w:t>
            </w:r>
            <w:r w:rsidR="000964EA">
              <w:rPr>
                <w:i/>
                <w:color w:val="000000"/>
              </w:rPr>
              <w:t>обязательному</w:t>
            </w:r>
            <w:r w:rsidRPr="00000029">
              <w:rPr>
                <w:i/>
                <w:color w:val="000000"/>
              </w:rPr>
              <w:t xml:space="preserve"> предмету ЕГЭ в 2012 (по районам)</w:t>
            </w:r>
          </w:p>
          <w:p w:rsidR="00504A92" w:rsidRPr="00000029" w:rsidRDefault="00504A92" w:rsidP="00504A92">
            <w:pPr>
              <w:jc w:val="center"/>
              <w:rPr>
                <w:i/>
                <w:color w:val="000000"/>
              </w:rPr>
            </w:pPr>
          </w:p>
        </w:tc>
      </w:tr>
      <w:tr w:rsidR="00504A92" w:rsidRPr="00000029" w:rsidTr="00C72A7B">
        <w:trPr>
          <w:trHeight w:val="765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Код АТЕ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Район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964EA" w:rsidRPr="00000029" w:rsidRDefault="000964EA" w:rsidP="000964E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Кол-во </w:t>
            </w:r>
          </w:p>
          <w:p w:rsidR="00504A92" w:rsidRPr="00000029" w:rsidRDefault="000964EA" w:rsidP="000964E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выпускн</w:t>
            </w:r>
            <w:r>
              <w:rPr>
                <w:color w:val="000000"/>
                <w:sz w:val="20"/>
                <w:szCs w:val="20"/>
              </w:rPr>
              <w:t>и</w:t>
            </w:r>
            <w:r>
              <w:rPr>
                <w:color w:val="000000"/>
                <w:sz w:val="20"/>
                <w:szCs w:val="20"/>
              </w:rPr>
              <w:t xml:space="preserve">ков,  </w:t>
            </w:r>
            <w:r w:rsidR="00C72A7B">
              <w:rPr>
                <w:color w:val="000000"/>
                <w:sz w:val="20"/>
                <w:szCs w:val="20"/>
              </w:rPr>
              <w:t xml:space="preserve">не </w:t>
            </w:r>
            <w:r>
              <w:rPr>
                <w:color w:val="000000"/>
                <w:sz w:val="20"/>
                <w:szCs w:val="20"/>
              </w:rPr>
              <w:t>сдавших один обяз</w:t>
            </w:r>
            <w:r>
              <w:rPr>
                <w:color w:val="000000"/>
                <w:sz w:val="20"/>
                <w:szCs w:val="20"/>
              </w:rPr>
              <w:t>а</w:t>
            </w:r>
            <w:r>
              <w:rPr>
                <w:color w:val="000000"/>
                <w:sz w:val="20"/>
                <w:szCs w:val="20"/>
              </w:rPr>
              <w:t>тельный предмет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Код АТЕ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Район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Кол-во </w:t>
            </w:r>
          </w:p>
          <w:p w:rsidR="00504A92" w:rsidRPr="00000029" w:rsidRDefault="000964EA" w:rsidP="00C72A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выпускн</w:t>
            </w:r>
            <w:r>
              <w:rPr>
                <w:color w:val="000000"/>
                <w:sz w:val="20"/>
                <w:szCs w:val="20"/>
              </w:rPr>
              <w:t>и</w:t>
            </w:r>
            <w:r w:rsidR="00C72A7B">
              <w:rPr>
                <w:color w:val="000000"/>
                <w:sz w:val="20"/>
                <w:szCs w:val="20"/>
              </w:rPr>
              <w:t xml:space="preserve">ков,  не </w:t>
            </w:r>
            <w:r>
              <w:rPr>
                <w:color w:val="000000"/>
                <w:sz w:val="20"/>
                <w:szCs w:val="20"/>
              </w:rPr>
              <w:t>сдавших один об</w:t>
            </w:r>
            <w:r>
              <w:rPr>
                <w:color w:val="000000"/>
                <w:sz w:val="20"/>
                <w:szCs w:val="20"/>
              </w:rPr>
              <w:t>я</w:t>
            </w:r>
            <w:r>
              <w:rPr>
                <w:color w:val="000000"/>
                <w:sz w:val="20"/>
                <w:szCs w:val="20"/>
              </w:rPr>
              <w:t>зательный предмет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«Шиханы»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lastRenderedPageBreak/>
              <w:t>218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Краснопартизанский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Саратов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 Саратов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 Саратов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Саратов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C72A7B">
        <w:trPr>
          <w:trHeight w:val="300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504A92" w:rsidRDefault="00504A92" w:rsidP="00504A92">
      <w:pPr>
        <w:jc w:val="center"/>
        <w:rPr>
          <w:i/>
          <w:lang w:eastAsia="en-US"/>
        </w:rPr>
      </w:pPr>
    </w:p>
    <w:p w:rsidR="00C72A7B" w:rsidRPr="00000029" w:rsidRDefault="00C72A7B" w:rsidP="00504A92">
      <w:pPr>
        <w:jc w:val="center"/>
        <w:rPr>
          <w:i/>
          <w:lang w:eastAsia="en-US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  <w:lang w:val="en-US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6</w:t>
      </w:r>
    </w:p>
    <w:p w:rsidR="00504A92" w:rsidRPr="00000029" w:rsidRDefault="00504A92" w:rsidP="00504A92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Районы, в которых все выпускники преодолели пороговые значения </w:t>
      </w:r>
    </w:p>
    <w:p w:rsidR="00504A92" w:rsidRPr="00000029" w:rsidRDefault="00504A92" w:rsidP="00504A92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по </w:t>
      </w:r>
      <w:r w:rsidR="000964EA">
        <w:rPr>
          <w:i/>
          <w:color w:val="000000"/>
        </w:rPr>
        <w:t>обязательным</w:t>
      </w:r>
      <w:r w:rsidRPr="00000029">
        <w:rPr>
          <w:i/>
          <w:color w:val="000000"/>
        </w:rPr>
        <w:t xml:space="preserve"> предметам по результатам ЕГЭ 2012 года</w:t>
      </w:r>
    </w:p>
    <w:p w:rsidR="00504A92" w:rsidRPr="00000029" w:rsidRDefault="00504A92" w:rsidP="00504A92">
      <w:pPr>
        <w:jc w:val="center"/>
        <w:rPr>
          <w:i/>
          <w:color w:val="000000"/>
        </w:rPr>
      </w:pPr>
    </w:p>
    <w:tbl>
      <w:tblPr>
        <w:tblW w:w="7846" w:type="dxa"/>
        <w:tblInd w:w="909" w:type="dxa"/>
        <w:tblLook w:val="04A0"/>
      </w:tblPr>
      <w:tblGrid>
        <w:gridCol w:w="1172"/>
        <w:gridCol w:w="2009"/>
        <w:gridCol w:w="2009"/>
        <w:gridCol w:w="2656"/>
      </w:tblGrid>
      <w:tr w:rsidR="00504A92" w:rsidRPr="00000029" w:rsidTr="00504A92">
        <w:trPr>
          <w:trHeight w:val="405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Код АТЕ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Район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Код АТЕ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Район</w:t>
            </w:r>
          </w:p>
        </w:tc>
      </w:tr>
      <w:tr w:rsidR="00504A92" w:rsidRPr="00000029" w:rsidTr="00504A92">
        <w:trPr>
          <w:trHeight w:val="255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</w:tr>
      <w:tr w:rsidR="00504A92" w:rsidRPr="00000029" w:rsidTr="00504A92">
        <w:trPr>
          <w:trHeight w:val="255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</w:tr>
      <w:tr w:rsidR="00504A92" w:rsidRPr="00000029" w:rsidTr="00504A92">
        <w:trPr>
          <w:trHeight w:val="255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«Светлый»</w:t>
            </w:r>
          </w:p>
        </w:tc>
      </w:tr>
      <w:tr w:rsidR="00504A92" w:rsidRPr="00000029" w:rsidTr="00504A92">
        <w:trPr>
          <w:trHeight w:val="255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«Михайловский»</w:t>
            </w:r>
          </w:p>
        </w:tc>
      </w:tr>
    </w:tbl>
    <w:p w:rsidR="00504A92" w:rsidRPr="00000029" w:rsidRDefault="00504A92" w:rsidP="00504A92">
      <w:pPr>
        <w:spacing w:line="288" w:lineRule="auto"/>
        <w:ind w:left="-120"/>
        <w:jc w:val="center"/>
        <w:rPr>
          <w:b/>
          <w:i/>
        </w:rPr>
      </w:pPr>
    </w:p>
    <w:p w:rsidR="00504A92" w:rsidRPr="00903D4B" w:rsidRDefault="00504A92" w:rsidP="00A04FD5">
      <w:pPr>
        <w:pStyle w:val="2"/>
      </w:pPr>
      <w:bookmarkStart w:id="5" w:name="_Toc332810738"/>
      <w:r w:rsidRPr="00903D4B">
        <w:t>2.1. РЕЗУЛЬТАТЫ ЕГЭ ПО РУССКОМУ ЯЗЫКУ</w:t>
      </w:r>
      <w:bookmarkEnd w:id="5"/>
    </w:p>
    <w:p w:rsidR="00504A92" w:rsidRPr="00000029" w:rsidRDefault="00504A92" w:rsidP="00504A92">
      <w:pPr>
        <w:spacing w:line="288" w:lineRule="auto"/>
        <w:ind w:left="-120"/>
        <w:jc w:val="both"/>
        <w:rPr>
          <w:b/>
        </w:rPr>
      </w:pPr>
    </w:p>
    <w:p w:rsidR="00AB014A" w:rsidRDefault="00903D4B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>
        <w:t xml:space="preserve">В 2012 году комиссией по шкалированию Рособрнадзора </w:t>
      </w:r>
      <w:r w:rsidR="00AB014A">
        <w:t xml:space="preserve">определена </w:t>
      </w:r>
      <w:r>
        <w:t xml:space="preserve">минимальная граница ЕГЭ по русскому языку </w:t>
      </w:r>
      <w:r w:rsidR="00AB014A">
        <w:t xml:space="preserve">на уровне 36 тестовых баллов.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русскому языку</w:t>
      </w:r>
      <w:r w:rsidRPr="00000029">
        <w:t xml:space="preserve"> – 61,2, что практически со</w:t>
      </w:r>
      <w:r w:rsidRPr="00000029">
        <w:t>в</w:t>
      </w:r>
      <w:r w:rsidRPr="00000029">
        <w:t>падает со средним баллом по России – 61,1. В зависимости от вида образовательного учре</w:t>
      </w:r>
      <w:r w:rsidRPr="00000029">
        <w:t>ж</w:t>
      </w:r>
      <w:r w:rsidRPr="00000029">
        <w:t>дения самые высокие средние баллы показали выпускники гимназий – 72,5 и лицеев –  71,8. В территориальном разрезе лучшие результаты по среднему баллу уже несколько лет имеют ОУ г. Саратова (75,5),  Фрунзенского района г. Саратова ( 70,1) и Турковского района (69, 8). Минимальные значения  среднего  балла – в ОУ Саратовского   (55,7), Лысогорского ( 55,0), Фёдоровского (51,2) районов.  По результатам ЕГЭ по русскому языку 21 выпускник  пол</w:t>
      </w:r>
      <w:r w:rsidRPr="00000029">
        <w:t>у</w:t>
      </w:r>
      <w:r w:rsidRPr="00000029">
        <w:t xml:space="preserve">чил  100 баллов.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z w:val="20"/>
          <w:szCs w:val="20"/>
        </w:rPr>
      </w:pPr>
      <w:r w:rsidRPr="00000029">
        <w:rPr>
          <w:i/>
          <w:sz w:val="20"/>
          <w:szCs w:val="20"/>
        </w:rPr>
        <w:t>Таблица 7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 xml:space="preserve">Результаты ЕГЭ по русскому языку в 2012 году по АТЕ </w:t>
      </w:r>
    </w:p>
    <w:p w:rsidR="00504A92" w:rsidRPr="00000029" w:rsidRDefault="00504A92" w:rsidP="00504A92">
      <w:pPr>
        <w:ind w:left="-120"/>
        <w:jc w:val="center"/>
        <w:rPr>
          <w:i/>
        </w:rPr>
      </w:pPr>
    </w:p>
    <w:tbl>
      <w:tblPr>
        <w:tblW w:w="96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0"/>
        <w:gridCol w:w="918"/>
        <w:gridCol w:w="2236"/>
        <w:gridCol w:w="893"/>
        <w:gridCol w:w="888"/>
        <w:gridCol w:w="837"/>
        <w:gridCol w:w="838"/>
        <w:gridCol w:w="977"/>
        <w:gridCol w:w="1532"/>
      </w:tblGrid>
      <w:tr w:rsidR="00504A92" w:rsidRPr="00000029" w:rsidTr="00903D4B">
        <w:trPr>
          <w:trHeight w:val="49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223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C72A7B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 w:rsidR="00C72A7B">
              <w:rPr>
                <w:b/>
                <w:sz w:val="20"/>
                <w:szCs w:val="20"/>
              </w:rPr>
              <w:t>учас</w:t>
            </w:r>
            <w:r w:rsidR="00C72A7B">
              <w:rPr>
                <w:b/>
                <w:sz w:val="20"/>
                <w:szCs w:val="20"/>
              </w:rPr>
              <w:t>т</w:t>
            </w:r>
            <w:r w:rsidR="00C72A7B"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3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выпо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нивших часть «С»</w:t>
            </w:r>
          </w:p>
        </w:tc>
        <w:tc>
          <w:tcPr>
            <w:tcW w:w="1532" w:type="dxa"/>
            <w:vAlign w:val="center"/>
          </w:tcPr>
          <w:p w:rsidR="00903D4B" w:rsidRDefault="00504A92" w:rsidP="00C72A7B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 w:rsidR="00C72A7B">
              <w:rPr>
                <w:b/>
                <w:sz w:val="20"/>
                <w:szCs w:val="20"/>
              </w:rPr>
              <w:t>вып</w:t>
            </w:r>
            <w:r w:rsidR="00C72A7B">
              <w:rPr>
                <w:b/>
                <w:sz w:val="20"/>
                <w:szCs w:val="20"/>
              </w:rPr>
              <w:t>у</w:t>
            </w:r>
            <w:r w:rsidR="00C72A7B">
              <w:rPr>
                <w:b/>
                <w:sz w:val="20"/>
                <w:szCs w:val="20"/>
              </w:rPr>
              <w:t>скников, не преодолевших</w:t>
            </w:r>
          </w:p>
          <w:p w:rsidR="00903D4B" w:rsidRDefault="00903D4B" w:rsidP="00C72A7B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</w:t>
            </w:r>
            <w:r w:rsidR="00C72A7B">
              <w:rPr>
                <w:b/>
                <w:sz w:val="20"/>
                <w:szCs w:val="20"/>
              </w:rPr>
              <w:t xml:space="preserve"> </w:t>
            </w:r>
          </w:p>
          <w:p w:rsidR="00903D4B" w:rsidRDefault="00C72A7B" w:rsidP="00C72A7B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903D4B" w:rsidRDefault="00C72A7B" w:rsidP="00C72A7B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  <w:p w:rsidR="00504A92" w:rsidRPr="00000029" w:rsidRDefault="00C72A7B" w:rsidP="00C72A7B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</w:t>
            </w:r>
            <w:r w:rsidR="00504A92" w:rsidRPr="00000029">
              <w:rPr>
                <w:b/>
                <w:sz w:val="20"/>
                <w:szCs w:val="20"/>
              </w:rPr>
              <w:t xml:space="preserve"> основной срок</w:t>
            </w:r>
          </w:p>
        </w:tc>
      </w:tr>
      <w:tr w:rsidR="00504A92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58,0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91,2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18,9</w:t>
            </w:r>
          </w:p>
        </w:tc>
        <w:tc>
          <w:tcPr>
            <w:tcW w:w="153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504A92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59,5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119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96,0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5,6</w:t>
            </w:r>
          </w:p>
        </w:tc>
        <w:tc>
          <w:tcPr>
            <w:tcW w:w="153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504A92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95,7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4,3</w:t>
            </w:r>
          </w:p>
        </w:tc>
        <w:tc>
          <w:tcPr>
            <w:tcW w:w="153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504A92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61,5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183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97,9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10,2</w:t>
            </w:r>
          </w:p>
        </w:tc>
        <w:tc>
          <w:tcPr>
            <w:tcW w:w="153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64,2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1137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1125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98,9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1,1</w:t>
            </w:r>
          </w:p>
        </w:tc>
        <w:tc>
          <w:tcPr>
            <w:tcW w:w="153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2B18CC" w:rsidRPr="00000029" w:rsidTr="002B18CC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выпо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нивших часть «С»</w:t>
            </w:r>
          </w:p>
        </w:tc>
        <w:tc>
          <w:tcPr>
            <w:tcW w:w="1532" w:type="dxa"/>
            <w:vAlign w:val="center"/>
          </w:tcPr>
          <w:p w:rsidR="002B18CC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скников, не преодолевших</w:t>
            </w:r>
          </w:p>
          <w:p w:rsidR="002B18CC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2B18CC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2B18CC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 xml:space="preserve"> основной срок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61,9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568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549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96,7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4,2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59,3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94,3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12,4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56,0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348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336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96,6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3,4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96,1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3,9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59,6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152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97,4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6,4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63,7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97,1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4,3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56,3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163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92,0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12,9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292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270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92,5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8,9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62,6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2,9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98,1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2,4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96,5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4,4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57,6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97,2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6,7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Краснопартизанский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56,6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95,9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2,1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94,3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5,0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57,3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97,3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1,8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59,6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838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58,0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88,7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10,8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58,4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99,1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3,8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61,4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1,0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66,9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98,6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2,2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93,7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14,4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AB014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59,8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265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251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94,7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4,5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55,9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95,8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4,2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58,5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94,0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6,0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63,5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271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264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97,4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2,2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58,6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98,3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5,2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96,5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3,5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60,6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157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97,5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4,5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59,6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99,2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0,8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69,8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98,4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3,2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51,2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93,1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4,8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63,2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99,2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1,6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60,3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798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779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97,6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2,5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60,5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97,1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5,9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68,5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838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75,5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838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62,4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302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290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96,0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3,0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369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366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99,2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1,6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выпо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нивших часть «С»</w:t>
            </w:r>
          </w:p>
        </w:tc>
        <w:tc>
          <w:tcPr>
            <w:tcW w:w="1532" w:type="dxa"/>
            <w:vAlign w:val="center"/>
          </w:tcPr>
          <w:p w:rsidR="002B18CC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скников, не преодолевших</w:t>
            </w:r>
          </w:p>
          <w:p w:rsidR="002B18CC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2B18CC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2B18CC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  <w:p w:rsidR="002B18CC" w:rsidRPr="00000029" w:rsidRDefault="002B18CC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 xml:space="preserve"> основной срок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70,1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251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99,6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0,4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61,4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375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371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98,9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2,1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429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428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99,8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1,4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62,5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495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484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97,8</w:t>
            </w:r>
          </w:p>
        </w:tc>
        <w:tc>
          <w:tcPr>
            <w:tcW w:w="97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1,2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Михайловский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62,6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77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8,0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91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2236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64,7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382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380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99,5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0,3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2B18CC" w:rsidRPr="00000029" w:rsidTr="00903D4B">
        <w:trPr>
          <w:trHeight w:val="315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893" w:type="dxa"/>
            <w:shd w:val="clear" w:color="auto" w:fill="auto"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61,2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10751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10450</w:t>
            </w:r>
          </w:p>
        </w:tc>
        <w:tc>
          <w:tcPr>
            <w:tcW w:w="838" w:type="dxa"/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97,2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8CC" w:rsidRPr="00000029" w:rsidRDefault="002B18CC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3,7</w:t>
            </w:r>
          </w:p>
        </w:tc>
        <w:tc>
          <w:tcPr>
            <w:tcW w:w="1532" w:type="dxa"/>
            <w:vAlign w:val="center"/>
          </w:tcPr>
          <w:p w:rsidR="002B18CC" w:rsidRPr="00000029" w:rsidRDefault="002B18CC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301</w:t>
            </w:r>
          </w:p>
        </w:tc>
      </w:tr>
    </w:tbl>
    <w:p w:rsidR="00504A92" w:rsidRDefault="00504A92" w:rsidP="00504A92">
      <w:pPr>
        <w:jc w:val="both"/>
        <w:rPr>
          <w:sz w:val="16"/>
          <w:szCs w:val="16"/>
        </w:rPr>
      </w:pPr>
    </w:p>
    <w:p w:rsidR="00903D4B" w:rsidRDefault="00903D4B">
      <w:pPr>
        <w:rPr>
          <w:sz w:val="16"/>
          <w:szCs w:val="16"/>
        </w:rPr>
      </w:pPr>
    </w:p>
    <w:p w:rsidR="00903D4B" w:rsidRPr="00000029" w:rsidRDefault="00903D4B" w:rsidP="00504A92">
      <w:pPr>
        <w:jc w:val="both"/>
        <w:rPr>
          <w:sz w:val="16"/>
          <w:szCs w:val="16"/>
        </w:rPr>
      </w:pPr>
    </w:p>
    <w:p w:rsidR="00504A92" w:rsidRPr="00000029" w:rsidRDefault="00504A92" w:rsidP="00504A92">
      <w:pPr>
        <w:jc w:val="both"/>
        <w:rPr>
          <w:noProof/>
        </w:rPr>
      </w:pPr>
      <w:r w:rsidRPr="00000029">
        <w:rPr>
          <w:noProof/>
        </w:rPr>
        <w:drawing>
          <wp:inline distT="0" distB="0" distL="0" distR="0">
            <wp:extent cx="6105525" cy="2486025"/>
            <wp:effectExtent l="19050" t="0" r="9525" b="0"/>
            <wp:docPr id="3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03D4B" w:rsidRPr="00903D4B" w:rsidRDefault="00903D4B" w:rsidP="00504A92">
      <w:pPr>
        <w:ind w:left="-120"/>
        <w:jc w:val="center"/>
        <w:rPr>
          <w:sz w:val="16"/>
          <w:szCs w:val="16"/>
        </w:rPr>
      </w:pPr>
    </w:p>
    <w:p w:rsidR="00504A92" w:rsidRPr="00000029" w:rsidRDefault="00504A92" w:rsidP="00504A92">
      <w:pPr>
        <w:ind w:left="-120"/>
        <w:jc w:val="center"/>
      </w:pPr>
      <w:r w:rsidRPr="00000029">
        <w:t>Рис. 1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Результаты ЕГЭ по русскому языку в 2012 году.</w:t>
      </w:r>
    </w:p>
    <w:p w:rsidR="00504A92" w:rsidRPr="00903D4B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sz w:val="16"/>
          <w:szCs w:val="16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 В период проведения ЕГЭ на этапе государственной (итоговой) аттестации по ру</w:t>
      </w:r>
      <w:r w:rsidRPr="00000029">
        <w:t>с</w:t>
      </w:r>
      <w:r w:rsidRPr="00000029">
        <w:t>скому языку было подано 96 апелляций о несогласии с выставленными баллами. Поданные апелляции рассмотрены в надлежащем порядке, по результатам рассмотрения приняты р</w:t>
      </w:r>
      <w:r w:rsidRPr="00000029">
        <w:t>е</w:t>
      </w:r>
      <w:r w:rsidRPr="00000029">
        <w:t xml:space="preserve">шения об увеличении баллов (по части «С») – 29 апелляций, уменьшении баллов (по части «С») – 39 апелляций. 48 заявлений на апелляцию поступило от выпускников г. Саратова,  11 апелляций было от г. Энгельса , по 5 апелляций было от г. Балаково и Духовницкого района Саратовской области.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noProof/>
          <w:lang w:eastAsia="ru-RU"/>
        </w:rPr>
      </w:pPr>
      <w:r w:rsidRPr="00000029">
        <w:rPr>
          <w:noProof/>
          <w:lang w:eastAsia="ru-RU"/>
        </w:rPr>
        <w:lastRenderedPageBreak/>
        <w:drawing>
          <wp:inline distT="0" distB="0" distL="0" distR="0">
            <wp:extent cx="4381500" cy="1771650"/>
            <wp:effectExtent l="19050" t="0" r="19050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Рис.2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8</w:t>
      </w:r>
    </w:p>
    <w:p w:rsidR="00504A92" w:rsidRPr="00000029" w:rsidRDefault="00504A92" w:rsidP="00504A92">
      <w:pPr>
        <w:jc w:val="center"/>
        <w:rPr>
          <w:i/>
        </w:rPr>
      </w:pPr>
      <w:r w:rsidRPr="00000029">
        <w:rPr>
          <w:i/>
        </w:rPr>
        <w:t>Сводная ведомость выпускников 2012 года,</w:t>
      </w:r>
    </w:p>
    <w:p w:rsidR="00504A92" w:rsidRPr="00000029" w:rsidRDefault="00504A92" w:rsidP="00504A92">
      <w:pPr>
        <w:jc w:val="center"/>
        <w:rPr>
          <w:i/>
        </w:rPr>
      </w:pPr>
      <w:r w:rsidRPr="00000029">
        <w:rPr>
          <w:i/>
        </w:rPr>
        <w:t xml:space="preserve"> получивших максимальное количество баллов  по русскому языку</w:t>
      </w:r>
    </w:p>
    <w:p w:rsidR="00504A92" w:rsidRPr="00000029" w:rsidRDefault="00504A92" w:rsidP="00504A92">
      <w:pPr>
        <w:jc w:val="center"/>
        <w:rPr>
          <w:i/>
          <w:sz w:val="16"/>
          <w:szCs w:val="16"/>
        </w:rPr>
      </w:pPr>
    </w:p>
    <w:tbl>
      <w:tblPr>
        <w:tblW w:w="9072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2"/>
        <w:gridCol w:w="1549"/>
        <w:gridCol w:w="1264"/>
        <w:gridCol w:w="1683"/>
        <w:gridCol w:w="784"/>
      </w:tblGrid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Отчество</w:t>
            </w:r>
          </w:p>
        </w:tc>
        <w:tc>
          <w:tcPr>
            <w:tcW w:w="784" w:type="dxa"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Балл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№1 имени 397-й Сарненской дивизии города Аткарска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Сысуева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Светлана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Дмитриевна</w:t>
            </w:r>
          </w:p>
        </w:tc>
        <w:tc>
          <w:tcPr>
            <w:tcW w:w="784" w:type="dxa"/>
          </w:tcPr>
          <w:p w:rsidR="007D6E81" w:rsidRPr="00000029" w:rsidRDefault="007D6E81" w:rsidP="007D6E8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№2" г.Балаково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Константинова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София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Васильевна</w:t>
            </w:r>
          </w:p>
        </w:tc>
        <w:tc>
          <w:tcPr>
            <w:tcW w:w="784" w:type="dxa"/>
          </w:tcPr>
          <w:p w:rsidR="007D6E81" w:rsidRPr="00000029" w:rsidRDefault="007D6E81" w:rsidP="007D6E8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 р.п.Новые Бурасы" 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вобурасского района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Кабанова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Галина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Анатольевна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B93758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 р.п.Новые Бурасы" 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вобурасского района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Попков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Евгений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Иванович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B93758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№3" г.Петровска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Лисовая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Юлия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Викторовна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B93758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AB014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№2" г.Ртищево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AB014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Тишина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AB014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Анастасия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AB014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Владимировна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 р.п.Татищево" Тат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щевского района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Рогачева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Ксения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Руслановна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р.п.Турки" Турковского района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Рябцева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Дарья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Константиновна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№32" г.Энгельса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Сорокина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Алена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Анатольевна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№6" Октябрьского района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Матлахова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Анастасия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Дмитриевна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№2" Октябрьского района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Попова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Елена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Андреевна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№7" Волжского района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Шарифуллина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Александра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Ирековна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№4" администрации Волжского района муниципального о</w:t>
            </w:r>
            <w:r w:rsidRPr="00000029">
              <w:rPr>
                <w:color w:val="000000"/>
                <w:sz w:val="20"/>
                <w:szCs w:val="20"/>
              </w:rPr>
              <w:t>б</w:t>
            </w:r>
            <w:r w:rsidRPr="00000029">
              <w:rPr>
                <w:color w:val="000000"/>
                <w:sz w:val="20"/>
                <w:szCs w:val="20"/>
              </w:rPr>
              <w:t>разования "Город Саратов"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Смирнова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Александра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Дмитриевна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"Гимназия №3" Фрунзенского района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Шерстюк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Диана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Владиславовна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"Гимназия №3" Фрунзенского района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Юдина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Дарья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Максимовна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"Лицей №37"  Фрунзенского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Зотова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Мария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Дмитриевна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"Лицей №37" Фрунзенского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Кириллова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Анастасия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Викторовна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№51" Кировского района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Петрухина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Екатерина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№36" Ленинского района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Фомина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Анастасия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Эдуардовна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№87" Ленинского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 г.Саратов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Силаева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Виктория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Александровна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7D6E81" w:rsidRPr="00000029" w:rsidTr="002B18CC">
        <w:trPr>
          <w:trHeight w:val="284"/>
        </w:trPr>
        <w:tc>
          <w:tcPr>
            <w:tcW w:w="3792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№34 с углубленным изуч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нием художественно-эстетических пре</w:t>
            </w:r>
            <w:r w:rsidRPr="00000029">
              <w:rPr>
                <w:color w:val="000000"/>
                <w:sz w:val="20"/>
                <w:szCs w:val="20"/>
              </w:rPr>
              <w:t>д</w:t>
            </w:r>
            <w:r w:rsidRPr="00000029">
              <w:rPr>
                <w:color w:val="000000"/>
                <w:sz w:val="20"/>
                <w:szCs w:val="20"/>
              </w:rPr>
              <w:t>метов" Заводского района г.Саратова</w:t>
            </w:r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Баранова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Оксана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Васильевна</w:t>
            </w:r>
          </w:p>
        </w:tc>
        <w:tc>
          <w:tcPr>
            <w:tcW w:w="784" w:type="dxa"/>
          </w:tcPr>
          <w:p w:rsidR="007D6E81" w:rsidRDefault="007D6E81" w:rsidP="007D6E81">
            <w:pPr>
              <w:jc w:val="center"/>
            </w:pPr>
            <w:r w:rsidRPr="00ED5804">
              <w:rPr>
                <w:color w:val="000000"/>
                <w:sz w:val="20"/>
                <w:szCs w:val="20"/>
              </w:rPr>
              <w:t>100</w:t>
            </w:r>
          </w:p>
        </w:tc>
      </w:tr>
    </w:tbl>
    <w:p w:rsidR="00504A92" w:rsidRPr="00000029" w:rsidRDefault="00504A92" w:rsidP="00504A92">
      <w:pPr>
        <w:jc w:val="center"/>
        <w:rPr>
          <w:i/>
          <w:sz w:val="18"/>
          <w:szCs w:val="18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lastRenderedPageBreak/>
        <w:t>Наибольший процент выпускников, не выполнивших часть «С» в Екатериновском (12,9%),  Питерском (14,4%), Алгайском (18,9%) районах. В прошлом году максимальный показатель составил 15,7%. Имеется  тенденция к снижению данного показателя во всех ра</w:t>
      </w:r>
      <w:r w:rsidRPr="00000029">
        <w:t>й</w:t>
      </w:r>
      <w:r w:rsidRPr="00000029">
        <w:t xml:space="preserve">онах области. Так в Новобурасском районе, ЗАТО «Светлый»  и  ОУ городского подчинения  (г. Саратов)  все выпускники приступили к выполнению заданий части «С». В прошлом году таких районов было два.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567"/>
        <w:jc w:val="both"/>
      </w:pPr>
      <w:r w:rsidRPr="00000029">
        <w:rPr>
          <w:noProof/>
          <w:lang w:eastAsia="ru-RU"/>
        </w:rPr>
        <w:drawing>
          <wp:inline distT="0" distB="0" distL="0" distR="0">
            <wp:extent cx="5381625" cy="2857500"/>
            <wp:effectExtent l="19050" t="0" r="9525" b="0"/>
            <wp:docPr id="6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 3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</w:p>
    <w:p w:rsidR="00504A92" w:rsidRDefault="00504A92" w:rsidP="00A04FD5">
      <w:pPr>
        <w:pStyle w:val="2"/>
      </w:pPr>
      <w:bookmarkStart w:id="6" w:name="_Toc332810739"/>
      <w:r w:rsidRPr="00AB014A">
        <w:t>2.2. РЕЗУЛЬТАТЫ ЕГЭ ПО МАТЕМАТИКЕ</w:t>
      </w:r>
      <w:bookmarkEnd w:id="6"/>
    </w:p>
    <w:p w:rsidR="00AB014A" w:rsidRPr="00AB014A" w:rsidRDefault="00AB014A" w:rsidP="00AB014A"/>
    <w:p w:rsidR="00504A92" w:rsidRPr="00000029" w:rsidRDefault="00AB014A" w:rsidP="007D6E81">
      <w:pPr>
        <w:pStyle w:val="a9"/>
        <w:tabs>
          <w:tab w:val="right" w:leader="dot" w:pos="9639"/>
          <w:tab w:val="right" w:pos="10206"/>
        </w:tabs>
        <w:spacing w:after="0"/>
        <w:ind w:firstLine="709"/>
        <w:jc w:val="both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</w:t>
      </w:r>
      <w:r w:rsidR="007D6E81">
        <w:t>ая граница ЕГЭ по математике</w:t>
      </w:r>
      <w:r w:rsidRPr="00AB014A">
        <w:t xml:space="preserve"> на уровне 24 тестовых баллов</w:t>
      </w:r>
      <w:r>
        <w:t>.</w:t>
      </w:r>
    </w:p>
    <w:p w:rsidR="00504A92" w:rsidRPr="00000029" w:rsidRDefault="00504A92" w:rsidP="007D6E81">
      <w:pPr>
        <w:pStyle w:val="a9"/>
        <w:tabs>
          <w:tab w:val="right" w:leader="dot" w:pos="9639"/>
          <w:tab w:val="right" w:pos="10206"/>
        </w:tabs>
        <w:spacing w:after="0"/>
        <w:ind w:firstLine="720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математике</w:t>
      </w:r>
      <w:r w:rsidRPr="00000029">
        <w:t xml:space="preserve"> – 42,3, что на 2,3 балла ниже, чем по России (44,6). В зависимости от вида образовательного  учреждения самые высокие средние  баллы в 2012 году  показали  выпускники  лицеев – 51,7 и гимназий – 49,5. В терр</w:t>
      </w:r>
      <w:r w:rsidRPr="00000029">
        <w:t>и</w:t>
      </w:r>
      <w:r w:rsidRPr="00000029">
        <w:t>ториальном разрезе лучшие результаты по среднему баллу показали выпускники ОУ г. Сар</w:t>
      </w:r>
      <w:r w:rsidRPr="00000029">
        <w:t>а</w:t>
      </w:r>
      <w:r w:rsidRPr="00000029">
        <w:t>това (52,4), ЗАТО «Михайловский» (52,2), Ивантеевского района (51,7).  Минимальные зн</w:t>
      </w:r>
      <w:r w:rsidRPr="00000029">
        <w:t>а</w:t>
      </w:r>
      <w:r w:rsidRPr="00000029">
        <w:t>чения среднего балла у выпускников ОУ Фёдоровского (34,7), Лысогорского (35,1), Хвалы</w:t>
      </w:r>
      <w:r w:rsidRPr="00000029">
        <w:t>н</w:t>
      </w:r>
      <w:r w:rsidRPr="00000029">
        <w:t xml:space="preserve">ского (35,1), районов. </w:t>
      </w:r>
    </w:p>
    <w:p w:rsidR="00504A92" w:rsidRPr="00000029" w:rsidRDefault="00504A92" w:rsidP="00AB014A">
      <w:pPr>
        <w:pStyle w:val="a9"/>
        <w:tabs>
          <w:tab w:val="right" w:leader="dot" w:pos="9526"/>
          <w:tab w:val="right" w:leader="dot" w:pos="9639"/>
          <w:tab w:val="right" w:pos="10206"/>
        </w:tabs>
        <w:spacing w:after="0"/>
        <w:ind w:firstLine="720"/>
        <w:jc w:val="both"/>
      </w:pPr>
      <w:r w:rsidRPr="00000029">
        <w:tab/>
        <w:t xml:space="preserve">В период проведения ЕГЭ на этапе государственной (итоговой) аттестации по </w:t>
      </w:r>
      <w:r w:rsidRPr="00000029">
        <w:rPr>
          <w:i/>
        </w:rPr>
        <w:t>мат</w:t>
      </w:r>
      <w:r w:rsidRPr="00000029">
        <w:rPr>
          <w:i/>
        </w:rPr>
        <w:t>е</w:t>
      </w:r>
      <w:r w:rsidRPr="00000029">
        <w:rPr>
          <w:i/>
        </w:rPr>
        <w:t>матике</w:t>
      </w:r>
      <w:r w:rsidRPr="00000029">
        <w:t xml:space="preserve"> было подано 366 апелляций о несогласии с выставленными баллами. Поданные апелляции рассмотрены в надлежащем порядке, по результатам рассмотрения приняты р</w:t>
      </w:r>
      <w:r w:rsidRPr="00000029">
        <w:t>е</w:t>
      </w:r>
      <w:r w:rsidRPr="00000029">
        <w:t>шения об увеличении баллов (по части «С») – 16  апелляций, уменьшении баллов (по части «С»)– 26 апелляций. 150 заявлений на апелляцию поступило от выпускников г. Саратова, 35 апелляций из г. Энгельса, 30 апелляций было от выпускников ГОУ и НОУ, 27 – из г. Балак</w:t>
      </w:r>
      <w:r w:rsidRPr="00000029">
        <w:t>о</w:t>
      </w:r>
      <w:r w:rsidRPr="00000029">
        <w:t xml:space="preserve">во.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  <w:rPr>
          <w:spacing w:val="-8"/>
        </w:rPr>
      </w:pPr>
      <w:r w:rsidRPr="00000029">
        <w:rPr>
          <w:spacing w:val="-8"/>
        </w:rPr>
        <w:t>В 2012 году нет выпускников, получивших 100 баллов по математике. В 2011 году такой р</w:t>
      </w:r>
      <w:r w:rsidRPr="00000029">
        <w:rPr>
          <w:spacing w:val="-8"/>
        </w:rPr>
        <w:t>е</w:t>
      </w:r>
      <w:r w:rsidR="00C72A7B">
        <w:rPr>
          <w:spacing w:val="-8"/>
        </w:rPr>
        <w:t>зультат имел</w:t>
      </w:r>
      <w:r w:rsidRPr="00000029">
        <w:rPr>
          <w:spacing w:val="-8"/>
        </w:rPr>
        <w:t xml:space="preserve"> 1 вы</w:t>
      </w:r>
      <w:r w:rsidR="00C72A7B">
        <w:rPr>
          <w:spacing w:val="-8"/>
        </w:rPr>
        <w:t>п</w:t>
      </w:r>
      <w:r w:rsidRPr="00000029">
        <w:rPr>
          <w:spacing w:val="-8"/>
        </w:rPr>
        <w:t xml:space="preserve">ускник ФТЛ №1 г. Саратова.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  <w:rPr>
          <w:spacing w:val="-8"/>
        </w:rPr>
      </w:pPr>
      <w:r w:rsidRPr="00000029">
        <w:rPr>
          <w:spacing w:val="-8"/>
        </w:rPr>
        <w:t>В 2012 году среди выпускников нет лиц, получивших результат выше 94 баллов.</w:t>
      </w:r>
    </w:p>
    <w:p w:rsidR="00504A92" w:rsidRPr="00000029" w:rsidRDefault="00504A92" w:rsidP="00504A92">
      <w:pPr>
        <w:rPr>
          <w:lang w:eastAsia="en-US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9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математике в 2012 году по АТЕ</w:t>
      </w:r>
    </w:p>
    <w:tbl>
      <w:tblPr>
        <w:tblW w:w="97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1"/>
        <w:gridCol w:w="740"/>
        <w:gridCol w:w="1671"/>
        <w:gridCol w:w="854"/>
        <w:gridCol w:w="1217"/>
        <w:gridCol w:w="959"/>
        <w:gridCol w:w="827"/>
        <w:gridCol w:w="1276"/>
        <w:gridCol w:w="1667"/>
      </w:tblGrid>
      <w:tr w:rsidR="00AB014A" w:rsidRPr="00000029" w:rsidTr="006F20C4">
        <w:trPr>
          <w:trHeight w:val="540"/>
        </w:trPr>
        <w:tc>
          <w:tcPr>
            <w:tcW w:w="551" w:type="dxa"/>
            <w:shd w:val="clear" w:color="auto" w:fill="auto"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671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</w:t>
            </w:r>
            <w:r w:rsidRPr="00000029">
              <w:rPr>
                <w:b/>
                <w:sz w:val="20"/>
                <w:szCs w:val="20"/>
              </w:rPr>
              <w:t>д</w:t>
            </w:r>
            <w:r w:rsidRPr="00000029">
              <w:rPr>
                <w:b/>
                <w:sz w:val="20"/>
                <w:szCs w:val="20"/>
              </w:rPr>
              <w:t>ний балл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участн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2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ников, не пр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одолевших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 xml:space="preserve"> основной срок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48,9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62,8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43,9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74,2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169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87,1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</w:tr>
      <w:tr w:rsidR="00504A92" w:rsidRPr="00000029" w:rsidTr="006F20C4">
        <w:trPr>
          <w:trHeight w:val="510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49,4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58,8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42,4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1145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1013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73,4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132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40,2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564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474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78,9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49,8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45,7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40,1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350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79,4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83,7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38,9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86,3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46,8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68,6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163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73,6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40,6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290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82,8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47,8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04A92" w:rsidRPr="00000029" w:rsidTr="006F20C4">
        <w:trPr>
          <w:trHeight w:val="38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40,4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83,7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504A92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36,6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85,2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</w:tr>
      <w:tr w:rsidR="006F20C4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74,0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35,1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92,1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39,5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83,0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40,6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75,8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41,8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76,5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83,2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50,1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60,4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44,2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63,3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48,6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64,5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264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67,0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36,5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86,7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91,7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72,6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43,0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270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71,9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42,5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73,3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40,3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87,1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42,3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157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77,7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39,1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91,7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48,4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47,6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90,3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35,1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89,8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92,1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800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677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123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39,6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82,4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50,6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53,4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52,4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51,8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7D6E81" w:rsidRPr="00000029" w:rsidTr="006F20C4">
        <w:trPr>
          <w:trHeight w:val="397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40,4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309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79,6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44,1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373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65,4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</w:tr>
      <w:tr w:rsidR="007D6E81" w:rsidRPr="00000029" w:rsidTr="006F20C4">
        <w:trPr>
          <w:trHeight w:val="510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</w:t>
            </w:r>
            <w:r w:rsidRPr="00000029">
              <w:rPr>
                <w:b/>
                <w:sz w:val="20"/>
                <w:szCs w:val="20"/>
              </w:rPr>
              <w:t>д</w:t>
            </w:r>
            <w:r w:rsidRPr="00000029">
              <w:rPr>
                <w:b/>
                <w:sz w:val="20"/>
                <w:szCs w:val="20"/>
              </w:rPr>
              <w:t>ний балл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участн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7D6E81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ников, не пр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одолевших</w:t>
            </w:r>
          </w:p>
          <w:p w:rsidR="007D6E81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7D6E81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7D6E81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 xml:space="preserve"> основной срок</w:t>
            </w:r>
          </w:p>
        </w:tc>
      </w:tr>
      <w:tr w:rsidR="007D6E81" w:rsidRPr="00000029" w:rsidTr="006F20C4">
        <w:trPr>
          <w:trHeight w:val="510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7D6E81" w:rsidRDefault="007D6E81" w:rsidP="00F61A3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Фрунзенский </w:t>
            </w:r>
          </w:p>
          <w:p w:rsidR="007D6E81" w:rsidRPr="00000029" w:rsidRDefault="007D6E81" w:rsidP="00F61A3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р-н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47,3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255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94,9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62,0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40,5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383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334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87,2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77,7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</w:tr>
      <w:tr w:rsidR="007D6E81" w:rsidRPr="00000029" w:rsidTr="006F20C4">
        <w:trPr>
          <w:trHeight w:val="510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40,7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80,3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39,5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497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441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77,7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Миха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ловский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36,0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74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121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382</w:t>
            </w:r>
          </w:p>
        </w:tc>
        <w:tc>
          <w:tcPr>
            <w:tcW w:w="959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365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66,8</w:t>
            </w:r>
          </w:p>
        </w:tc>
        <w:tc>
          <w:tcPr>
            <w:tcW w:w="166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</w:tr>
      <w:tr w:rsidR="007D6E81" w:rsidRPr="00000029" w:rsidTr="006F20C4">
        <w:trPr>
          <w:trHeight w:val="255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42,3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10790</w:t>
            </w:r>
          </w:p>
        </w:tc>
        <w:tc>
          <w:tcPr>
            <w:tcW w:w="959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9626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89,2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75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1164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10</w:t>
      </w:r>
    </w:p>
    <w:p w:rsidR="007D6E81" w:rsidRDefault="007D6E81" w:rsidP="00504A92">
      <w:pPr>
        <w:jc w:val="center"/>
        <w:rPr>
          <w:i/>
        </w:rPr>
      </w:pPr>
    </w:p>
    <w:p w:rsidR="007D6E81" w:rsidRDefault="007D6E81" w:rsidP="00504A92">
      <w:pPr>
        <w:jc w:val="center"/>
        <w:rPr>
          <w:i/>
        </w:rPr>
      </w:pPr>
    </w:p>
    <w:p w:rsidR="00504A92" w:rsidRPr="00000029" w:rsidRDefault="00504A92" w:rsidP="00504A92">
      <w:pPr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jc w:val="center"/>
        <w:rPr>
          <w:i/>
        </w:rPr>
      </w:pPr>
      <w:r w:rsidRPr="00000029">
        <w:rPr>
          <w:i/>
        </w:rPr>
        <w:t>получивших максимальное</w:t>
      </w:r>
      <w:r w:rsidR="006F20C4">
        <w:rPr>
          <w:i/>
        </w:rPr>
        <w:t xml:space="preserve"> </w:t>
      </w:r>
      <w:r w:rsidRPr="00000029">
        <w:rPr>
          <w:i/>
        </w:rPr>
        <w:t xml:space="preserve"> количество баллов по математике</w:t>
      </w:r>
    </w:p>
    <w:p w:rsidR="00504A92" w:rsidRPr="00000029" w:rsidRDefault="00504A92" w:rsidP="00504A92">
      <w:pPr>
        <w:jc w:val="center"/>
        <w:rPr>
          <w:i/>
        </w:rPr>
      </w:pPr>
    </w:p>
    <w:tbl>
      <w:tblPr>
        <w:tblW w:w="9072" w:type="dxa"/>
        <w:tblInd w:w="675" w:type="dxa"/>
        <w:tblLayout w:type="fixed"/>
        <w:tblLook w:val="04A0"/>
      </w:tblPr>
      <w:tblGrid>
        <w:gridCol w:w="3173"/>
        <w:gridCol w:w="1500"/>
        <w:gridCol w:w="1334"/>
        <w:gridCol w:w="2000"/>
        <w:gridCol w:w="1065"/>
      </w:tblGrid>
      <w:tr w:rsidR="006F20C4" w:rsidRPr="00000029" w:rsidTr="00601B5F">
        <w:trPr>
          <w:trHeight w:val="284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Отчество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20C4" w:rsidRPr="00000029" w:rsidRDefault="006F20C4" w:rsidP="006F20C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Балл</w:t>
            </w:r>
          </w:p>
        </w:tc>
      </w:tr>
      <w:tr w:rsidR="006F20C4" w:rsidRPr="00000029" w:rsidTr="00601B5F">
        <w:trPr>
          <w:trHeight w:val="284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№1" г.Балаково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Халилов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Дмитрий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Александрович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20C4" w:rsidRPr="00000029" w:rsidRDefault="006F20C4" w:rsidP="006F20C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</w:tbl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  <w:rPr>
          <w:spacing w:val="-8"/>
        </w:rPr>
      </w:pPr>
    </w:p>
    <w:p w:rsidR="007D6E81" w:rsidRPr="00000029" w:rsidRDefault="007D6E81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  <w:rPr>
          <w:spacing w:val="-8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  <w:r w:rsidRPr="00000029">
        <w:rPr>
          <w:i/>
          <w:noProof/>
          <w:spacing w:val="-8"/>
          <w:lang w:eastAsia="ru-RU"/>
        </w:rPr>
        <w:drawing>
          <wp:inline distT="0" distB="0" distL="0" distR="0">
            <wp:extent cx="5876925" cy="2352675"/>
            <wp:effectExtent l="19050" t="0" r="9525" b="0"/>
            <wp:docPr id="29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D6E81" w:rsidRDefault="007D6E81" w:rsidP="00504A92">
      <w:pPr>
        <w:ind w:left="-120"/>
        <w:jc w:val="center"/>
      </w:pPr>
    </w:p>
    <w:p w:rsidR="00504A92" w:rsidRPr="00000029" w:rsidRDefault="00504A92" w:rsidP="00504A92">
      <w:pPr>
        <w:ind w:left="-120"/>
        <w:jc w:val="center"/>
      </w:pPr>
      <w:r w:rsidRPr="00000029">
        <w:t>Рис. 4</w:t>
      </w:r>
    </w:p>
    <w:p w:rsidR="00504A92" w:rsidRPr="00000029" w:rsidRDefault="00504A92" w:rsidP="00504A92">
      <w:pPr>
        <w:jc w:val="center"/>
        <w:rPr>
          <w:i/>
        </w:rPr>
      </w:pPr>
      <w:r w:rsidRPr="00000029">
        <w:t>Результаты ЕГЭ по математике в 2012 году.</w:t>
      </w:r>
      <w:r w:rsidRPr="00000029">
        <w:rPr>
          <w:i/>
        </w:rPr>
        <w:t xml:space="preserve">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lastRenderedPageBreak/>
        <w:drawing>
          <wp:inline distT="0" distB="0" distL="0" distR="0">
            <wp:extent cx="5229225" cy="2371725"/>
            <wp:effectExtent l="19050" t="0" r="9525" b="0"/>
            <wp:docPr id="4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noProof/>
          <w:spacing w:val="-8"/>
          <w:sz w:val="18"/>
          <w:szCs w:val="18"/>
          <w:lang w:eastAsia="ru-RU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noProof/>
          <w:spacing w:val="-8"/>
          <w:lang w:eastAsia="ru-RU"/>
        </w:rPr>
      </w:pPr>
      <w:r w:rsidRPr="00000029">
        <w:rPr>
          <w:noProof/>
          <w:spacing w:val="-8"/>
          <w:lang w:eastAsia="ru-RU"/>
        </w:rPr>
        <w:t>Рис. 5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>Наибольший процент выпускников, не выполнивших часть «С» экзаменационной р</w:t>
      </w:r>
      <w:r w:rsidRPr="00000029">
        <w:t>а</w:t>
      </w:r>
      <w:r w:rsidRPr="00000029">
        <w:t>боты, в  Лысогорском  и Хвалынском районах  по  92,1% , в  Татищевском  и Ровенском ра</w:t>
      </w:r>
      <w:r w:rsidRPr="00000029">
        <w:t>й</w:t>
      </w:r>
      <w:r w:rsidRPr="00000029">
        <w:t xml:space="preserve">онах  этот показатель  равен 91, 7%,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rPr>
          <w:noProof/>
          <w:lang w:eastAsia="ru-RU"/>
        </w:rPr>
        <w:drawing>
          <wp:inline distT="0" distB="0" distL="0" distR="0">
            <wp:extent cx="5457825" cy="2743200"/>
            <wp:effectExtent l="19050" t="0" r="9525" b="0"/>
            <wp:docPr id="49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Рис.6</w:t>
      </w:r>
    </w:p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  <w:sz w:val="16"/>
          <w:szCs w:val="16"/>
        </w:rPr>
      </w:pPr>
    </w:p>
    <w:p w:rsidR="007D6E81" w:rsidRPr="00000029" w:rsidRDefault="007D6E81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  <w:sz w:val="16"/>
          <w:szCs w:val="16"/>
        </w:rPr>
      </w:pPr>
    </w:p>
    <w:p w:rsidR="00504A92" w:rsidRDefault="00504A92" w:rsidP="00A04FD5">
      <w:pPr>
        <w:pStyle w:val="2"/>
      </w:pPr>
      <w:bookmarkStart w:id="7" w:name="_Toc332810740"/>
      <w:r w:rsidRPr="006F20C4">
        <w:t>2.3. РЕЗУЛЬТАТЫ ЕГЭ ПО ФИЗИКЕ</w:t>
      </w:r>
      <w:bookmarkEnd w:id="7"/>
    </w:p>
    <w:p w:rsidR="007D6E81" w:rsidRPr="007D6E81" w:rsidRDefault="007D6E81" w:rsidP="007D6E81"/>
    <w:p w:rsidR="006F20C4" w:rsidRPr="006F20C4" w:rsidRDefault="006F20C4" w:rsidP="007D6E81">
      <w:pPr>
        <w:spacing w:line="288" w:lineRule="auto"/>
        <w:ind w:firstLine="709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 w:rsidR="007D6E81">
        <w:t>Э по физике</w:t>
      </w:r>
      <w:r>
        <w:t xml:space="preserve"> на уровне 36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7D6E81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физике</w:t>
      </w:r>
      <w:r w:rsidRPr="00000029">
        <w:t xml:space="preserve"> – 44,8. Это ниже аналогичного пок</w:t>
      </w:r>
      <w:r w:rsidRPr="00000029">
        <w:t>а</w:t>
      </w:r>
      <w:r w:rsidRPr="00000029">
        <w:t xml:space="preserve">зателя по России (46,7). В зависимости от вида образовательного учреждения самые высокие средние баллы показали выпускники лицеев – 55,7 и гимназий – 51,0. В территориальном разрезе лучшие результаты по среднему баллу в ОУ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jc w:val="both"/>
      </w:pPr>
      <w:r w:rsidRPr="00000029">
        <w:t xml:space="preserve">г. Саратова (61), Волжского района (55,7), Краснопартизанского района (52,4). Минимальные значения среднего балла в Калининском  (36,3), Ровенском  (37,8) и Воскресенском (37,8) районах. </w:t>
      </w:r>
    </w:p>
    <w:p w:rsidR="007D6E81" w:rsidRDefault="007D6E81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7D6E81" w:rsidRDefault="007D6E81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lastRenderedPageBreak/>
        <w:t>Таблица 11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физике в 2012 году по АТЕ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sz w:val="16"/>
          <w:szCs w:val="16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5"/>
        <w:gridCol w:w="566"/>
        <w:gridCol w:w="1560"/>
        <w:gridCol w:w="1000"/>
        <w:gridCol w:w="1215"/>
        <w:gridCol w:w="947"/>
        <w:gridCol w:w="716"/>
        <w:gridCol w:w="1418"/>
        <w:gridCol w:w="1842"/>
      </w:tblGrid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участн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сдавших</w:t>
            </w:r>
          </w:p>
        </w:tc>
        <w:tc>
          <w:tcPr>
            <w:tcW w:w="1418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842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7D6E81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88,9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46,7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93,9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54,5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88,6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89,7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46,2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273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85,3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44,4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46,9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86,8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41,9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48,2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92,9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21,4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85,5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57,9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9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37,8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43,6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89,2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64,9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40,5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66,7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43,9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90,2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73,2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13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44,7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82,7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48,1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14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93,3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15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59,6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16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38,7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66,1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17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44,5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78,8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39,4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18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занский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95,7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19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41,6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81,3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43,1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82,5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62,5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76,2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52,4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40,1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64,4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77,3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42,1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76,5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76,5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25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85,2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55,6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26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48,6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89,3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17,9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6F20C4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F61A33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27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F61A3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95,3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30,6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28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37,8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62,1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62,1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29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49,1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90,0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30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45,9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85,7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41,4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31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87,5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32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48,2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96,7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33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83,7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59,2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34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60,6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84,8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35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45,9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41,7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36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76,9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53,8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37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88,9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6F20C4" w:rsidRPr="00000029" w:rsidRDefault="006F20C4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38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6F20C4" w:rsidRPr="00000029" w:rsidRDefault="006F20C4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75,5</w:t>
            </w:r>
          </w:p>
        </w:tc>
        <w:tc>
          <w:tcPr>
            <w:tcW w:w="1418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61,5</w:t>
            </w:r>
          </w:p>
        </w:tc>
        <w:tc>
          <w:tcPr>
            <w:tcW w:w="1842" w:type="dxa"/>
            <w:vAlign w:val="center"/>
          </w:tcPr>
          <w:p w:rsidR="006F20C4" w:rsidRPr="00000029" w:rsidRDefault="006F20C4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F61A33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39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участн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сдавших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842" w:type="dxa"/>
            <w:vAlign w:val="center"/>
          </w:tcPr>
          <w:p w:rsidR="007D6E81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7D6E81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7D6E81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7D6E81" w:rsidRPr="00000029" w:rsidRDefault="007D6E81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40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46,8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89,3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28,6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41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2,0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42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Октябрьский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89,3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43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Волжский р-н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92,2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24,4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44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Фрунзенский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91,0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45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41,6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84,7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54,2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46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Ленинский р-н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79,2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46,2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47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Заводской р-н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45,0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91,4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46,6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48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ЗАТО Миха</w:t>
            </w:r>
            <w:r w:rsidRPr="00000029">
              <w:rPr>
                <w:color w:val="000000"/>
                <w:sz w:val="18"/>
                <w:szCs w:val="18"/>
              </w:rPr>
              <w:t>й</w:t>
            </w:r>
            <w:r w:rsidRPr="00000029">
              <w:rPr>
                <w:color w:val="000000"/>
                <w:sz w:val="18"/>
                <w:szCs w:val="18"/>
              </w:rPr>
              <w:t>ловский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91,7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ind w:left="-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49</w:t>
            </w:r>
          </w:p>
        </w:tc>
        <w:tc>
          <w:tcPr>
            <w:tcW w:w="566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43,1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84,8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50,3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</w:tr>
      <w:tr w:rsidR="007D6E81" w:rsidRPr="00000029" w:rsidTr="007D6E81">
        <w:trPr>
          <w:trHeight w:val="284"/>
          <w:jc w:val="center"/>
        </w:trPr>
        <w:tc>
          <w:tcPr>
            <w:tcW w:w="375" w:type="dxa"/>
            <w:vAlign w:val="center"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6E81" w:rsidRPr="00000029" w:rsidRDefault="007D6E81" w:rsidP="00504A92">
            <w:pPr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44,8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2698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2279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84,5</w:t>
            </w:r>
          </w:p>
        </w:tc>
        <w:tc>
          <w:tcPr>
            <w:tcW w:w="1418" w:type="dxa"/>
            <w:vAlign w:val="center"/>
          </w:tcPr>
          <w:p w:rsidR="007D6E81" w:rsidRPr="00000029" w:rsidRDefault="007D6E8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49,7</w:t>
            </w:r>
          </w:p>
        </w:tc>
        <w:tc>
          <w:tcPr>
            <w:tcW w:w="1842" w:type="dxa"/>
            <w:vAlign w:val="center"/>
          </w:tcPr>
          <w:p w:rsidR="007D6E81" w:rsidRPr="00000029" w:rsidRDefault="007D6E8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419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</w:pPr>
      <w:r w:rsidRPr="00000029">
        <w:t>Так же, как и в 2011 году в саратовской области нет выпускников, получивших 100 баллов по физике. Однако, в прошлом году 6 выпускников имели 98 баллов, а в этом году нет лиц, имеющих больше 96 баллов.</w:t>
      </w:r>
    </w:p>
    <w:p w:rsidR="00504A92" w:rsidRPr="00000029" w:rsidRDefault="00504A92" w:rsidP="00504A92">
      <w:pPr>
        <w:rPr>
          <w:lang w:eastAsia="en-US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noProof/>
          <w:lang w:eastAsia="ru-RU"/>
        </w:rPr>
      </w:pPr>
      <w:r w:rsidRPr="00000029">
        <w:rPr>
          <w:noProof/>
          <w:lang w:eastAsia="ru-RU"/>
        </w:rPr>
        <w:drawing>
          <wp:inline distT="0" distB="0" distL="0" distR="0">
            <wp:extent cx="6210300" cy="2276475"/>
            <wp:effectExtent l="19050" t="0" r="19050" b="0"/>
            <wp:docPr id="5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sz w:val="16"/>
          <w:szCs w:val="16"/>
        </w:rPr>
      </w:pPr>
    </w:p>
    <w:p w:rsidR="00504A92" w:rsidRPr="00000029" w:rsidRDefault="00504A92" w:rsidP="00504A92">
      <w:pPr>
        <w:ind w:left="-120"/>
        <w:jc w:val="center"/>
      </w:pPr>
      <w:r w:rsidRPr="00000029">
        <w:t>Рис. 7</w:t>
      </w:r>
    </w:p>
    <w:p w:rsidR="00504A92" w:rsidRPr="00000029" w:rsidRDefault="00504A92" w:rsidP="00504A92">
      <w:pPr>
        <w:ind w:left="-120"/>
        <w:jc w:val="center"/>
      </w:pPr>
      <w:r w:rsidRPr="00000029">
        <w:t>Результаты ЕГЭ по физике в 2012 году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1</w:t>
      </w:r>
      <w:r w:rsidR="007D6E81">
        <w:rPr>
          <w:i/>
          <w:spacing w:val="-8"/>
          <w:sz w:val="20"/>
          <w:szCs w:val="20"/>
        </w:rPr>
        <w:t>2</w:t>
      </w:r>
    </w:p>
    <w:p w:rsidR="00504A92" w:rsidRPr="00000029" w:rsidRDefault="00504A92" w:rsidP="00504A92">
      <w:pPr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jc w:val="center"/>
        <w:rPr>
          <w:i/>
        </w:rPr>
      </w:pPr>
      <w:r w:rsidRPr="00000029">
        <w:rPr>
          <w:i/>
        </w:rPr>
        <w:t>получивших максимальное количество баллов по физике</w:t>
      </w:r>
    </w:p>
    <w:p w:rsidR="00504A92" w:rsidRPr="00000029" w:rsidRDefault="00504A92" w:rsidP="00504A92">
      <w:pPr>
        <w:jc w:val="center"/>
        <w:rPr>
          <w:i/>
          <w:sz w:val="16"/>
          <w:szCs w:val="16"/>
        </w:rPr>
      </w:pPr>
    </w:p>
    <w:tbl>
      <w:tblPr>
        <w:tblW w:w="907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35"/>
        <w:gridCol w:w="1276"/>
        <w:gridCol w:w="1134"/>
        <w:gridCol w:w="1559"/>
        <w:gridCol w:w="709"/>
      </w:tblGrid>
      <w:tr w:rsidR="00504A92" w:rsidRPr="00000029" w:rsidTr="00601B5F">
        <w:trPr>
          <w:trHeight w:val="255"/>
        </w:trPr>
        <w:tc>
          <w:tcPr>
            <w:tcW w:w="4835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Балл</w:t>
            </w:r>
          </w:p>
        </w:tc>
      </w:tr>
      <w:tr w:rsidR="00504A92" w:rsidRPr="00000029" w:rsidTr="00601B5F">
        <w:trPr>
          <w:trHeight w:val="255"/>
        </w:trPr>
        <w:tc>
          <w:tcPr>
            <w:tcW w:w="4835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"Физико-технический лицей №1" г.Саратова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Аленькин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Олег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Александрович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504A92" w:rsidRPr="00000029" w:rsidTr="00601B5F">
        <w:trPr>
          <w:trHeight w:val="255"/>
        </w:trPr>
        <w:tc>
          <w:tcPr>
            <w:tcW w:w="4835" w:type="dxa"/>
            <w:shd w:val="clear" w:color="auto" w:fill="auto"/>
            <w:noWrap/>
            <w:vAlign w:val="center"/>
          </w:tcPr>
          <w:p w:rsidR="007D6E81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прикладных наук" Волжского района</w:t>
            </w:r>
          </w:p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муниципального образования "Город Саратов"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Лысенко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Павел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Владимирович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04A92" w:rsidRPr="00000029" w:rsidRDefault="00504A92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rPr>
          <w:noProof/>
          <w:lang w:eastAsia="ru-RU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567"/>
        <w:jc w:val="both"/>
        <w:rPr>
          <w:noProof/>
          <w:lang w:eastAsia="ru-RU"/>
        </w:rPr>
      </w:pPr>
      <w:r w:rsidRPr="00000029">
        <w:rPr>
          <w:noProof/>
          <w:lang w:eastAsia="ru-RU"/>
        </w:rPr>
        <w:lastRenderedPageBreak/>
        <w:drawing>
          <wp:inline distT="0" distB="0" distL="0" distR="0">
            <wp:extent cx="5638800" cy="2717800"/>
            <wp:effectExtent l="19050" t="0" r="19050" b="6350"/>
            <wp:docPr id="52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 8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Больший процент выпускников, не выполнивших часть «С» экзаменационной работы, в ОУ Воскресенского – 91, 7%, Самойловского – 87,5%, Татищевского – 84,8% районов.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567"/>
        <w:jc w:val="center"/>
      </w:pPr>
      <w:r w:rsidRPr="00000029">
        <w:rPr>
          <w:noProof/>
          <w:lang w:eastAsia="ru-RU"/>
        </w:rPr>
        <w:drawing>
          <wp:inline distT="0" distB="0" distL="0" distR="0">
            <wp:extent cx="5762625" cy="2743200"/>
            <wp:effectExtent l="19050" t="0" r="9525" b="0"/>
            <wp:docPr id="5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 9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период проведения ЕГЭ на этапе государственной (итоговой) аттестации по </w:t>
      </w:r>
      <w:r w:rsidRPr="00000029">
        <w:rPr>
          <w:i/>
        </w:rPr>
        <w:t>физике</w:t>
      </w:r>
      <w:r w:rsidRPr="00000029">
        <w:t xml:space="preserve"> было подано 67 апелляций о несогласии с выставленными баллами, из них- 22 апелляции было подано выпускниками г. Саратова. Поданные апелляции рассмотрены в надлежащем порядке, по результатам рассмотрения приняты решения об увеличении баллов (по части «С») – 11 апелляций, уменьшения баллов (по части «С»)  - 1 апелляция.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</w:rPr>
      </w:pPr>
    </w:p>
    <w:p w:rsidR="00504A92" w:rsidRDefault="00504A92" w:rsidP="00A04FD5">
      <w:pPr>
        <w:pStyle w:val="2"/>
      </w:pPr>
      <w:bookmarkStart w:id="8" w:name="_Toc332810741"/>
      <w:r w:rsidRPr="007D6E81">
        <w:t>2.4. РЕЗУЛЬТАТЫ ЕГЭ ПО ХИМИИ</w:t>
      </w:r>
      <w:bookmarkEnd w:id="8"/>
      <w:r w:rsidRPr="007D6E81">
        <w:t xml:space="preserve">  </w:t>
      </w:r>
    </w:p>
    <w:p w:rsidR="00D96D77" w:rsidRPr="00D96D77" w:rsidRDefault="00D96D77" w:rsidP="00D96D77"/>
    <w:p w:rsidR="007D6E81" w:rsidRPr="006F20C4" w:rsidRDefault="007D6E81" w:rsidP="007D6E81">
      <w:pPr>
        <w:spacing w:line="288" w:lineRule="auto"/>
        <w:ind w:firstLine="709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>
        <w:t xml:space="preserve">Э по </w:t>
      </w:r>
      <w:r w:rsidR="00D96D77">
        <w:t>химии</w:t>
      </w:r>
      <w:r>
        <w:t xml:space="preserve"> на уровне 36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lastRenderedPageBreak/>
        <w:t xml:space="preserve">В 2012 году средний балл по области </w:t>
      </w:r>
      <w:r w:rsidRPr="00000029">
        <w:rPr>
          <w:i/>
        </w:rPr>
        <w:t>по химии</w:t>
      </w:r>
      <w:r w:rsidRPr="00000029">
        <w:t xml:space="preserve"> – 52,9. Это ниже, чем аналогичный балл по России (57,3). В зависимости от вида ОУ самые высокие средние баллы показали выпускники  гимназий – 66,9 и НОУ – 64,4. В территориальном разрезе лучшие результаты по среднему баллу в ОУ г. Саратова (69,6), Фрунзенского района г. Саратова  (65,2) и Пуг</w:t>
      </w:r>
      <w:r w:rsidRPr="00000029">
        <w:t>а</w:t>
      </w:r>
      <w:r w:rsidRPr="00000029">
        <w:t xml:space="preserve">чевского района (65). Минимальные значения среднего балла в ОУ ЗАТО «Михайловский» (31), Ровенского района (43),  ЗАТО «Светлый» (43,5).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По результатам ЕГЭ по </w:t>
      </w:r>
      <w:r w:rsidRPr="00000029">
        <w:rPr>
          <w:i/>
        </w:rPr>
        <w:t>химии</w:t>
      </w:r>
      <w:r w:rsidRPr="00000029">
        <w:t xml:space="preserve"> четыре выпускника  получили 100 баллов, так же, как 2011 году.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1</w:t>
      </w:r>
      <w:r w:rsidR="00D96D77">
        <w:rPr>
          <w:i/>
          <w:spacing w:val="-8"/>
          <w:sz w:val="20"/>
          <w:szCs w:val="20"/>
        </w:rPr>
        <w:t>3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химии в 2012 году по АТЕ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6"/>
        <w:gridCol w:w="808"/>
        <w:gridCol w:w="1810"/>
        <w:gridCol w:w="978"/>
        <w:gridCol w:w="1117"/>
        <w:gridCol w:w="874"/>
        <w:gridCol w:w="755"/>
        <w:gridCol w:w="888"/>
        <w:gridCol w:w="1813"/>
      </w:tblGrid>
      <w:tr w:rsidR="00AB014A" w:rsidRPr="00000029" w:rsidTr="00B23351">
        <w:trPr>
          <w:trHeight w:val="284"/>
        </w:trPr>
        <w:tc>
          <w:tcPr>
            <w:tcW w:w="602" w:type="dxa"/>
            <w:vAlign w:val="center"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участн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сдавших</w:t>
            </w:r>
          </w:p>
        </w:tc>
        <w:tc>
          <w:tcPr>
            <w:tcW w:w="900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 часть «С»</w:t>
            </w:r>
          </w:p>
        </w:tc>
        <w:tc>
          <w:tcPr>
            <w:tcW w:w="1843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D96D77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81,8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27,3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83,7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36,7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96,3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37,0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92,6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16,8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90,2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25,6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20,0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32,6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9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97,1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38,2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21,4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14,3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13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88,4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37,2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14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18,2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15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71,4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48,6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16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90,6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17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44,0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B23351">
        <w:trPr>
          <w:trHeight w:val="485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18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19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77,8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55,6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89,5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21,1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88,9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35,6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16,7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94,4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27,8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25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81,3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43,8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26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27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91,4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11,4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28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84,6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53,8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29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</w:trPr>
        <w:tc>
          <w:tcPr>
            <w:tcW w:w="602" w:type="dxa"/>
            <w:vAlign w:val="center"/>
          </w:tcPr>
          <w:p w:rsidR="00504A92" w:rsidRPr="00000029" w:rsidRDefault="00504A92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30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84,8</w:t>
            </w:r>
          </w:p>
        </w:tc>
        <w:tc>
          <w:tcPr>
            <w:tcW w:w="900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27,3</w:t>
            </w:r>
          </w:p>
        </w:tc>
        <w:tc>
          <w:tcPr>
            <w:tcW w:w="1843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участн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сдавших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 часть «С»</w:t>
            </w:r>
          </w:p>
        </w:tc>
        <w:tc>
          <w:tcPr>
            <w:tcW w:w="1843" w:type="dxa"/>
            <w:vAlign w:val="center"/>
          </w:tcPr>
          <w:p w:rsidR="00D96D77" w:rsidRDefault="00D96D77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D96D77" w:rsidRDefault="00D96D77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D96D77" w:rsidRDefault="00D96D77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D96D77" w:rsidRPr="00000029" w:rsidRDefault="00D96D77" w:rsidP="00D96D77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F61A33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31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F61A3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87,5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32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77,8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38,9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33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84,2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52,6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34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35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36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68,0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72,0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37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38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85,7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35,7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39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85,7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21,4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40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41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42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93,0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25,6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43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96,4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21,4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44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92,3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7,7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45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80,9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42,6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46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81,6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36,8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47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82,1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34,3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48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Михайло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49</w:t>
            </w:r>
          </w:p>
        </w:tc>
        <w:tc>
          <w:tcPr>
            <w:tcW w:w="819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D96D77" w:rsidRPr="00000029" w:rsidRDefault="00D96D77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94,3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15,9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D96D77" w:rsidRPr="00000029" w:rsidTr="00B23351">
        <w:trPr>
          <w:trHeight w:val="284"/>
        </w:trPr>
        <w:tc>
          <w:tcPr>
            <w:tcW w:w="602" w:type="dxa"/>
            <w:vAlign w:val="center"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52,9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1306</w:t>
            </w:r>
          </w:p>
        </w:tc>
        <w:tc>
          <w:tcPr>
            <w:tcW w:w="886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1156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:rsidR="00D96D77" w:rsidRPr="00000029" w:rsidRDefault="00D96D77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88,5</w:t>
            </w:r>
          </w:p>
        </w:tc>
        <w:tc>
          <w:tcPr>
            <w:tcW w:w="900" w:type="dxa"/>
            <w:vAlign w:val="center"/>
          </w:tcPr>
          <w:p w:rsidR="00D96D77" w:rsidRPr="00000029" w:rsidRDefault="00D96D77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31,1</w:t>
            </w:r>
          </w:p>
        </w:tc>
        <w:tc>
          <w:tcPr>
            <w:tcW w:w="1843" w:type="dxa"/>
            <w:vAlign w:val="center"/>
          </w:tcPr>
          <w:p w:rsidR="00D96D77" w:rsidRPr="00000029" w:rsidRDefault="00D96D77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150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noProof/>
          <w:lang w:eastAsia="ru-RU"/>
        </w:rPr>
      </w:pPr>
    </w:p>
    <w:p w:rsidR="00504A92" w:rsidRPr="00000029" w:rsidRDefault="00504A92" w:rsidP="00504A92">
      <w:pPr>
        <w:rPr>
          <w:noProof/>
        </w:rPr>
      </w:pPr>
      <w:r w:rsidRPr="00000029">
        <w:rPr>
          <w:noProof/>
        </w:rPr>
        <w:drawing>
          <wp:inline distT="0" distB="0" distL="0" distR="0">
            <wp:extent cx="5712048" cy="1979536"/>
            <wp:effectExtent l="19050" t="0" r="22002" b="1664"/>
            <wp:docPr id="56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noProof/>
          <w:lang w:eastAsia="ru-RU"/>
        </w:rPr>
      </w:pPr>
    </w:p>
    <w:p w:rsidR="00504A92" w:rsidRPr="00000029" w:rsidRDefault="00504A92" w:rsidP="00504A92">
      <w:pPr>
        <w:ind w:left="-120"/>
        <w:jc w:val="center"/>
      </w:pPr>
      <w:r w:rsidRPr="00000029">
        <w:t>Рис. 10</w:t>
      </w:r>
    </w:p>
    <w:p w:rsidR="00504A92" w:rsidRPr="00000029" w:rsidRDefault="00504A92" w:rsidP="00504A92">
      <w:pPr>
        <w:ind w:left="-120"/>
        <w:jc w:val="center"/>
      </w:pPr>
      <w:r w:rsidRPr="00000029">
        <w:t>Результаты ЕГЭ по химии в 2012 году.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z w:val="20"/>
          <w:szCs w:val="20"/>
        </w:rPr>
      </w:pPr>
      <w:r w:rsidRPr="00000029">
        <w:rPr>
          <w:i/>
          <w:sz w:val="20"/>
          <w:szCs w:val="20"/>
        </w:rPr>
        <w:t>Таблица 1</w:t>
      </w:r>
      <w:r w:rsidR="00D96D77">
        <w:rPr>
          <w:i/>
          <w:sz w:val="20"/>
          <w:szCs w:val="20"/>
        </w:rPr>
        <w:t>4</w:t>
      </w:r>
    </w:p>
    <w:p w:rsidR="00504A92" w:rsidRPr="00000029" w:rsidRDefault="00504A92" w:rsidP="00504A92">
      <w:pPr>
        <w:spacing w:line="264" w:lineRule="auto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spacing w:line="264" w:lineRule="auto"/>
        <w:jc w:val="center"/>
        <w:rPr>
          <w:i/>
        </w:rPr>
      </w:pPr>
      <w:r w:rsidRPr="00000029">
        <w:rPr>
          <w:i/>
        </w:rPr>
        <w:t xml:space="preserve">получивших </w:t>
      </w:r>
      <w:r w:rsidR="00D96D77">
        <w:rPr>
          <w:i/>
        </w:rPr>
        <w:t xml:space="preserve">максимальное количество </w:t>
      </w:r>
      <w:r w:rsidRPr="00000029">
        <w:rPr>
          <w:i/>
        </w:rPr>
        <w:t xml:space="preserve"> баллов по химии</w:t>
      </w:r>
    </w:p>
    <w:p w:rsidR="00504A92" w:rsidRPr="00000029" w:rsidRDefault="00504A92" w:rsidP="00504A92">
      <w:pPr>
        <w:rPr>
          <w:b/>
          <w:sz w:val="16"/>
          <w:szCs w:val="16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39"/>
        <w:gridCol w:w="1537"/>
        <w:gridCol w:w="1261"/>
        <w:gridCol w:w="1953"/>
        <w:gridCol w:w="982"/>
      </w:tblGrid>
      <w:tr w:rsidR="00D96D77" w:rsidRPr="00000029" w:rsidTr="00601B5F">
        <w:trPr>
          <w:trHeight w:val="481"/>
        </w:trPr>
        <w:tc>
          <w:tcPr>
            <w:tcW w:w="3513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610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Отчество</w:t>
            </w:r>
          </w:p>
        </w:tc>
        <w:tc>
          <w:tcPr>
            <w:tcW w:w="1024" w:type="dxa"/>
            <w:vAlign w:val="center"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Балл</w:t>
            </w:r>
          </w:p>
        </w:tc>
      </w:tr>
      <w:tr w:rsidR="00D96D77" w:rsidRPr="00000029" w:rsidTr="00601B5F">
        <w:trPr>
          <w:trHeight w:val="335"/>
        </w:trPr>
        <w:tc>
          <w:tcPr>
            <w:tcW w:w="3513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№2" г.Балаково</w:t>
            </w:r>
          </w:p>
        </w:tc>
        <w:tc>
          <w:tcPr>
            <w:tcW w:w="1610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Романовская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Татьяна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Сергеевна</w:t>
            </w:r>
          </w:p>
        </w:tc>
        <w:tc>
          <w:tcPr>
            <w:tcW w:w="1024" w:type="dxa"/>
            <w:vAlign w:val="center"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96D77" w:rsidRPr="00000029" w:rsidTr="00601B5F">
        <w:trPr>
          <w:trHeight w:val="270"/>
        </w:trPr>
        <w:tc>
          <w:tcPr>
            <w:tcW w:w="3513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№4" г.Балаково</w:t>
            </w:r>
          </w:p>
        </w:tc>
        <w:tc>
          <w:tcPr>
            <w:tcW w:w="1610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Магеррамова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Луму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Шахин гызы</w:t>
            </w:r>
          </w:p>
        </w:tc>
        <w:tc>
          <w:tcPr>
            <w:tcW w:w="1024" w:type="dxa"/>
            <w:vAlign w:val="center"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96D77" w:rsidRPr="00000029" w:rsidTr="00601B5F">
        <w:trPr>
          <w:trHeight w:val="274"/>
        </w:trPr>
        <w:tc>
          <w:tcPr>
            <w:tcW w:w="3513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Краткое наименование ОУ</w:t>
            </w:r>
          </w:p>
        </w:tc>
        <w:tc>
          <w:tcPr>
            <w:tcW w:w="1610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Отчество</w:t>
            </w:r>
          </w:p>
        </w:tc>
        <w:tc>
          <w:tcPr>
            <w:tcW w:w="1024" w:type="dxa"/>
            <w:vAlign w:val="center"/>
          </w:tcPr>
          <w:p w:rsidR="00D96D77" w:rsidRPr="00000029" w:rsidRDefault="00D96D77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Балл</w:t>
            </w:r>
          </w:p>
        </w:tc>
      </w:tr>
      <w:tr w:rsidR="00D96D77" w:rsidRPr="00000029" w:rsidTr="00601B5F">
        <w:trPr>
          <w:trHeight w:val="274"/>
        </w:trPr>
        <w:tc>
          <w:tcPr>
            <w:tcW w:w="3513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г.Балашова</w:t>
            </w:r>
          </w:p>
        </w:tc>
        <w:tc>
          <w:tcPr>
            <w:tcW w:w="1610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Бондарь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Ольга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Александровна</w:t>
            </w:r>
          </w:p>
        </w:tc>
        <w:tc>
          <w:tcPr>
            <w:tcW w:w="1024" w:type="dxa"/>
            <w:vAlign w:val="center"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D96D77" w:rsidRPr="00000029" w:rsidTr="00601B5F">
        <w:trPr>
          <w:trHeight w:val="278"/>
        </w:trPr>
        <w:tc>
          <w:tcPr>
            <w:tcW w:w="3513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г.Балашова</w:t>
            </w:r>
          </w:p>
        </w:tc>
        <w:tc>
          <w:tcPr>
            <w:tcW w:w="1610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Калашников</w:t>
            </w:r>
          </w:p>
        </w:tc>
        <w:tc>
          <w:tcPr>
            <w:tcW w:w="1318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Михаил</w:t>
            </w:r>
          </w:p>
        </w:tc>
        <w:tc>
          <w:tcPr>
            <w:tcW w:w="2049" w:type="dxa"/>
            <w:shd w:val="clear" w:color="auto" w:fill="auto"/>
            <w:vAlign w:val="center"/>
            <w:hideMark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Владиславович</w:t>
            </w:r>
          </w:p>
        </w:tc>
        <w:tc>
          <w:tcPr>
            <w:tcW w:w="1024" w:type="dxa"/>
            <w:vAlign w:val="center"/>
          </w:tcPr>
          <w:p w:rsidR="00D96D77" w:rsidRPr="00000029" w:rsidRDefault="00D96D77" w:rsidP="00601B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b/>
          <w:i/>
          <w:sz w:val="20"/>
          <w:szCs w:val="20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>Больший процент выпускников, не выполнивших часть «С», в ОУ Воскресенского (100%) , Романовского (80%) и Фёдоровского (72%) районов. Все выпускники ОУАлгайск</w:t>
      </w:r>
      <w:r w:rsidRPr="00000029">
        <w:t>о</w:t>
      </w:r>
      <w:r w:rsidRPr="00000029">
        <w:t xml:space="preserve">го, Турковского районов и ЗАТО «Михайловский», ОУ г Саратова, сдававшие экзамен по химии, имеют баллы за выполнение части «С».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sz w:val="16"/>
          <w:szCs w:val="16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</w:pPr>
      <w:r w:rsidRPr="00000029">
        <w:rPr>
          <w:noProof/>
          <w:lang w:eastAsia="ru-RU"/>
        </w:rPr>
        <w:drawing>
          <wp:inline distT="0" distB="0" distL="0" distR="0">
            <wp:extent cx="5505450" cy="3133725"/>
            <wp:effectExtent l="19050" t="0" r="19050" b="0"/>
            <wp:docPr id="59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 11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504A92" w:rsidRPr="00000029" w:rsidRDefault="00504A92" w:rsidP="00504A92">
      <w:pPr>
        <w:pStyle w:val="a9"/>
        <w:tabs>
          <w:tab w:val="left" w:pos="1134"/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drawing>
          <wp:inline distT="0" distB="0" distL="0" distR="0">
            <wp:extent cx="5638800" cy="2743200"/>
            <wp:effectExtent l="19050" t="0" r="19050" b="0"/>
            <wp:docPr id="6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12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период проведения ЕГЭ на этапе государственной (итоговой) аттестации по </w:t>
      </w:r>
      <w:r w:rsidRPr="00000029">
        <w:rPr>
          <w:i/>
        </w:rPr>
        <w:t>химии</w:t>
      </w:r>
      <w:r w:rsidRPr="00000029">
        <w:t xml:space="preserve"> было подано 24 апелляции о несогласии с выставленными баллами, в том числе 11 - из ОУ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</w:rPr>
      </w:pPr>
      <w:r w:rsidRPr="00000029">
        <w:lastRenderedPageBreak/>
        <w:t>г. Саратова. Поданные апелляции рассмотрены в надлежащем порядке, по результатам ра</w:t>
      </w:r>
      <w:r w:rsidRPr="00000029">
        <w:t>с</w:t>
      </w:r>
      <w:r w:rsidRPr="00000029">
        <w:t xml:space="preserve">смотрения приняты решения об увеличении баллов (по части «С») – 3 апеляции, уменьшения (по части «С») – 1 апелляция.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</w:rPr>
      </w:pPr>
    </w:p>
    <w:p w:rsidR="00504A92" w:rsidRPr="00B23351" w:rsidRDefault="00504A92" w:rsidP="00A04FD5">
      <w:pPr>
        <w:pStyle w:val="2"/>
      </w:pPr>
      <w:bookmarkStart w:id="9" w:name="_Toc332810742"/>
      <w:r w:rsidRPr="00B23351">
        <w:t>2.5. РЕЗУЛЬТАТЫ ЕГЭ ПО ИНФОРМАТИКЕ И ИКТ</w:t>
      </w:r>
      <w:bookmarkEnd w:id="9"/>
    </w:p>
    <w:p w:rsidR="00D96D77" w:rsidRPr="00000029" w:rsidRDefault="00D96D77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</w:rPr>
      </w:pPr>
    </w:p>
    <w:p w:rsidR="00504A92" w:rsidRPr="00000029" w:rsidRDefault="00D96D77" w:rsidP="00D96D77">
      <w:pPr>
        <w:pStyle w:val="a9"/>
        <w:tabs>
          <w:tab w:val="right" w:leader="dot" w:pos="9526"/>
          <w:tab w:val="left" w:pos="9639"/>
          <w:tab w:val="right" w:pos="10206"/>
        </w:tabs>
        <w:spacing w:after="0"/>
        <w:ind w:firstLine="709"/>
        <w:jc w:val="both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 w:rsidR="00342211">
        <w:t>Э по информатике и ИКТ</w:t>
      </w:r>
      <w:r>
        <w:t xml:space="preserve"> на уровне 40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информатике и ИКТ</w:t>
      </w:r>
      <w:r w:rsidRPr="00000029">
        <w:t xml:space="preserve"> – 64,4. Это выше сре</w:t>
      </w:r>
      <w:r w:rsidRPr="00000029">
        <w:t>д</w:t>
      </w:r>
      <w:r w:rsidRPr="00000029">
        <w:t>него балла по России по этому предмету (60,3).В зависимости от вида образовательного у</w:t>
      </w:r>
      <w:r w:rsidRPr="00000029">
        <w:t>ч</w:t>
      </w:r>
      <w:r w:rsidRPr="00000029">
        <w:t>реждения самые высокие средние баллы показали выпускники лицеев – 75,6 и гимназий – 73,5. В территориальном разрезе лучшие результаты по среднему баллу в ОУ г. Саратова (84,6), Фрунзенского района (77,2) и Турковского (71,8) районов. Минимальные значения среднего балла в ОУ Новоузенского (15), Красноармейского (45,4) и Перелюбского (45,4) районов. Выпускники четырех муниципальных районов (Балтайского, Духовницкого,  С</w:t>
      </w:r>
      <w:r w:rsidRPr="00000029">
        <w:t>а</w:t>
      </w:r>
      <w:r w:rsidRPr="00000029">
        <w:t xml:space="preserve">мойловского, ЗАТО «Михайловский») не сдавали этот экзамен.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По результатам ЕГЭ по </w:t>
      </w:r>
      <w:r w:rsidRPr="00000029">
        <w:rPr>
          <w:i/>
        </w:rPr>
        <w:t>информатике</w:t>
      </w:r>
      <w:r w:rsidRPr="00000029">
        <w:t xml:space="preserve"> три выпускника получили 100 баллов, в 2011 году только один выпускник набрал максимальное количество баллов.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1</w:t>
      </w:r>
      <w:r w:rsidR="00D96D77">
        <w:rPr>
          <w:i/>
          <w:spacing w:val="-8"/>
          <w:sz w:val="20"/>
          <w:szCs w:val="20"/>
        </w:rPr>
        <w:t>5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информатике и ИКТ в 2012 году по АТЕ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4"/>
        <w:gridCol w:w="716"/>
        <w:gridCol w:w="2037"/>
        <w:gridCol w:w="1002"/>
        <w:gridCol w:w="1012"/>
        <w:gridCol w:w="1007"/>
        <w:gridCol w:w="864"/>
        <w:gridCol w:w="1007"/>
        <w:gridCol w:w="1510"/>
      </w:tblGrid>
      <w:tr w:rsidR="00AB014A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сдавших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992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выпо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нивших часть «С»</w:t>
            </w:r>
          </w:p>
        </w:tc>
        <w:tc>
          <w:tcPr>
            <w:tcW w:w="1488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скников, не преодолевших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D96D77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54,2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83,3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60,9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87,5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68,6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98,9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23,4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64,3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93,8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28,1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71,4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28,6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52,7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51,5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70,8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90,9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18,2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Краснопартизанский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сдавших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F61A33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выпо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нивших часть «С»</w:t>
            </w:r>
          </w:p>
        </w:tc>
        <w:tc>
          <w:tcPr>
            <w:tcW w:w="1488" w:type="dxa"/>
            <w:vAlign w:val="center"/>
          </w:tcPr>
          <w:p w:rsidR="00F61A33" w:rsidRDefault="00F61A33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скников, не преодолевших</w:t>
            </w:r>
          </w:p>
          <w:p w:rsidR="00F61A33" w:rsidRDefault="00F61A33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F61A33" w:rsidRDefault="00F61A33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F61A33" w:rsidRPr="00000029" w:rsidRDefault="00F61A33" w:rsidP="00F61A3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F61A3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49,9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71,4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70,3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95,2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14,3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50,5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61,6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56,5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63,3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83,3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55,3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86,7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59,7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95,1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34,1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F61A33" w:rsidRPr="00000029" w:rsidTr="00B23351">
        <w:trPr>
          <w:trHeight w:val="359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67,8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84,6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67,2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71,8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96,8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11,1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F61A33" w:rsidRPr="00000029" w:rsidTr="00B23351">
        <w:trPr>
          <w:trHeight w:val="299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77,2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75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64,7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94,1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29,4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67,5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95,8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20,8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62,2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96,8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45,2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Михайло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59,5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87,9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39,4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F61A33" w:rsidRPr="00000029" w:rsidTr="00B23351">
        <w:trPr>
          <w:trHeight w:val="284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98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64,4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592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558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61A33" w:rsidRPr="00000029" w:rsidRDefault="00F61A3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94,3</w:t>
            </w:r>
          </w:p>
        </w:tc>
        <w:tc>
          <w:tcPr>
            <w:tcW w:w="992" w:type="dxa"/>
            <w:vAlign w:val="center"/>
          </w:tcPr>
          <w:p w:rsidR="00F61A33" w:rsidRPr="00000029" w:rsidRDefault="00F61A3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31,4</w:t>
            </w:r>
          </w:p>
        </w:tc>
        <w:tc>
          <w:tcPr>
            <w:tcW w:w="1488" w:type="dxa"/>
            <w:vAlign w:val="center"/>
          </w:tcPr>
          <w:p w:rsidR="00F61A33" w:rsidRPr="00000029" w:rsidRDefault="00F61A3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34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>Выпускники ОУ, Аркадакского, Духовницкого, Новоузенского, Перелюбского, Ром</w:t>
      </w:r>
      <w:r w:rsidRPr="00000029">
        <w:t>а</w:t>
      </w:r>
      <w:r w:rsidRPr="00000029">
        <w:t>новского районов не имеют положительных баллов за выполнение  части «С». Все выпус</w:t>
      </w:r>
      <w:r w:rsidRPr="00000029">
        <w:t>к</w:t>
      </w:r>
      <w:r w:rsidRPr="00000029">
        <w:t xml:space="preserve">ники ОУ Марксовского, Турковского районов и Фрунзенского районов, сдававшие экзамен по информатике, имеют положительные баллы за выполнение части «С».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</w:pPr>
      <w:r w:rsidRPr="00000029">
        <w:rPr>
          <w:noProof/>
          <w:lang w:eastAsia="ru-RU"/>
        </w:rPr>
        <w:lastRenderedPageBreak/>
        <w:drawing>
          <wp:inline distT="0" distB="0" distL="0" distR="0">
            <wp:extent cx="5641215" cy="2408349"/>
            <wp:effectExtent l="19050" t="0" r="16635" b="0"/>
            <wp:docPr id="7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sz w:val="12"/>
          <w:szCs w:val="12"/>
        </w:rPr>
      </w:pPr>
    </w:p>
    <w:p w:rsidR="00504A92" w:rsidRPr="00000029" w:rsidRDefault="00504A92" w:rsidP="00504A92">
      <w:pPr>
        <w:ind w:left="-120"/>
        <w:jc w:val="center"/>
      </w:pPr>
      <w:r w:rsidRPr="00000029">
        <w:t>Рис. 13</w:t>
      </w:r>
    </w:p>
    <w:p w:rsidR="00504A92" w:rsidRPr="00000029" w:rsidRDefault="00504A92" w:rsidP="00504A92">
      <w:pPr>
        <w:ind w:left="-120"/>
        <w:jc w:val="center"/>
      </w:pPr>
      <w:r w:rsidRPr="00000029">
        <w:t>Результаты ЕГЭ по информатике и ИКТ в 2012 году.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1</w:t>
      </w:r>
      <w:r w:rsidR="002E0A51">
        <w:rPr>
          <w:i/>
          <w:spacing w:val="-8"/>
          <w:sz w:val="20"/>
          <w:szCs w:val="20"/>
        </w:rPr>
        <w:t>6</w:t>
      </w:r>
    </w:p>
    <w:p w:rsidR="00504A92" w:rsidRPr="00000029" w:rsidRDefault="00504A92" w:rsidP="00504A92">
      <w:pPr>
        <w:spacing w:line="312" w:lineRule="auto"/>
        <w:ind w:left="-120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spacing w:line="312" w:lineRule="auto"/>
        <w:ind w:left="-120"/>
        <w:jc w:val="center"/>
        <w:rPr>
          <w:i/>
        </w:rPr>
      </w:pPr>
      <w:r w:rsidRPr="00000029">
        <w:rPr>
          <w:i/>
        </w:rPr>
        <w:t>получивших 100 баллов по информатике</w:t>
      </w:r>
    </w:p>
    <w:tbl>
      <w:tblPr>
        <w:tblW w:w="9066" w:type="dxa"/>
        <w:tblInd w:w="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96"/>
        <w:gridCol w:w="1560"/>
        <w:gridCol w:w="1134"/>
        <w:gridCol w:w="1842"/>
        <w:gridCol w:w="1134"/>
      </w:tblGrid>
      <w:tr w:rsidR="002E0A51" w:rsidRPr="00000029" w:rsidTr="00601B5F">
        <w:trPr>
          <w:trHeight w:val="284"/>
        </w:trPr>
        <w:tc>
          <w:tcPr>
            <w:tcW w:w="3396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Отчество</w:t>
            </w:r>
          </w:p>
        </w:tc>
        <w:tc>
          <w:tcPr>
            <w:tcW w:w="1134" w:type="dxa"/>
            <w:vAlign w:val="center"/>
          </w:tcPr>
          <w:p w:rsidR="002E0A51" w:rsidRPr="00000029" w:rsidRDefault="002E0A51" w:rsidP="00601B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Балл</w:t>
            </w:r>
          </w:p>
        </w:tc>
      </w:tr>
      <w:tr w:rsidR="002E0A51" w:rsidRPr="00000029" w:rsidTr="00601B5F">
        <w:trPr>
          <w:trHeight w:val="284"/>
        </w:trPr>
        <w:tc>
          <w:tcPr>
            <w:tcW w:w="3396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№1" г.Балаково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Майоров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Павел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Александрович</w:t>
            </w:r>
          </w:p>
        </w:tc>
        <w:tc>
          <w:tcPr>
            <w:tcW w:w="1134" w:type="dxa"/>
            <w:vAlign w:val="center"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2E0A51" w:rsidRPr="00000029" w:rsidTr="00601B5F">
        <w:trPr>
          <w:trHeight w:val="284"/>
        </w:trPr>
        <w:tc>
          <w:tcPr>
            <w:tcW w:w="3396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№1" г.Балаково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Майоров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Александрович</w:t>
            </w:r>
          </w:p>
        </w:tc>
        <w:tc>
          <w:tcPr>
            <w:tcW w:w="1134" w:type="dxa"/>
            <w:vAlign w:val="center"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2E0A51" w:rsidRPr="00000029" w:rsidTr="00601B5F">
        <w:trPr>
          <w:trHeight w:val="284"/>
        </w:trPr>
        <w:tc>
          <w:tcPr>
            <w:tcW w:w="3396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г.Балашова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Курылев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Дмитрий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Петрович</w:t>
            </w:r>
          </w:p>
        </w:tc>
        <w:tc>
          <w:tcPr>
            <w:tcW w:w="1134" w:type="dxa"/>
            <w:vAlign w:val="center"/>
          </w:tcPr>
          <w:p w:rsidR="002E0A51" w:rsidRPr="00000029" w:rsidRDefault="002E0A51" w:rsidP="00601B5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:rsidR="00504A92" w:rsidRPr="00000029" w:rsidRDefault="00504A92" w:rsidP="00504A92">
      <w:pPr>
        <w:spacing w:line="312" w:lineRule="auto"/>
        <w:ind w:left="-120"/>
        <w:jc w:val="center"/>
        <w:rPr>
          <w:i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drawing>
          <wp:inline distT="0" distB="0" distL="0" distR="0">
            <wp:extent cx="5619750" cy="3133725"/>
            <wp:effectExtent l="19050" t="0" r="19050" b="0"/>
            <wp:docPr id="7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 14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lastRenderedPageBreak/>
        <w:drawing>
          <wp:inline distT="0" distB="0" distL="0" distR="0">
            <wp:extent cx="5629275" cy="2743200"/>
            <wp:effectExtent l="19050" t="0" r="9525" b="0"/>
            <wp:docPr id="7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15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b/>
        </w:rPr>
      </w:pPr>
      <w:r w:rsidRPr="00000029">
        <w:t xml:space="preserve">В период проведения ЕГЭ на этапе государственной (итоговой) аттестации по </w:t>
      </w:r>
      <w:r w:rsidRPr="00000029">
        <w:rPr>
          <w:i/>
        </w:rPr>
        <w:t>инфо</w:t>
      </w:r>
      <w:r w:rsidRPr="00000029">
        <w:rPr>
          <w:i/>
        </w:rPr>
        <w:t>р</w:t>
      </w:r>
      <w:r w:rsidRPr="00000029">
        <w:rPr>
          <w:i/>
        </w:rPr>
        <w:t xml:space="preserve">матике и ИКТ </w:t>
      </w:r>
      <w:r w:rsidRPr="00000029">
        <w:t xml:space="preserve"> было подано 7 апелляций о несогласии с выставленными баллами, из них 3 выпускниками ОУ г. Саратова, 2 – г. Балаково. Поданные апелляции рассмотрены в надл</w:t>
      </w:r>
      <w:r w:rsidRPr="00000029">
        <w:t>е</w:t>
      </w:r>
      <w:r w:rsidRPr="00000029">
        <w:t xml:space="preserve">жащем порядке, по результатам рассмотрения приняты решения: об увеличении баллов (по части «С») – 1 апелляция, уменьшении баллов (по части «С») – 1 апелляция.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  <w:sz w:val="18"/>
          <w:szCs w:val="18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  <w:sz w:val="18"/>
          <w:szCs w:val="18"/>
        </w:rPr>
      </w:pPr>
    </w:p>
    <w:p w:rsidR="00504A92" w:rsidRPr="00B23351" w:rsidRDefault="00504A92" w:rsidP="00A04FD5">
      <w:pPr>
        <w:pStyle w:val="2"/>
      </w:pPr>
      <w:bookmarkStart w:id="10" w:name="_Toc332810743"/>
      <w:r w:rsidRPr="00B23351">
        <w:t>2.6. РЕЗУЛЬТАТЫ ЕГЭ ПО БИОЛОГИИ</w:t>
      </w:r>
      <w:bookmarkEnd w:id="10"/>
    </w:p>
    <w:p w:rsidR="00342211" w:rsidRPr="00000029" w:rsidRDefault="00342211" w:rsidP="00342211">
      <w:pPr>
        <w:pStyle w:val="a9"/>
        <w:tabs>
          <w:tab w:val="right" w:leader="dot" w:pos="9526"/>
          <w:tab w:val="left" w:pos="9639"/>
          <w:tab w:val="right" w:pos="10206"/>
        </w:tabs>
        <w:spacing w:after="0"/>
        <w:ind w:firstLine="709"/>
        <w:jc w:val="both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>
        <w:t>Э по биологии на уровне 36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биологии</w:t>
      </w:r>
      <w:r w:rsidRPr="00000029">
        <w:t xml:space="preserve"> – 51,1. Это ниже среднего балла по России (54). В зависимости от вида образовательного учреждения самые высокие средние баллы показали выпускники НОУ – 65,7,  гимназий – 64,2 и лицеев – 64,2. В территориал</w:t>
      </w:r>
      <w:r w:rsidRPr="00000029">
        <w:t>ь</w:t>
      </w:r>
      <w:r w:rsidRPr="00000029">
        <w:t xml:space="preserve">ном разрезе лучшие результаты по среднему баллу в ОУ г. Саратова – 66,7, Балтайского (66,7) района и Фрунзенского района г. Саратова (59,7). Минимальные значения среднего балла в ОУ Фёдоровского (43), Ровенского (43,5), Лысогорского (45,5) районов.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1</w:t>
      </w:r>
      <w:r w:rsidR="00342211">
        <w:rPr>
          <w:i/>
          <w:spacing w:val="-8"/>
          <w:sz w:val="20"/>
          <w:szCs w:val="20"/>
        </w:rPr>
        <w:t>7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биологии в 2012 году по АТЕ</w:t>
      </w:r>
    </w:p>
    <w:p w:rsidR="00504A92" w:rsidRPr="00000029" w:rsidRDefault="00504A92" w:rsidP="00504A92">
      <w:pPr>
        <w:ind w:left="-120"/>
        <w:jc w:val="center"/>
        <w:rPr>
          <w:i/>
          <w:sz w:val="18"/>
          <w:szCs w:val="18"/>
        </w:rPr>
      </w:pPr>
    </w:p>
    <w:p w:rsidR="00504A92" w:rsidRPr="00000029" w:rsidRDefault="00504A92" w:rsidP="00504A92">
      <w:pPr>
        <w:ind w:left="-120"/>
        <w:jc w:val="center"/>
        <w:rPr>
          <w:i/>
          <w:sz w:val="18"/>
          <w:szCs w:val="18"/>
        </w:rPr>
      </w:pP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3"/>
        <w:gridCol w:w="599"/>
        <w:gridCol w:w="1720"/>
        <w:gridCol w:w="1213"/>
        <w:gridCol w:w="913"/>
        <w:gridCol w:w="850"/>
        <w:gridCol w:w="851"/>
        <w:gridCol w:w="1417"/>
        <w:gridCol w:w="1809"/>
      </w:tblGrid>
      <w:tr w:rsidR="00AB014A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417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809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B23351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504A92" w:rsidRPr="00000029" w:rsidRDefault="00504A92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49,2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90,5</w:t>
            </w:r>
          </w:p>
        </w:tc>
        <w:tc>
          <w:tcPr>
            <w:tcW w:w="1417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16,7</w:t>
            </w:r>
          </w:p>
        </w:tc>
        <w:tc>
          <w:tcPr>
            <w:tcW w:w="180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504A92" w:rsidRPr="00000029" w:rsidRDefault="00504A92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52,9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96,7</w:t>
            </w:r>
          </w:p>
        </w:tc>
        <w:tc>
          <w:tcPr>
            <w:tcW w:w="1417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16,7</w:t>
            </w:r>
          </w:p>
        </w:tc>
        <w:tc>
          <w:tcPr>
            <w:tcW w:w="180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504A92" w:rsidRPr="00000029" w:rsidRDefault="00504A92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49,6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91,2</w:t>
            </w:r>
          </w:p>
        </w:tc>
        <w:tc>
          <w:tcPr>
            <w:tcW w:w="1417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16,2</w:t>
            </w:r>
          </w:p>
        </w:tc>
        <w:tc>
          <w:tcPr>
            <w:tcW w:w="180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504A92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504A92" w:rsidRPr="00000029" w:rsidRDefault="00504A92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51,1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98,3</w:t>
            </w:r>
          </w:p>
        </w:tc>
        <w:tc>
          <w:tcPr>
            <w:tcW w:w="1417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15,5</w:t>
            </w:r>
          </w:p>
        </w:tc>
        <w:tc>
          <w:tcPr>
            <w:tcW w:w="180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53,5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93,5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13,5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809" w:type="dxa"/>
            <w:vAlign w:val="center"/>
          </w:tcPr>
          <w:p w:rsidR="00B23351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B23351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B23351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B23351" w:rsidRPr="00000029" w:rsidRDefault="00B23351" w:rsidP="00342211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92,9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15,9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62,1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5,9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48,8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82,1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21,4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46,8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91,7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8,3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50,6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92,6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14,8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52,8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10,0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97,4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15,8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45,9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84,0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21,3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48,2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94,1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5,9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49,1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92,8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14,5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53,2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91,7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11,7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49,4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94,9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15,4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49,2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91,7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4,2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92,9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21,4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91,5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18,6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51,3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92,1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10,5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47,6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85,5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31,9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53,5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96,4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7,1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52,5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89,7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13,8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47,7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82,9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17,1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46,1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90,2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23,5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51,8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88,1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11,9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43,5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93,8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28,1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46,9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84,0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36,0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54,5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96,4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8,9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50,3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91,7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5,6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91,8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24,5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49,2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87,5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15,6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48,8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89,3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64,9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43,0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80,3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30,3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47,0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90,9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18,2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91,8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11,9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52,1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12,5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51,0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66,7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4,2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57,0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98,3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5,0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59,2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95,7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12,8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455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59,7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96,4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7,1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90,2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13,7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B23351" w:rsidRPr="00000029" w:rsidTr="00B23351">
        <w:trPr>
          <w:trHeight w:val="435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342211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51,3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96,5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15,1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809" w:type="dxa"/>
            <w:vAlign w:val="center"/>
          </w:tcPr>
          <w:p w:rsidR="00B23351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B23351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B23351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B23351" w:rsidRPr="00000029" w:rsidRDefault="00B23351" w:rsidP="00342211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94,3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9,4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Миха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ловский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37,0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58,2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96,9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9,2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B23351" w:rsidRPr="00000029" w:rsidTr="00B23351">
        <w:trPr>
          <w:trHeight w:val="284"/>
          <w:jc w:val="center"/>
        </w:trPr>
        <w:tc>
          <w:tcPr>
            <w:tcW w:w="48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51,1</w:t>
            </w:r>
          </w:p>
        </w:tc>
        <w:tc>
          <w:tcPr>
            <w:tcW w:w="913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2446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2254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92,2</w:t>
            </w:r>
          </w:p>
        </w:tc>
        <w:tc>
          <w:tcPr>
            <w:tcW w:w="1417" w:type="dxa"/>
            <w:vAlign w:val="center"/>
          </w:tcPr>
          <w:p w:rsidR="00B23351" w:rsidRPr="00000029" w:rsidRDefault="00B2335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15,2</w:t>
            </w:r>
          </w:p>
        </w:tc>
        <w:tc>
          <w:tcPr>
            <w:tcW w:w="1809" w:type="dxa"/>
            <w:vAlign w:val="center"/>
          </w:tcPr>
          <w:p w:rsidR="00B23351" w:rsidRPr="00000029" w:rsidRDefault="00B2335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192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before="120" w:after="0" w:line="240" w:lineRule="auto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before="120" w:after="0" w:line="240" w:lineRule="auto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before="120" w:after="0" w:line="240" w:lineRule="auto"/>
        <w:jc w:val="center"/>
      </w:pPr>
      <w:r w:rsidRPr="00000029">
        <w:rPr>
          <w:noProof/>
          <w:lang w:eastAsia="ru-RU"/>
        </w:rPr>
        <w:drawing>
          <wp:inline distT="0" distB="0" distL="0" distR="0">
            <wp:extent cx="6059778" cy="2009105"/>
            <wp:effectExtent l="19050" t="0" r="17172" b="0"/>
            <wp:docPr id="7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before="120" w:after="0" w:line="240" w:lineRule="auto"/>
        <w:jc w:val="both"/>
        <w:rPr>
          <w:sz w:val="16"/>
          <w:szCs w:val="16"/>
        </w:rPr>
      </w:pPr>
    </w:p>
    <w:p w:rsidR="00504A92" w:rsidRPr="00000029" w:rsidRDefault="00504A92" w:rsidP="00504A92">
      <w:pPr>
        <w:jc w:val="center"/>
      </w:pPr>
      <w:r w:rsidRPr="00000029">
        <w:t>Рис. 16</w:t>
      </w:r>
    </w:p>
    <w:p w:rsidR="00504A92" w:rsidRPr="00000029" w:rsidRDefault="00504A92" w:rsidP="00504A92">
      <w:pPr>
        <w:ind w:left="-120"/>
        <w:jc w:val="center"/>
      </w:pPr>
      <w:r w:rsidRPr="00000029">
        <w:t>Результаты ЕГЭ по биологии в 2012 году</w:t>
      </w:r>
    </w:p>
    <w:p w:rsidR="00504A92" w:rsidRPr="00000029" w:rsidRDefault="00504A92" w:rsidP="00504A92">
      <w:pPr>
        <w:ind w:left="-120"/>
        <w:jc w:val="center"/>
        <w:rPr>
          <w:sz w:val="16"/>
          <w:szCs w:val="16"/>
        </w:rPr>
      </w:pPr>
    </w:p>
    <w:p w:rsidR="00504A92" w:rsidRPr="00000029" w:rsidRDefault="00504A92" w:rsidP="00504A92">
      <w:pPr>
        <w:ind w:left="-120" w:firstLine="829"/>
        <w:jc w:val="both"/>
      </w:pPr>
      <w:r w:rsidRPr="00000029">
        <w:t>В 2011 году было 2 выпускника, набравших 100 баллов по биологии. В этом году т</w:t>
      </w:r>
      <w:r w:rsidRPr="00000029">
        <w:t>а</w:t>
      </w:r>
      <w:r w:rsidRPr="00000029">
        <w:t>ких выпускников нет.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1</w:t>
      </w:r>
      <w:r w:rsidR="00342211">
        <w:rPr>
          <w:i/>
          <w:spacing w:val="-8"/>
          <w:sz w:val="20"/>
          <w:szCs w:val="20"/>
        </w:rPr>
        <w:t>8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>получивших максимальное количество баллов по биологии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06"/>
        <w:gridCol w:w="1891"/>
        <w:gridCol w:w="1310"/>
        <w:gridCol w:w="1892"/>
        <w:gridCol w:w="873"/>
      </w:tblGrid>
      <w:tr w:rsidR="00504A92" w:rsidRPr="00000029" w:rsidTr="00342211">
        <w:trPr>
          <w:trHeight w:val="255"/>
        </w:trPr>
        <w:tc>
          <w:tcPr>
            <w:tcW w:w="3026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142"/>
              <w:jc w:val="both"/>
              <w:rPr>
                <w:b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Балл</w:t>
            </w:r>
          </w:p>
        </w:tc>
      </w:tr>
      <w:tr w:rsidR="00504A92" w:rsidRPr="00000029" w:rsidTr="00342211">
        <w:trPr>
          <w:trHeight w:val="255"/>
        </w:trPr>
        <w:tc>
          <w:tcPr>
            <w:tcW w:w="302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г.Балашова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Калашников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Михаил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Владиславович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142"/>
        <w:rPr>
          <w:noProof/>
          <w:lang w:eastAsia="ru-RU"/>
        </w:rPr>
      </w:pPr>
      <w:r w:rsidRPr="00000029">
        <w:rPr>
          <w:noProof/>
          <w:lang w:eastAsia="ru-RU"/>
        </w:rPr>
        <w:lastRenderedPageBreak/>
        <w:drawing>
          <wp:inline distT="0" distB="0" distL="0" distR="0">
            <wp:extent cx="5867400" cy="3028950"/>
            <wp:effectExtent l="19050" t="0" r="19050" b="0"/>
            <wp:docPr id="79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17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>Больший процент выпускников, не выполнивших часть «С» работы, в ОУ следующих районов: Романовского  – 36%, Новоузенского – 31,9%, Федоровского – 30,3%. Все выпус</w:t>
      </w:r>
      <w:r w:rsidRPr="00000029">
        <w:t>к</w:t>
      </w:r>
      <w:r w:rsidRPr="00000029">
        <w:t xml:space="preserve">ники ОУ  Турковского районов и ЗАТО «Светлый», сдававшие экзамен по биологии, имеют положительные баллы за выполнение части «С».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284"/>
        <w:jc w:val="both"/>
      </w:pPr>
      <w:r w:rsidRPr="00000029">
        <w:rPr>
          <w:noProof/>
          <w:lang w:eastAsia="ru-RU"/>
        </w:rPr>
        <w:drawing>
          <wp:inline distT="0" distB="0" distL="0" distR="0">
            <wp:extent cx="5888355" cy="2743200"/>
            <wp:effectExtent l="19050" t="0" r="17145" b="0"/>
            <wp:docPr id="80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 18.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период проведения ЕГЭ на этапе государственной (итоговой) аттестации по </w:t>
      </w:r>
      <w:r w:rsidRPr="00000029">
        <w:rPr>
          <w:i/>
        </w:rPr>
        <w:t>биол</w:t>
      </w:r>
      <w:r w:rsidRPr="00000029">
        <w:rPr>
          <w:i/>
        </w:rPr>
        <w:t>о</w:t>
      </w:r>
      <w:r w:rsidRPr="00000029">
        <w:rPr>
          <w:i/>
        </w:rPr>
        <w:t>гии</w:t>
      </w:r>
      <w:r w:rsidRPr="00000029">
        <w:t xml:space="preserve"> было подано 40 апелляций о несогласии с выставленными баллами, из них 16 учащимися ОУ г.Саратова, 7 –г. Энгельса. Поданные апелляции рассмотрены в надлежащем порядке, по результатам рассмотрения приняты решения об увеличении баллов (по части «С») – 3 апе</w:t>
      </w:r>
      <w:r w:rsidRPr="00000029">
        <w:t>л</w:t>
      </w:r>
      <w:r w:rsidRPr="00000029">
        <w:t xml:space="preserve">ляции, уменьшении баллов (по части «С») – 10 апелляций. </w:t>
      </w:r>
    </w:p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</w:rPr>
      </w:pPr>
    </w:p>
    <w:p w:rsidR="00342211" w:rsidRDefault="00342211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</w:rPr>
      </w:pPr>
    </w:p>
    <w:p w:rsidR="00342211" w:rsidRDefault="00342211">
      <w:pPr>
        <w:rPr>
          <w:b/>
          <w:lang w:eastAsia="en-US"/>
        </w:rPr>
      </w:pPr>
      <w:r>
        <w:rPr>
          <w:b/>
        </w:rPr>
        <w:br w:type="page"/>
      </w:r>
    </w:p>
    <w:p w:rsidR="00504A92" w:rsidRPr="00B23351" w:rsidRDefault="00504A92" w:rsidP="00A04FD5">
      <w:pPr>
        <w:pStyle w:val="2"/>
      </w:pPr>
      <w:bookmarkStart w:id="11" w:name="_Toc332810744"/>
      <w:r w:rsidRPr="00B23351">
        <w:lastRenderedPageBreak/>
        <w:t>2.7. РЕЗУЛЬТАТЫ ЕГЭ ПО ИСТОРИИ</w:t>
      </w:r>
      <w:bookmarkEnd w:id="11"/>
    </w:p>
    <w:p w:rsidR="00342211" w:rsidRPr="00000029" w:rsidRDefault="00342211" w:rsidP="00342211">
      <w:pPr>
        <w:pStyle w:val="a9"/>
        <w:tabs>
          <w:tab w:val="right" w:leader="dot" w:pos="9526"/>
          <w:tab w:val="left" w:pos="9639"/>
          <w:tab w:val="right" w:pos="10206"/>
        </w:tabs>
        <w:spacing w:after="0"/>
        <w:ind w:firstLine="709"/>
        <w:jc w:val="both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>
        <w:t>Э по истории на уровне 32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истории</w:t>
      </w:r>
      <w:r w:rsidR="00B23351">
        <w:t xml:space="preserve"> – 48,9</w:t>
      </w:r>
      <w:r w:rsidRPr="00000029">
        <w:t>. Это ниже аналогичного пок</w:t>
      </w:r>
      <w:r w:rsidRPr="00000029">
        <w:t>а</w:t>
      </w:r>
      <w:r w:rsidRPr="00000029">
        <w:t>зателя по России (51,1). В зависимости от вида образовательного учреждения самые высокие средние баллы показали выпускники гимназий – 55,1 и лицеев – 51,9. В территориальном разрезе лучшие результаты по среднему баллу в ОУ Турковского (65,8), Балтайского (61,4), Дергачевского (60,7) районов. Минимальные значения среднего балла в ОУ ЗАТО «Ших</w:t>
      </w:r>
      <w:r w:rsidRPr="00000029">
        <w:t>а</w:t>
      </w:r>
      <w:r w:rsidRPr="00000029">
        <w:t xml:space="preserve">ны» (36,5), Красноармейского района (38,7), ЗАТО «Михайловский» (39,5).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1</w:t>
      </w:r>
      <w:r w:rsidR="00B23351">
        <w:rPr>
          <w:i/>
          <w:spacing w:val="-8"/>
          <w:sz w:val="20"/>
          <w:szCs w:val="20"/>
        </w:rPr>
        <w:t>9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истории в 2012 году по АТЕ.</w:t>
      </w:r>
    </w:p>
    <w:p w:rsidR="00504A92" w:rsidRPr="00000029" w:rsidRDefault="00504A92" w:rsidP="00504A92">
      <w:pPr>
        <w:ind w:left="-120"/>
        <w:jc w:val="center"/>
        <w:rPr>
          <w:i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5"/>
        <w:gridCol w:w="744"/>
        <w:gridCol w:w="1638"/>
        <w:gridCol w:w="992"/>
        <w:gridCol w:w="851"/>
        <w:gridCol w:w="850"/>
        <w:gridCol w:w="709"/>
        <w:gridCol w:w="1418"/>
        <w:gridCol w:w="1842"/>
      </w:tblGrid>
      <w:tr w:rsidR="00AB014A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744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сдавших</w:t>
            </w:r>
          </w:p>
        </w:tc>
        <w:tc>
          <w:tcPr>
            <w:tcW w:w="1418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842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B23351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89,8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70,8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92,1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84,5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90,2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74,6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8,5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95,3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93,3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94,3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88,2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2,9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88,5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13,5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90,2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96,3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11,1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занский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4,8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11,1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87,2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95,7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91,9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10,4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75,0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10,7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504A92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91,7</w:t>
            </w:r>
          </w:p>
        </w:tc>
        <w:tc>
          <w:tcPr>
            <w:tcW w:w="1418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4,2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сдавших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842" w:type="dxa"/>
            <w:vAlign w:val="center"/>
          </w:tcPr>
          <w:p w:rsidR="00B23351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B23351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B23351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B23351" w:rsidRPr="00000029" w:rsidRDefault="00B23351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84,6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7,7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90,5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4,8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85,3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68,0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16,0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70,7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12,2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77,8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95,0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5,0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85,7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11,9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83,3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16,7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94,3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2,9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2B18CC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Октябрьский </w:t>
            </w:r>
          </w:p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86,0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12,0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88,0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10,8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2B18CC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Фрунзенский </w:t>
            </w:r>
          </w:p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91,2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7,0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83,9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13,4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82,9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10,5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90,8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6,1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ЗАТО Михайло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744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638" w:type="dxa"/>
            <w:shd w:val="clear" w:color="auto" w:fill="auto"/>
            <w:vAlign w:val="center"/>
            <w:hideMark/>
          </w:tcPr>
          <w:p w:rsidR="00B23351" w:rsidRPr="00000029" w:rsidRDefault="00B23351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85,2</w:t>
            </w:r>
          </w:p>
        </w:tc>
        <w:tc>
          <w:tcPr>
            <w:tcW w:w="1418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13,6</w:t>
            </w:r>
          </w:p>
        </w:tc>
        <w:tc>
          <w:tcPr>
            <w:tcW w:w="1842" w:type="dxa"/>
            <w:vAlign w:val="center"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B23351" w:rsidRPr="00000029" w:rsidTr="00B23351">
        <w:trPr>
          <w:trHeight w:val="284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48,9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2267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23351" w:rsidRPr="00000029" w:rsidRDefault="00B2335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87,5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23351" w:rsidRPr="00000029" w:rsidRDefault="00B2335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23351" w:rsidRPr="00000029" w:rsidRDefault="00B23351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283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before="240" w:after="0" w:line="240" w:lineRule="auto"/>
      </w:pPr>
      <w:r w:rsidRPr="00000029">
        <w:rPr>
          <w:noProof/>
          <w:lang w:eastAsia="ru-RU"/>
        </w:rPr>
        <w:drawing>
          <wp:inline distT="0" distB="0" distL="0" distR="0">
            <wp:extent cx="5761990" cy="1933575"/>
            <wp:effectExtent l="19050" t="0" r="10160" b="0"/>
            <wp:docPr id="8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504A92" w:rsidRPr="00000029" w:rsidRDefault="00504A92" w:rsidP="00504A92">
      <w:pPr>
        <w:ind w:left="-120"/>
        <w:jc w:val="center"/>
      </w:pPr>
      <w:r w:rsidRPr="00000029">
        <w:t>Рис. 19</w:t>
      </w:r>
    </w:p>
    <w:p w:rsidR="00504A92" w:rsidRPr="00000029" w:rsidRDefault="00504A92" w:rsidP="00504A92">
      <w:pPr>
        <w:ind w:left="-120"/>
        <w:jc w:val="center"/>
      </w:pPr>
      <w:r w:rsidRPr="00000029">
        <w:t>Результаты ЕГЭ по истории в 2012 году.</w:t>
      </w:r>
    </w:p>
    <w:p w:rsidR="00504A92" w:rsidRPr="00000029" w:rsidRDefault="00504A92" w:rsidP="00504A92">
      <w:pPr>
        <w:ind w:left="-120"/>
        <w:jc w:val="center"/>
      </w:pPr>
    </w:p>
    <w:p w:rsidR="00504A92" w:rsidRDefault="00504A92" w:rsidP="00504A92">
      <w:pPr>
        <w:ind w:left="-120" w:firstLine="829"/>
        <w:jc w:val="both"/>
      </w:pPr>
      <w:r w:rsidRPr="00000029">
        <w:t>В 2011 году было три выпус</w:t>
      </w:r>
      <w:r w:rsidR="00B23351">
        <w:t>кника, имеющих 100 баллов за раб</w:t>
      </w:r>
      <w:r w:rsidRPr="00000029">
        <w:t>оту</w:t>
      </w:r>
      <w:r w:rsidR="00B23351">
        <w:t xml:space="preserve"> по истории. В этом году нет ре</w:t>
      </w:r>
      <w:r w:rsidRPr="00000029">
        <w:t>зультата выше 96 баллов.</w:t>
      </w:r>
    </w:p>
    <w:p w:rsidR="00B23351" w:rsidRDefault="00B23351">
      <w:r>
        <w:br w:type="page"/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lastRenderedPageBreak/>
        <w:t xml:space="preserve">Таблица </w:t>
      </w:r>
      <w:r w:rsidR="00B23351">
        <w:rPr>
          <w:i/>
          <w:spacing w:val="-8"/>
          <w:sz w:val="20"/>
          <w:szCs w:val="20"/>
        </w:rPr>
        <w:t>20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>получивших максимальное количество баллов по истории</w:t>
      </w:r>
    </w:p>
    <w:p w:rsidR="00504A92" w:rsidRPr="00B23351" w:rsidRDefault="00504A92" w:rsidP="00504A92">
      <w:pPr>
        <w:spacing w:line="264" w:lineRule="auto"/>
        <w:ind w:left="-119"/>
        <w:jc w:val="center"/>
        <w:rPr>
          <w:i/>
          <w:sz w:val="16"/>
          <w:szCs w:val="16"/>
        </w:rPr>
      </w:pPr>
    </w:p>
    <w:tbl>
      <w:tblPr>
        <w:tblW w:w="969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84"/>
        <w:gridCol w:w="1634"/>
        <w:gridCol w:w="1386"/>
        <w:gridCol w:w="1701"/>
        <w:gridCol w:w="993"/>
      </w:tblGrid>
      <w:tr w:rsidR="00504A92" w:rsidRPr="00000029" w:rsidTr="00504A92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6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Балл</w:t>
            </w:r>
          </w:p>
        </w:tc>
      </w:tr>
      <w:tr w:rsidR="00504A92" w:rsidRPr="00000029" w:rsidTr="00504A92">
        <w:trPr>
          <w:trHeight w:val="255"/>
        </w:trPr>
        <w:tc>
          <w:tcPr>
            <w:tcW w:w="398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с.Баскатовка" Марксовского района</w:t>
            </w:r>
          </w:p>
        </w:tc>
        <w:tc>
          <w:tcPr>
            <w:tcW w:w="16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Федина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Анастасия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Николаевна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504A92" w:rsidRPr="00000029" w:rsidTr="00504A92">
        <w:trPr>
          <w:trHeight w:val="255"/>
        </w:trPr>
        <w:tc>
          <w:tcPr>
            <w:tcW w:w="398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№6" г.Вольска</w:t>
            </w:r>
          </w:p>
        </w:tc>
        <w:tc>
          <w:tcPr>
            <w:tcW w:w="16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Визгалова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Дмитриевна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504A92" w:rsidRPr="00000029" w:rsidTr="00504A92">
        <w:trPr>
          <w:trHeight w:val="255"/>
        </w:trPr>
        <w:tc>
          <w:tcPr>
            <w:tcW w:w="398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№93" Кировского района г.Саратова</w:t>
            </w:r>
          </w:p>
        </w:tc>
        <w:tc>
          <w:tcPr>
            <w:tcW w:w="16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Цуканова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Романовна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504A92" w:rsidRPr="00000029" w:rsidTr="00504A92">
        <w:trPr>
          <w:trHeight w:val="255"/>
        </w:trPr>
        <w:tc>
          <w:tcPr>
            <w:tcW w:w="398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с.Ивантеевка" Ивантеевского района</w:t>
            </w:r>
          </w:p>
        </w:tc>
        <w:tc>
          <w:tcPr>
            <w:tcW w:w="16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Филушкина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Оксана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Сергеевна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504A92" w:rsidRPr="00000029" w:rsidTr="00504A92">
        <w:trPr>
          <w:trHeight w:val="255"/>
        </w:trPr>
        <w:tc>
          <w:tcPr>
            <w:tcW w:w="398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г.Балаково</w:t>
            </w:r>
          </w:p>
        </w:tc>
        <w:tc>
          <w:tcPr>
            <w:tcW w:w="16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Жаровских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Евгений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Дмитриевич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504A92" w:rsidRPr="00000029" w:rsidTr="00504A92">
        <w:trPr>
          <w:trHeight w:val="255"/>
        </w:trPr>
        <w:tc>
          <w:tcPr>
            <w:tcW w:w="398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№21" Кировского района г.Саратова</w:t>
            </w:r>
          </w:p>
        </w:tc>
        <w:tc>
          <w:tcPr>
            <w:tcW w:w="16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Машин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Алексеевич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16"/>
          <w:szCs w:val="16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>Больший процент выпускников, не выполнивших часть «С» работы, в ОУ Фёдоро</w:t>
      </w:r>
      <w:r w:rsidRPr="00000029">
        <w:t>в</w:t>
      </w:r>
      <w:r w:rsidRPr="00000029">
        <w:t>ского района - 33,3%, Новоузенского района – 17,7% , ЗАТО «Светлый» – 16,7%.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sz w:val="16"/>
          <w:szCs w:val="16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142"/>
      </w:pPr>
      <w:r w:rsidRPr="00000029">
        <w:rPr>
          <w:noProof/>
          <w:lang w:eastAsia="ru-RU"/>
        </w:rPr>
        <w:drawing>
          <wp:inline distT="0" distB="0" distL="0" distR="0">
            <wp:extent cx="5981700" cy="2714625"/>
            <wp:effectExtent l="19050" t="0" r="19050" b="0"/>
            <wp:docPr id="82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 20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142"/>
        <w:jc w:val="center"/>
      </w:pPr>
      <w:r w:rsidRPr="00000029">
        <w:rPr>
          <w:noProof/>
          <w:lang w:eastAsia="ru-RU"/>
        </w:rPr>
        <w:drawing>
          <wp:inline distT="0" distB="0" distL="0" distR="0">
            <wp:extent cx="5915025" cy="2743200"/>
            <wp:effectExtent l="19050" t="0" r="9525" b="0"/>
            <wp:docPr id="8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21</w:t>
      </w:r>
    </w:p>
    <w:p w:rsidR="00B23351" w:rsidRDefault="00B23351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период проведения ЕГЭ на этапе государственной (итоговой) аттестации по </w:t>
      </w:r>
      <w:r w:rsidRPr="00000029">
        <w:rPr>
          <w:i/>
        </w:rPr>
        <w:t>ист</w:t>
      </w:r>
      <w:r w:rsidRPr="00000029">
        <w:rPr>
          <w:i/>
        </w:rPr>
        <w:t>о</w:t>
      </w:r>
      <w:r w:rsidRPr="00000029">
        <w:rPr>
          <w:i/>
        </w:rPr>
        <w:t>рии</w:t>
      </w:r>
      <w:r w:rsidRPr="00000029">
        <w:t xml:space="preserve"> было подано 58 апелляций о несогласии с выставленными баллами, из них – 29 выпус</w:t>
      </w:r>
      <w:r w:rsidRPr="00000029">
        <w:t>к</w:t>
      </w:r>
      <w:r w:rsidRPr="00000029">
        <w:t xml:space="preserve">никами ОУ г. Саратова, 7 – г. Энгельса. Поданные апелляции рассмотрены в надлежащем порядке, по результатам рассмотрения приняты решения об увеличении баллов (по части «С») – 11 апелляций, уменьшении баллов (по части «С») – 4 апелляции.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sz w:val="16"/>
          <w:szCs w:val="16"/>
        </w:rPr>
      </w:pPr>
    </w:p>
    <w:p w:rsidR="00504A92" w:rsidRPr="00B23351" w:rsidRDefault="00504A92" w:rsidP="00A04FD5">
      <w:pPr>
        <w:pStyle w:val="2"/>
      </w:pPr>
      <w:bookmarkStart w:id="12" w:name="_Toc332810745"/>
      <w:r w:rsidRPr="00B23351">
        <w:t>2.8. РЕЗУЛЬТАТЫ ЕГЭ ПО ГЕОГРАФИИ</w:t>
      </w:r>
      <w:bookmarkEnd w:id="12"/>
    </w:p>
    <w:p w:rsidR="00504A92" w:rsidRPr="00000029" w:rsidRDefault="004773C3" w:rsidP="004773C3">
      <w:pPr>
        <w:pStyle w:val="a9"/>
        <w:tabs>
          <w:tab w:val="right" w:leader="dot" w:pos="9526"/>
          <w:tab w:val="right" w:pos="10206"/>
        </w:tabs>
        <w:spacing w:after="0" w:line="240" w:lineRule="auto"/>
        <w:ind w:right="665" w:firstLine="709"/>
        <w:jc w:val="both"/>
        <w:rPr>
          <w:b/>
          <w:sz w:val="16"/>
          <w:szCs w:val="16"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>
        <w:t>Э по географии на уровне 37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географии</w:t>
      </w:r>
      <w:r w:rsidRPr="00000029">
        <w:t xml:space="preserve"> –54,9. Это ниже среднего балла по России (55,8). В зависимости от вида образовательного учреждения самые высокие средние баллы показали выпускники лицеев  – 61,2 и гимназий – 60,8. В территориальном разрезе лучшие результаты по среднему баллу в ОУ Советского (65), Перелюбского (62,8), Хвалы</w:t>
      </w:r>
      <w:r w:rsidRPr="00000029">
        <w:t>н</w:t>
      </w:r>
      <w:r w:rsidRPr="00000029">
        <w:t>ского (60,8) районов. Минимальные значения среднего балла в ОУ Марксовского (46,2), Р</w:t>
      </w:r>
      <w:r w:rsidRPr="00000029">
        <w:t>о</w:t>
      </w:r>
      <w:r w:rsidRPr="00000029">
        <w:t>мановского (49), Заводского (49,1) районов. Выпускники из шести муниципальных образ</w:t>
      </w:r>
      <w:r w:rsidRPr="00000029">
        <w:t>о</w:t>
      </w:r>
      <w:r w:rsidRPr="00000029">
        <w:t xml:space="preserve">ваний географию не сдавали.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По результатам ЕГЭ по </w:t>
      </w:r>
      <w:r w:rsidRPr="00000029">
        <w:rPr>
          <w:i/>
        </w:rPr>
        <w:t>географии</w:t>
      </w:r>
      <w:r w:rsidRPr="00000029">
        <w:t xml:space="preserve"> , также, как и в 2011 году, один выпускник получил 100 баллов</w:t>
      </w:r>
      <w:r w:rsidR="006D0A3D">
        <w:t>.</w:t>
      </w:r>
      <w:r w:rsidRPr="00000029">
        <w:t xml:space="preserve">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2</w:t>
      </w:r>
      <w:r w:rsidR="006D0A3D">
        <w:rPr>
          <w:i/>
          <w:spacing w:val="-8"/>
          <w:sz w:val="20"/>
          <w:szCs w:val="20"/>
        </w:rPr>
        <w:t>1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географии в 2012 году по АТЕ.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7"/>
        <w:gridCol w:w="795"/>
        <w:gridCol w:w="1543"/>
        <w:gridCol w:w="1134"/>
        <w:gridCol w:w="993"/>
        <w:gridCol w:w="992"/>
        <w:gridCol w:w="850"/>
        <w:gridCol w:w="1276"/>
        <w:gridCol w:w="1559"/>
      </w:tblGrid>
      <w:tr w:rsidR="00AB014A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276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559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скников, не преодолевших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12,5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85,7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28,6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88,9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22,2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85,7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14,3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14,3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Краснопартиза</w:t>
            </w:r>
            <w:r w:rsidRPr="00000029">
              <w:rPr>
                <w:color w:val="000000"/>
                <w:sz w:val="18"/>
                <w:szCs w:val="18"/>
              </w:rPr>
              <w:t>н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559" w:type="dxa"/>
            <w:vAlign w:val="center"/>
          </w:tcPr>
          <w:p w:rsidR="006D0A3D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скников, не преодолевших</w:t>
            </w:r>
          </w:p>
          <w:p w:rsidR="006D0A3D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6D0A3D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6D0A3D" w:rsidRPr="00000029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88,9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11,1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30,8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12,5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4,5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9,1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81,8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36,4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88,9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88,2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29,4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86,4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31,8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81,3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12,5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ЗАТО Миха</w:t>
            </w:r>
            <w:r w:rsidRPr="00000029">
              <w:rPr>
                <w:color w:val="000000"/>
                <w:sz w:val="18"/>
                <w:szCs w:val="18"/>
              </w:rPr>
              <w:t>й</w:t>
            </w:r>
            <w:r w:rsidRPr="00000029">
              <w:rPr>
                <w:color w:val="000000"/>
                <w:sz w:val="18"/>
                <w:szCs w:val="18"/>
              </w:rPr>
              <w:t>ловский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93,3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6,7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6D0A3D" w:rsidRPr="00000029" w:rsidTr="006D0A3D">
        <w:trPr>
          <w:trHeight w:val="284"/>
        </w:trPr>
        <w:tc>
          <w:tcPr>
            <w:tcW w:w="497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504A92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504A9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54,9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320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D0A3D" w:rsidRPr="00000029" w:rsidRDefault="006D0A3D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93,4</w:t>
            </w:r>
          </w:p>
        </w:tc>
        <w:tc>
          <w:tcPr>
            <w:tcW w:w="1276" w:type="dxa"/>
            <w:vAlign w:val="center"/>
          </w:tcPr>
          <w:p w:rsidR="006D0A3D" w:rsidRPr="00000029" w:rsidRDefault="006D0A3D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15,6</w:t>
            </w:r>
          </w:p>
        </w:tc>
        <w:tc>
          <w:tcPr>
            <w:tcW w:w="1559" w:type="dxa"/>
            <w:vAlign w:val="center"/>
          </w:tcPr>
          <w:p w:rsidR="006D0A3D" w:rsidRPr="00000029" w:rsidRDefault="006D0A3D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21</w:t>
            </w:r>
          </w:p>
        </w:tc>
      </w:tr>
    </w:tbl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</w:pPr>
    </w:p>
    <w:p w:rsidR="006D0A3D" w:rsidRPr="00000029" w:rsidRDefault="006D0A3D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</w:pPr>
      <w:r w:rsidRPr="00000029">
        <w:rPr>
          <w:noProof/>
          <w:lang w:eastAsia="ru-RU"/>
        </w:rPr>
        <w:lastRenderedPageBreak/>
        <w:drawing>
          <wp:inline distT="0" distB="0" distL="0" distR="0">
            <wp:extent cx="5692730" cy="2009104"/>
            <wp:effectExtent l="19050" t="0" r="22270" b="0"/>
            <wp:docPr id="84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504A92" w:rsidRPr="00000029" w:rsidRDefault="00504A92" w:rsidP="00504A92">
      <w:pPr>
        <w:ind w:left="-120"/>
        <w:jc w:val="center"/>
      </w:pPr>
    </w:p>
    <w:p w:rsidR="00504A92" w:rsidRPr="00000029" w:rsidRDefault="00504A92" w:rsidP="00504A92">
      <w:pPr>
        <w:ind w:left="-120"/>
        <w:jc w:val="center"/>
      </w:pPr>
      <w:r w:rsidRPr="00000029">
        <w:t>Рис. 22</w:t>
      </w:r>
    </w:p>
    <w:p w:rsidR="00504A92" w:rsidRDefault="00504A92" w:rsidP="00504A92">
      <w:pPr>
        <w:ind w:left="-120"/>
        <w:jc w:val="center"/>
      </w:pPr>
      <w:r w:rsidRPr="00000029">
        <w:t>Результаты ЕГЭ по географии в 2012 году.</w:t>
      </w:r>
    </w:p>
    <w:p w:rsidR="006D0A3D" w:rsidRDefault="006D0A3D" w:rsidP="00504A92">
      <w:pPr>
        <w:ind w:left="-120"/>
        <w:jc w:val="center"/>
      </w:pPr>
    </w:p>
    <w:p w:rsidR="006D0A3D" w:rsidRPr="00000029" w:rsidRDefault="006D0A3D" w:rsidP="006D0A3D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>
        <w:rPr>
          <w:i/>
          <w:spacing w:val="-8"/>
          <w:sz w:val="20"/>
          <w:szCs w:val="20"/>
        </w:rPr>
        <w:t>22</w:t>
      </w:r>
    </w:p>
    <w:p w:rsidR="006D0A3D" w:rsidRPr="00000029" w:rsidRDefault="006D0A3D" w:rsidP="006D0A3D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6D0A3D" w:rsidRPr="00000029" w:rsidRDefault="006D0A3D" w:rsidP="006D0A3D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>получивших максималь</w:t>
      </w:r>
      <w:r w:rsidR="004773C3">
        <w:rPr>
          <w:i/>
        </w:rPr>
        <w:t>ное количество баллов по географии</w:t>
      </w:r>
    </w:p>
    <w:p w:rsidR="006D0A3D" w:rsidRDefault="006D0A3D" w:rsidP="006D0A3D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tbl>
      <w:tblPr>
        <w:tblW w:w="907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84"/>
        <w:gridCol w:w="1634"/>
        <w:gridCol w:w="1386"/>
        <w:gridCol w:w="1701"/>
        <w:gridCol w:w="993"/>
      </w:tblGrid>
      <w:tr w:rsidR="006D0A3D" w:rsidRPr="00000029" w:rsidTr="006D0A3D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6D0A3D" w:rsidRPr="00000029" w:rsidRDefault="006D0A3D" w:rsidP="006D0A3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6D0A3D" w:rsidRPr="00000029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:rsidR="006D0A3D" w:rsidRPr="00000029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D0A3D" w:rsidRPr="00000029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D0A3D" w:rsidRPr="00000029" w:rsidRDefault="006D0A3D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Балл</w:t>
            </w:r>
          </w:p>
        </w:tc>
      </w:tr>
      <w:tr w:rsidR="006D0A3D" w:rsidRPr="00000029" w:rsidTr="006D0A3D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6D0A3D" w:rsidRPr="006D0A3D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6D0A3D">
              <w:rPr>
                <w:sz w:val="20"/>
                <w:szCs w:val="20"/>
              </w:rPr>
              <w:t>МОУ "Гимназия №7" Волжского района г.Саратова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6D0A3D" w:rsidRPr="006D0A3D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 w:rsidRPr="006D0A3D">
              <w:rPr>
                <w:sz w:val="20"/>
                <w:szCs w:val="20"/>
              </w:rPr>
              <w:t>Шарифуллина</w:t>
            </w:r>
          </w:p>
        </w:tc>
        <w:tc>
          <w:tcPr>
            <w:tcW w:w="1386" w:type="dxa"/>
            <w:shd w:val="clear" w:color="auto" w:fill="auto"/>
            <w:noWrap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Александра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Ирековна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D0A3D" w:rsidRPr="00000029" w:rsidRDefault="006D0A3D" w:rsidP="006D0A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:rsidR="006D0A3D" w:rsidRPr="00000029" w:rsidRDefault="006D0A3D" w:rsidP="00504A92">
      <w:pPr>
        <w:ind w:left="-120"/>
        <w:jc w:val="center"/>
      </w:pPr>
    </w:p>
    <w:p w:rsidR="00504A92" w:rsidRPr="00000029" w:rsidRDefault="00504A92" w:rsidP="00504A92">
      <w:pPr>
        <w:ind w:left="-120"/>
        <w:jc w:val="center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drawing>
          <wp:inline distT="0" distB="0" distL="0" distR="0">
            <wp:extent cx="5314950" cy="2647950"/>
            <wp:effectExtent l="19050" t="0" r="19050" b="0"/>
            <wp:docPr id="85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noProof/>
          <w:spacing w:val="-8"/>
          <w:lang w:eastAsia="ru-RU"/>
        </w:rPr>
      </w:pPr>
      <w:r w:rsidRPr="00000029">
        <w:rPr>
          <w:noProof/>
          <w:spacing w:val="-8"/>
          <w:lang w:eastAsia="ru-RU"/>
        </w:rPr>
        <w:t>Рис. 23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spacing w:val="-8"/>
          <w:sz w:val="16"/>
          <w:szCs w:val="16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</w:pPr>
      <w:r w:rsidRPr="00000029">
        <w:t>Больший процент выпускников, не выполнивших часть «С» работы, в ОУ Романо</w:t>
      </w:r>
      <w:r w:rsidRPr="00000029">
        <w:t>в</w:t>
      </w:r>
      <w:r w:rsidRPr="00000029">
        <w:t>ского района, ЗАТО «Шиханы» -  по 50%, в ОУ Краснокутского района и Октябрьского ра</w:t>
      </w:r>
      <w:r w:rsidRPr="00000029">
        <w:t>й</w:t>
      </w:r>
      <w:r w:rsidRPr="00000029">
        <w:t xml:space="preserve">она г. Саратова по 40%.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567"/>
        <w:jc w:val="both"/>
      </w:pPr>
      <w:r w:rsidRPr="00000029">
        <w:rPr>
          <w:noProof/>
          <w:lang w:eastAsia="ru-RU"/>
        </w:rPr>
        <w:lastRenderedPageBreak/>
        <w:drawing>
          <wp:inline distT="0" distB="0" distL="0" distR="0">
            <wp:extent cx="5467350" cy="2486025"/>
            <wp:effectExtent l="19050" t="0" r="19050" b="0"/>
            <wp:docPr id="8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567"/>
        <w:rPr>
          <w:sz w:val="16"/>
          <w:szCs w:val="16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 24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период проведения ЕГЭ на этапе государственной (итоговой) аттестации по </w:t>
      </w:r>
      <w:r w:rsidRPr="00000029">
        <w:rPr>
          <w:i/>
        </w:rPr>
        <w:t>геогр</w:t>
      </w:r>
      <w:r w:rsidRPr="00000029">
        <w:rPr>
          <w:i/>
        </w:rPr>
        <w:t>а</w:t>
      </w:r>
      <w:r w:rsidRPr="00000029">
        <w:rPr>
          <w:i/>
        </w:rPr>
        <w:t>фии</w:t>
      </w:r>
      <w:r w:rsidRPr="00000029">
        <w:t xml:space="preserve">  была подана одна апелляция о несогласии с выставленными баллами, по которой р</w:t>
      </w:r>
      <w:r w:rsidRPr="00000029">
        <w:t>е</w:t>
      </w:r>
      <w:r w:rsidRPr="00000029">
        <w:t xml:space="preserve">зультат (по части «С») не был изменен. </w:t>
      </w:r>
    </w:p>
    <w:p w:rsidR="00504A92" w:rsidRPr="00000029" w:rsidRDefault="00504A92" w:rsidP="00504A92">
      <w:pPr>
        <w:rPr>
          <w:lang w:eastAsia="en-US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</w:rPr>
      </w:pPr>
    </w:p>
    <w:p w:rsidR="00504A92" w:rsidRPr="006D0A3D" w:rsidRDefault="00504A92" w:rsidP="00A04FD5">
      <w:pPr>
        <w:pStyle w:val="2"/>
      </w:pPr>
      <w:bookmarkStart w:id="13" w:name="_Toc332810746"/>
      <w:r w:rsidRPr="006D0A3D">
        <w:t>2.9. РЕЗУЛЬТАТЫ ЕГЭ ПО АНГЛИЙСКОМУ ЯЗЫКУ</w:t>
      </w:r>
      <w:bookmarkEnd w:id="13"/>
    </w:p>
    <w:p w:rsidR="00504A92" w:rsidRPr="00000029" w:rsidRDefault="004773C3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>
        <w:t>Э по английскому языку на уровне 20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английскому языку</w:t>
      </w:r>
      <w:r w:rsidRPr="00000029">
        <w:t xml:space="preserve"> – 59,7. Это ниже анал</w:t>
      </w:r>
      <w:r w:rsidRPr="00000029">
        <w:t>о</w:t>
      </w:r>
      <w:r w:rsidRPr="00000029">
        <w:t>гичного показателя по России (60,8). В разрезе по видам ОУ самые высокие средние баллы показали выпускники лицеев – 69,8 и гимназий  – 68,8. В территориальном разрезе лучшие результаты по среднему баллу в ОУ г. Саратова (75,2), Фрунзенского района (74,4), Октябр</w:t>
      </w:r>
      <w:r w:rsidRPr="00000029">
        <w:t>ь</w:t>
      </w:r>
      <w:r w:rsidRPr="00000029">
        <w:t>ского района  (73,6). Минимальные значения среднего балла в ОУ Вольского (39,5), Сове</w:t>
      </w:r>
      <w:r w:rsidRPr="00000029">
        <w:t>т</w:t>
      </w:r>
      <w:r w:rsidRPr="00000029">
        <w:t>ского (49,2)районов, учреждений ГОУ, НОУ (51,3). Экзамен по английскому языку не сдав</w:t>
      </w:r>
      <w:r w:rsidRPr="00000029">
        <w:t>а</w:t>
      </w:r>
      <w:r w:rsidRPr="00000029">
        <w:t>ли выпускники ОУ девяти муниципальных образований.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2</w:t>
      </w:r>
      <w:r w:rsidR="006D0A3D">
        <w:rPr>
          <w:i/>
          <w:spacing w:val="-8"/>
          <w:sz w:val="20"/>
          <w:szCs w:val="20"/>
        </w:rPr>
        <w:t>3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английскому языку в 2012 году по АТЕ.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4"/>
        <w:gridCol w:w="674"/>
        <w:gridCol w:w="1647"/>
        <w:gridCol w:w="993"/>
        <w:gridCol w:w="992"/>
        <w:gridCol w:w="992"/>
        <w:gridCol w:w="851"/>
        <w:gridCol w:w="1134"/>
        <w:gridCol w:w="1842"/>
      </w:tblGrid>
      <w:tr w:rsidR="00AB014A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 часть «С»</w:t>
            </w:r>
          </w:p>
        </w:tc>
        <w:tc>
          <w:tcPr>
            <w:tcW w:w="1842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6D0A3D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96,6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3,4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95,8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12,5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93,3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4773C3" w:rsidRPr="00000029" w:rsidRDefault="004773C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134" w:type="dxa"/>
            <w:vAlign w:val="center"/>
          </w:tcPr>
          <w:p w:rsidR="004773C3" w:rsidRPr="00000029" w:rsidRDefault="004773C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 часть «С»</w:t>
            </w:r>
          </w:p>
        </w:tc>
        <w:tc>
          <w:tcPr>
            <w:tcW w:w="1842" w:type="dxa"/>
            <w:vAlign w:val="center"/>
          </w:tcPr>
          <w:p w:rsidR="004773C3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4773C3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4773C3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4773C3" w:rsidRPr="00000029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Краснопартиза</w:t>
            </w:r>
            <w:r w:rsidRPr="00000029">
              <w:rPr>
                <w:color w:val="000000"/>
                <w:sz w:val="18"/>
                <w:szCs w:val="18"/>
              </w:rPr>
              <w:t>н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83,3</w:t>
            </w:r>
          </w:p>
        </w:tc>
        <w:tc>
          <w:tcPr>
            <w:tcW w:w="1134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16,7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Октябрьский р-н 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Волжский р-н 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4,5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Фрунзенский р-н 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Кировский р-н 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Ленинский р-н 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Заводской р-н 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ЗАТО Михайло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134" w:type="dxa"/>
          </w:tcPr>
          <w:p w:rsidR="004773C3" w:rsidRPr="00000029" w:rsidRDefault="004773C3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4773C3" w:rsidRPr="00000029" w:rsidTr="004773C3">
        <w:trPr>
          <w:trHeight w:val="284"/>
        </w:trPr>
        <w:tc>
          <w:tcPr>
            <w:tcW w:w="51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59,7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364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4773C3" w:rsidRPr="00000029" w:rsidRDefault="004773C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98,4</w:t>
            </w:r>
          </w:p>
        </w:tc>
        <w:tc>
          <w:tcPr>
            <w:tcW w:w="1134" w:type="dxa"/>
            <w:vAlign w:val="center"/>
          </w:tcPr>
          <w:p w:rsidR="004773C3" w:rsidRPr="00000029" w:rsidRDefault="004773C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2,7</w:t>
            </w:r>
          </w:p>
        </w:tc>
        <w:tc>
          <w:tcPr>
            <w:tcW w:w="1842" w:type="dxa"/>
            <w:vAlign w:val="center"/>
          </w:tcPr>
          <w:p w:rsidR="004773C3" w:rsidRPr="00000029" w:rsidRDefault="004773C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6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sz w:val="20"/>
          <w:szCs w:val="20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sz w:val="20"/>
          <w:szCs w:val="20"/>
        </w:rPr>
      </w:pPr>
      <w:r w:rsidRPr="00000029"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525305" cy="2009104"/>
            <wp:effectExtent l="19050" t="0" r="18245" b="0"/>
            <wp:docPr id="8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504A92" w:rsidRPr="00000029" w:rsidRDefault="00504A92" w:rsidP="00504A92">
      <w:pPr>
        <w:ind w:left="-120"/>
        <w:jc w:val="center"/>
      </w:pPr>
      <w:r w:rsidRPr="00000029">
        <w:t>Рис. 25</w:t>
      </w:r>
    </w:p>
    <w:p w:rsidR="00504A92" w:rsidRPr="00000029" w:rsidRDefault="00504A92" w:rsidP="00504A92">
      <w:pPr>
        <w:jc w:val="center"/>
      </w:pPr>
      <w:r w:rsidRPr="00000029">
        <w:t>Результаты ЕГЭ по английскому языку в 2012 году.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</w:pPr>
      <w:r w:rsidRPr="00000029">
        <w:t xml:space="preserve">В период проведения ЕГЭ на этапе государственной (итоговой) аттестации по </w:t>
      </w:r>
      <w:r w:rsidRPr="00000029">
        <w:rPr>
          <w:i/>
        </w:rPr>
        <w:t>англи</w:t>
      </w:r>
      <w:r w:rsidRPr="00000029">
        <w:rPr>
          <w:i/>
        </w:rPr>
        <w:t>й</w:t>
      </w:r>
      <w:r w:rsidRPr="00000029">
        <w:rPr>
          <w:i/>
        </w:rPr>
        <w:t>скому языку</w:t>
      </w:r>
      <w:r w:rsidRPr="00000029">
        <w:t xml:space="preserve"> было подано 10 апелляций о несогласии с выставленными баллами, из них 5 – выпускниками ОУ г. Саратова, 3 – г. Балаково. Поданные апелляции рассмотрены в надл</w:t>
      </w:r>
      <w:r w:rsidRPr="00000029">
        <w:t>е</w:t>
      </w:r>
      <w:r w:rsidRPr="00000029">
        <w:t xml:space="preserve">жащем порядке, по результатам рассмотрения приняты решения об увеличении баллов (по части «С») – 3 апелляции, уменьшении баллов (по части «С») – 1 апелляций. </w:t>
      </w:r>
    </w:p>
    <w:p w:rsidR="00504A92" w:rsidRPr="00000029" w:rsidRDefault="00504A92" w:rsidP="00504A92">
      <w:pPr>
        <w:ind w:firstLine="829"/>
        <w:jc w:val="both"/>
      </w:pPr>
      <w:r w:rsidRPr="00000029">
        <w:t>В 2012 году 100 баллов по английскому языку не поличл ни один выпускник, в 2011 году одна выпускница имела 99 баллов.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2</w:t>
      </w:r>
      <w:r w:rsidR="004773C3">
        <w:rPr>
          <w:i/>
          <w:spacing w:val="-8"/>
          <w:sz w:val="20"/>
          <w:szCs w:val="20"/>
        </w:rPr>
        <w:t>4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>получивших максимальное количество баллов по английскому языку</w:t>
      </w:r>
    </w:p>
    <w:p w:rsidR="00504A92" w:rsidRPr="004773C3" w:rsidRDefault="00504A92" w:rsidP="00504A92">
      <w:pPr>
        <w:spacing w:line="264" w:lineRule="auto"/>
        <w:ind w:left="-119"/>
        <w:jc w:val="center"/>
        <w:rPr>
          <w:i/>
          <w:sz w:val="16"/>
          <w:szCs w:val="16"/>
        </w:rPr>
      </w:pPr>
    </w:p>
    <w:tbl>
      <w:tblPr>
        <w:tblW w:w="907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84"/>
        <w:gridCol w:w="1634"/>
        <w:gridCol w:w="1201"/>
        <w:gridCol w:w="1560"/>
        <w:gridCol w:w="992"/>
      </w:tblGrid>
      <w:tr w:rsidR="00504A92" w:rsidRPr="00000029" w:rsidTr="004773C3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Балл</w:t>
            </w:r>
          </w:p>
        </w:tc>
      </w:tr>
      <w:tr w:rsidR="00504A92" w:rsidRPr="00000029" w:rsidTr="004773C3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математики и информатики" Кировского района г.Саратова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Морева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Анастасия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Сергеевна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  <w:tr w:rsidR="00504A92" w:rsidRPr="00000029" w:rsidTr="004773C3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МОУ "Гимназия №4" администрации Волжского района муниципального </w:t>
            </w:r>
          </w:p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образования "Город Саратов"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Шеина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Ольга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Денисовна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  <w:tr w:rsidR="00504A92" w:rsidRPr="00000029" w:rsidTr="004773C3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МАОУ "Гимназия №3" Фрунзенского </w:t>
            </w:r>
          </w:p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района г.Саратова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Ионова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Алеся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Юрьевна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504A92" w:rsidRPr="00000029" w:rsidRDefault="00504A92" w:rsidP="004773C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</w:tbl>
    <w:p w:rsidR="00504A92" w:rsidRPr="00000029" w:rsidRDefault="00504A92" w:rsidP="00504A92">
      <w:pPr>
        <w:ind w:left="-120"/>
        <w:jc w:val="center"/>
      </w:pPr>
    </w:p>
    <w:p w:rsidR="00504A92" w:rsidRPr="00000029" w:rsidRDefault="00504A92" w:rsidP="00504A92">
      <w:pPr>
        <w:ind w:left="-120" w:firstLine="687"/>
      </w:pPr>
      <w:r w:rsidRPr="00000029">
        <w:rPr>
          <w:noProof/>
        </w:rPr>
        <w:drawing>
          <wp:inline distT="0" distB="0" distL="0" distR="0">
            <wp:extent cx="5486400" cy="2943225"/>
            <wp:effectExtent l="19050" t="0" r="19050" b="0"/>
            <wp:docPr id="8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04A92" w:rsidRPr="00000029" w:rsidRDefault="00504A92" w:rsidP="00504A92">
      <w:pPr>
        <w:ind w:left="-120"/>
        <w:jc w:val="center"/>
        <w:rPr>
          <w:noProof/>
        </w:rPr>
      </w:pPr>
      <w:r w:rsidRPr="00000029">
        <w:rPr>
          <w:noProof/>
        </w:rPr>
        <w:t>Рис. 26</w:t>
      </w:r>
    </w:p>
    <w:p w:rsidR="00504A92" w:rsidRPr="00000029" w:rsidRDefault="00504A92" w:rsidP="00504A92">
      <w:pPr>
        <w:ind w:left="-120"/>
        <w:jc w:val="center"/>
        <w:rPr>
          <w:sz w:val="16"/>
          <w:szCs w:val="16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</w:pPr>
      <w:r w:rsidRPr="00000029">
        <w:t xml:space="preserve">Больший процент выпускников, не выполнивших часть «С» экзаменационной работы, в ОУ Марксовского района – 28,6%.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</w:pPr>
    </w:p>
    <w:p w:rsidR="00504A92" w:rsidRPr="004773C3" w:rsidRDefault="00504A92" w:rsidP="00A04FD5">
      <w:pPr>
        <w:pStyle w:val="2"/>
      </w:pPr>
      <w:bookmarkStart w:id="14" w:name="_Toc332810747"/>
      <w:r w:rsidRPr="004773C3">
        <w:t>2.10. РЕЗУЛЬТАТЫ ЕГЭ ПО НЕМЕЦКОМУ ЯЗЫКУ</w:t>
      </w:r>
      <w:bookmarkEnd w:id="14"/>
    </w:p>
    <w:p w:rsidR="00504A92" w:rsidRPr="00000029" w:rsidRDefault="004773C3" w:rsidP="004C7739">
      <w:pPr>
        <w:pStyle w:val="a9"/>
        <w:tabs>
          <w:tab w:val="right" w:leader="dot" w:pos="9526"/>
          <w:tab w:val="right" w:pos="10206"/>
        </w:tabs>
        <w:spacing w:after="0"/>
        <w:ind w:right="665" w:firstLine="709"/>
        <w:jc w:val="both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>
        <w:t>Э по немецкому языку на уровне 20</w:t>
      </w:r>
      <w:r w:rsidRPr="00AB014A">
        <w:t xml:space="preserve"> тестовых баллов</w:t>
      </w:r>
      <w:r w:rsidR="00CD2D0C">
        <w:t>.</w:t>
      </w:r>
    </w:p>
    <w:p w:rsidR="00504A92" w:rsidRPr="00000029" w:rsidRDefault="00504A92" w:rsidP="004C7739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немецкому языку</w:t>
      </w:r>
      <w:r w:rsidRPr="00000029">
        <w:t xml:space="preserve"> – 44,6. Это ниже среднего балла по России (57,1). В зависимости от вида ОУ самые высокие средние баллы показали выпускники лицеев – 79,5 и гимназий – 68. Не приступили к выполнению части «С» 4 вып</w:t>
      </w:r>
      <w:r w:rsidRPr="00000029">
        <w:t>у</w:t>
      </w:r>
      <w:r w:rsidRPr="00000029">
        <w:t>скника (11,8% от количества выпускников, сдававших предмет).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>Экзамен по немецкому языку сдавали выпускники 17 муниципальных образований. В 2011 году районов, где сдавали немецкий язык, было 24.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>Максимальный результат по предмету составил 89 баллов.</w:t>
      </w:r>
    </w:p>
    <w:p w:rsidR="00504A92" w:rsidRPr="00000029" w:rsidRDefault="00504A92" w:rsidP="00504A92">
      <w:pPr>
        <w:rPr>
          <w:lang w:eastAsia="en-US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2</w:t>
      </w:r>
      <w:r w:rsidR="004773C3">
        <w:rPr>
          <w:i/>
          <w:spacing w:val="-8"/>
          <w:sz w:val="20"/>
          <w:szCs w:val="20"/>
        </w:rPr>
        <w:t>5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немецкому языку в 2012 году по АТЕ.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6"/>
        <w:gridCol w:w="641"/>
        <w:gridCol w:w="1678"/>
        <w:gridCol w:w="1005"/>
        <w:gridCol w:w="1122"/>
        <w:gridCol w:w="850"/>
        <w:gridCol w:w="851"/>
        <w:gridCol w:w="1134"/>
        <w:gridCol w:w="1842"/>
      </w:tblGrid>
      <w:tr w:rsidR="00AB014A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участн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 часть «С»</w:t>
            </w:r>
          </w:p>
        </w:tc>
        <w:tc>
          <w:tcPr>
            <w:tcW w:w="1842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выпускн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4773C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39,4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28,6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35,7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32,5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504A92" w:rsidRPr="00000029" w:rsidRDefault="00504A92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504A92" w:rsidRPr="00000029" w:rsidRDefault="00504A92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504A92" w:rsidRPr="00000029" w:rsidRDefault="00504A92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Волжский р-н 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63,7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504A92" w:rsidRPr="00000029" w:rsidRDefault="00504A92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Фрунзенский р-н 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504A92" w:rsidRPr="00000029" w:rsidRDefault="00504A92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Кировский р-н 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Ленинский р-н 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504A92" w:rsidRPr="00000029" w:rsidRDefault="00504A92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Заводской р-н 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504A92" w:rsidRPr="00000029" w:rsidRDefault="00504A92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73,0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504A92" w:rsidRPr="00000029" w:rsidRDefault="00504A92" w:rsidP="00504A92">
            <w:pPr>
              <w:jc w:val="center"/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4773C3">
        <w:trPr>
          <w:trHeight w:val="284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78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44,6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97,1</w:t>
            </w:r>
          </w:p>
        </w:tc>
        <w:tc>
          <w:tcPr>
            <w:tcW w:w="1134" w:type="dxa"/>
            <w:vAlign w:val="center"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29,4</w:t>
            </w:r>
          </w:p>
        </w:tc>
        <w:tc>
          <w:tcPr>
            <w:tcW w:w="1842" w:type="dxa"/>
            <w:vAlign w:val="center"/>
          </w:tcPr>
          <w:p w:rsidR="00504A92" w:rsidRPr="00000029" w:rsidRDefault="00504A92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</w:t>
            </w:r>
          </w:p>
        </w:tc>
      </w:tr>
    </w:tbl>
    <w:p w:rsidR="00504A92" w:rsidRPr="00000029" w:rsidRDefault="00504A92" w:rsidP="00504A92">
      <w:pPr>
        <w:jc w:val="both"/>
      </w:pPr>
    </w:p>
    <w:p w:rsidR="00504A92" w:rsidRPr="00000029" w:rsidRDefault="00504A92" w:rsidP="00504A92">
      <w:pPr>
        <w:jc w:val="center"/>
        <w:rPr>
          <w:b/>
          <w:noProof/>
        </w:rPr>
      </w:pPr>
      <w:r w:rsidRPr="00000029">
        <w:rPr>
          <w:b/>
          <w:noProof/>
        </w:rPr>
        <w:lastRenderedPageBreak/>
        <w:drawing>
          <wp:inline distT="0" distB="0" distL="0" distR="0">
            <wp:extent cx="5899150" cy="1905000"/>
            <wp:effectExtent l="19050" t="0" r="25400" b="0"/>
            <wp:docPr id="89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504A92" w:rsidRPr="00000029" w:rsidRDefault="00504A92" w:rsidP="00504A92">
      <w:pPr>
        <w:ind w:left="-120"/>
        <w:jc w:val="center"/>
      </w:pPr>
      <w:r w:rsidRPr="00000029">
        <w:t>Рис. 27</w:t>
      </w:r>
    </w:p>
    <w:p w:rsidR="00504A92" w:rsidRPr="00000029" w:rsidRDefault="00504A92" w:rsidP="004773C3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center"/>
      </w:pPr>
      <w:r w:rsidRPr="00000029">
        <w:t>Результаты ЕГЭ по немецкому языку в 2012 году.</w:t>
      </w:r>
    </w:p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</w:pPr>
    </w:p>
    <w:p w:rsidR="004773C3" w:rsidRPr="00000029" w:rsidRDefault="004773C3" w:rsidP="004773C3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2</w:t>
      </w:r>
      <w:r>
        <w:rPr>
          <w:i/>
          <w:spacing w:val="-8"/>
          <w:sz w:val="20"/>
          <w:szCs w:val="20"/>
        </w:rPr>
        <w:t>6</w:t>
      </w:r>
    </w:p>
    <w:p w:rsidR="004773C3" w:rsidRPr="00000029" w:rsidRDefault="004773C3" w:rsidP="004773C3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4773C3" w:rsidRPr="00000029" w:rsidRDefault="004773C3" w:rsidP="004773C3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>получивших максимальное</w:t>
      </w:r>
      <w:r w:rsidR="00CD2D0C">
        <w:rPr>
          <w:i/>
        </w:rPr>
        <w:t xml:space="preserve"> количество баллов по немецкому</w:t>
      </w:r>
      <w:r w:rsidRPr="00000029">
        <w:rPr>
          <w:i/>
        </w:rPr>
        <w:t xml:space="preserve"> языку</w:t>
      </w:r>
    </w:p>
    <w:p w:rsidR="004773C3" w:rsidRPr="004773C3" w:rsidRDefault="004773C3" w:rsidP="004773C3">
      <w:pPr>
        <w:spacing w:line="264" w:lineRule="auto"/>
        <w:ind w:left="-119"/>
        <w:jc w:val="center"/>
        <w:rPr>
          <w:i/>
          <w:sz w:val="16"/>
          <w:szCs w:val="16"/>
        </w:rPr>
      </w:pPr>
    </w:p>
    <w:tbl>
      <w:tblPr>
        <w:tblW w:w="907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84"/>
        <w:gridCol w:w="1634"/>
        <w:gridCol w:w="1201"/>
        <w:gridCol w:w="1560"/>
        <w:gridCol w:w="992"/>
      </w:tblGrid>
      <w:tr w:rsidR="004773C3" w:rsidRPr="00000029" w:rsidTr="002B18CC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4773C3" w:rsidRPr="00000029" w:rsidRDefault="004773C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4773C3" w:rsidRPr="00000029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773C3" w:rsidRPr="00000029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4773C3" w:rsidRPr="00000029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4773C3" w:rsidRPr="00000029" w:rsidRDefault="004773C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Балл</w:t>
            </w:r>
          </w:p>
        </w:tc>
      </w:tr>
      <w:tr w:rsidR="004773C3" w:rsidRPr="00000029" w:rsidTr="002B18CC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CD2D0C" w:rsidRDefault="00CD2D0C" w:rsidP="002B18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МОУ «Гимназия №7» Волжского р-на</w:t>
            </w:r>
          </w:p>
          <w:p w:rsidR="004773C3" w:rsidRPr="00000029" w:rsidRDefault="00CD2D0C" w:rsidP="002B18C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г. Саратова</w:t>
            </w:r>
          </w:p>
        </w:tc>
        <w:tc>
          <w:tcPr>
            <w:tcW w:w="1634" w:type="dxa"/>
            <w:shd w:val="clear" w:color="auto" w:fill="auto"/>
            <w:noWrap/>
            <w:vAlign w:val="center"/>
          </w:tcPr>
          <w:p w:rsidR="004773C3" w:rsidRPr="00000029" w:rsidRDefault="00CD2D0C" w:rsidP="002B18C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Чеканов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:rsidR="004773C3" w:rsidRPr="00000029" w:rsidRDefault="00CD2D0C" w:rsidP="002B18C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Кирилл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4773C3" w:rsidRPr="00000029" w:rsidRDefault="00CD2D0C" w:rsidP="002B18C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Игоревич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4773C3" w:rsidRPr="00000029" w:rsidRDefault="004773C3" w:rsidP="002B18C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</w:p>
        </w:tc>
      </w:tr>
    </w:tbl>
    <w:p w:rsidR="004773C3" w:rsidRDefault="004773C3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</w:pPr>
      <w:r w:rsidRPr="00000029">
        <w:t xml:space="preserve">Больший процент выпускников, не выполнивших часть «С» экзаменационной работы, в ОУ Вольского, Калининского, Краснокутского, , Новобурасского, Романовского районов , ЗАТО «Светлый» и Кировского района г. Саратова – 100%.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период проведения ЕГЭ на этапе государственной (итоговой) аттестации </w:t>
      </w:r>
      <w:r w:rsidRPr="00000029">
        <w:rPr>
          <w:i/>
        </w:rPr>
        <w:t>по неме</w:t>
      </w:r>
      <w:r w:rsidRPr="00000029">
        <w:rPr>
          <w:i/>
        </w:rPr>
        <w:t>ц</w:t>
      </w:r>
      <w:r w:rsidRPr="00000029">
        <w:rPr>
          <w:i/>
        </w:rPr>
        <w:t>кому языку</w:t>
      </w:r>
      <w:r w:rsidRPr="00000029">
        <w:t xml:space="preserve"> было подано 2 апелляции о несогласии с выставленными баллами. Поданные апелляции рассмотрены в надлежащем порядке, по результатам рассмотрения принято реш</w:t>
      </w:r>
      <w:r w:rsidRPr="00000029">
        <w:t>е</w:t>
      </w:r>
      <w:r w:rsidRPr="00000029">
        <w:t xml:space="preserve">ние оставить результат без изменения (по части «С»). </w:t>
      </w:r>
    </w:p>
    <w:p w:rsidR="00504A92" w:rsidRPr="00000029" w:rsidRDefault="00504A92" w:rsidP="00504A92">
      <w:pPr>
        <w:ind w:left="-120"/>
        <w:jc w:val="center"/>
      </w:pPr>
    </w:p>
    <w:p w:rsidR="00504A92" w:rsidRPr="00000029" w:rsidRDefault="00504A92" w:rsidP="00504A92">
      <w:pPr>
        <w:ind w:left="-120"/>
        <w:jc w:val="center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rPr>
          <w:noProof/>
          <w:lang w:eastAsia="ru-RU"/>
        </w:rPr>
      </w:pPr>
      <w:r w:rsidRPr="00000029">
        <w:rPr>
          <w:noProof/>
          <w:lang w:eastAsia="ru-RU"/>
        </w:rPr>
        <w:drawing>
          <wp:inline distT="0" distB="0" distL="0" distR="0">
            <wp:extent cx="5391150" cy="2390775"/>
            <wp:effectExtent l="19050" t="0" r="19050" b="0"/>
            <wp:docPr id="90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28</w:t>
      </w:r>
    </w:p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CD2D0C" w:rsidRDefault="00CD2D0C">
      <w:pPr>
        <w:rPr>
          <w:lang w:eastAsia="en-US"/>
        </w:rPr>
      </w:pPr>
      <w:r>
        <w:br w:type="page"/>
      </w:r>
    </w:p>
    <w:p w:rsidR="00504A92" w:rsidRPr="00CD2D0C" w:rsidRDefault="00504A92" w:rsidP="00A04FD5">
      <w:pPr>
        <w:pStyle w:val="2"/>
      </w:pPr>
      <w:bookmarkStart w:id="15" w:name="_Toc332810748"/>
      <w:r w:rsidRPr="00CD2D0C">
        <w:lastRenderedPageBreak/>
        <w:t>2.11. РЕЗУЛЬТАТЫ ЕГЭ ПО ФРАНЦУЗСКОМУ ЯЗЫКУ</w:t>
      </w:r>
      <w:bookmarkEnd w:id="15"/>
    </w:p>
    <w:p w:rsidR="00CD2D0C" w:rsidRPr="00000029" w:rsidRDefault="00CD2D0C" w:rsidP="00CD2D0C">
      <w:pPr>
        <w:pStyle w:val="a9"/>
        <w:tabs>
          <w:tab w:val="right" w:leader="dot" w:pos="9526"/>
          <w:tab w:val="right" w:pos="10206"/>
        </w:tabs>
        <w:spacing w:after="0"/>
        <w:ind w:right="665" w:firstLine="709"/>
        <w:jc w:val="both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>
        <w:t>Э по французскому языку на уровне 20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CD2D0C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французскому языку</w:t>
      </w:r>
      <w:r w:rsidRPr="00000029">
        <w:t xml:space="preserve"> – 70,1. Это выше средн</w:t>
      </w:r>
      <w:r w:rsidRPr="00000029">
        <w:t>е</w:t>
      </w:r>
      <w:r w:rsidRPr="00000029">
        <w:t>го балла по России (66,6). В зависимости от вида ОУ самые высокие средние баллы показали выпускники гимназий – 76. Часть «С» выполняли все выпускники.</w:t>
      </w:r>
    </w:p>
    <w:p w:rsidR="00504A92" w:rsidRPr="00000029" w:rsidRDefault="00504A92" w:rsidP="00CD2D0C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b/>
        </w:rPr>
      </w:pPr>
      <w:r w:rsidRPr="00000029">
        <w:t>Экзамен по французскому языку сдавали выпускники 3 муниципальных образований. В 2011 году районов, где сдавали французский язык, было 6.Максимальный результат по предмету составил 94 балла, в 2011 году максимальный результат по предмету был 70 ба</w:t>
      </w:r>
      <w:r w:rsidRPr="00000029">
        <w:t>л</w:t>
      </w:r>
      <w:r w:rsidRPr="00000029">
        <w:t>лов.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2</w:t>
      </w:r>
      <w:r w:rsidR="00CD2D0C">
        <w:rPr>
          <w:i/>
          <w:spacing w:val="-8"/>
          <w:sz w:val="20"/>
          <w:szCs w:val="20"/>
        </w:rPr>
        <w:t>7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французскому языку в 2012 году по АТЕ.</w:t>
      </w:r>
    </w:p>
    <w:p w:rsidR="00504A92" w:rsidRPr="00000029" w:rsidRDefault="00504A92" w:rsidP="00504A92">
      <w:pPr>
        <w:ind w:left="-120"/>
        <w:rPr>
          <w:sz w:val="20"/>
          <w:szCs w:val="20"/>
        </w:rPr>
      </w:pPr>
    </w:p>
    <w:tbl>
      <w:tblPr>
        <w:tblW w:w="9185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7"/>
        <w:gridCol w:w="945"/>
        <w:gridCol w:w="1413"/>
        <w:gridCol w:w="993"/>
        <w:gridCol w:w="992"/>
        <w:gridCol w:w="850"/>
        <w:gridCol w:w="851"/>
        <w:gridCol w:w="992"/>
        <w:gridCol w:w="1662"/>
      </w:tblGrid>
      <w:tr w:rsidR="00AB014A" w:rsidRPr="00000029" w:rsidTr="00CD2D0C">
        <w:trPr>
          <w:trHeight w:val="315"/>
        </w:trPr>
        <w:tc>
          <w:tcPr>
            <w:tcW w:w="48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</w:t>
            </w:r>
            <w:r w:rsidRPr="00000029">
              <w:rPr>
                <w:b/>
                <w:sz w:val="20"/>
                <w:szCs w:val="20"/>
              </w:rPr>
              <w:t>а</w:t>
            </w:r>
            <w:r w:rsidRPr="00000029">
              <w:rPr>
                <w:b/>
                <w:sz w:val="20"/>
                <w:szCs w:val="20"/>
              </w:rPr>
              <w:t>ние АТЕ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851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992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выпо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нивших часть «С»</w:t>
            </w:r>
          </w:p>
        </w:tc>
        <w:tc>
          <w:tcPr>
            <w:tcW w:w="1662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ников, не пр</w:t>
            </w:r>
            <w:r>
              <w:rPr>
                <w:b/>
                <w:sz w:val="20"/>
                <w:szCs w:val="20"/>
              </w:rPr>
              <w:t>е</w:t>
            </w:r>
            <w:r>
              <w:rPr>
                <w:b/>
                <w:sz w:val="20"/>
                <w:szCs w:val="20"/>
              </w:rPr>
              <w:t>одолевших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CD2D0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CD2D0C">
        <w:trPr>
          <w:trHeight w:val="315"/>
        </w:trPr>
        <w:tc>
          <w:tcPr>
            <w:tcW w:w="4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66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CD2D0C">
        <w:trPr>
          <w:trHeight w:val="315"/>
        </w:trPr>
        <w:tc>
          <w:tcPr>
            <w:tcW w:w="4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6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CD2D0C">
        <w:trPr>
          <w:trHeight w:val="315"/>
        </w:trPr>
        <w:tc>
          <w:tcPr>
            <w:tcW w:w="4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Волжский р-н 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62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CD2D0C">
        <w:trPr>
          <w:trHeight w:val="315"/>
        </w:trPr>
        <w:tc>
          <w:tcPr>
            <w:tcW w:w="48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70,1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14,3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504A92" w:rsidRPr="00000029" w:rsidRDefault="00504A92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</w:tbl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</w:pPr>
    </w:p>
    <w:p w:rsidR="00504A92" w:rsidRPr="00000029" w:rsidRDefault="00504A92" w:rsidP="00504A92">
      <w:pPr>
        <w:pStyle w:val="a9"/>
        <w:tabs>
          <w:tab w:val="left" w:pos="426"/>
          <w:tab w:val="right" w:leader="dot" w:pos="9526"/>
          <w:tab w:val="right" w:pos="10206"/>
        </w:tabs>
        <w:spacing w:after="0" w:line="240" w:lineRule="auto"/>
        <w:jc w:val="center"/>
      </w:pPr>
      <w:r w:rsidRPr="00000029">
        <w:rPr>
          <w:noProof/>
          <w:lang w:eastAsia="ru-RU"/>
        </w:rPr>
        <w:drawing>
          <wp:inline distT="0" distB="0" distL="0" distR="0">
            <wp:extent cx="5384165" cy="1905000"/>
            <wp:effectExtent l="19050" t="0" r="26035" b="0"/>
            <wp:docPr id="91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504A92" w:rsidRPr="00000029" w:rsidRDefault="00504A92" w:rsidP="00504A92">
      <w:pPr>
        <w:ind w:left="-120"/>
        <w:jc w:val="center"/>
      </w:pPr>
      <w:r w:rsidRPr="00000029">
        <w:t xml:space="preserve">                Рис. 29</w:t>
      </w:r>
    </w:p>
    <w:p w:rsidR="00504A92" w:rsidRPr="00000029" w:rsidRDefault="00504A92" w:rsidP="00504A92">
      <w:pPr>
        <w:ind w:left="-120"/>
        <w:jc w:val="center"/>
      </w:pPr>
      <w:r w:rsidRPr="00000029">
        <w:t>Результаты ЕГЭ по французскому языку в 2012 году.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2</w:t>
      </w:r>
      <w:r w:rsidR="00CD2D0C">
        <w:rPr>
          <w:i/>
          <w:spacing w:val="-8"/>
          <w:sz w:val="20"/>
          <w:szCs w:val="20"/>
        </w:rPr>
        <w:t>8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>получивших максимальное</w:t>
      </w:r>
      <w:r w:rsidR="00CD2D0C">
        <w:rPr>
          <w:i/>
        </w:rPr>
        <w:t xml:space="preserve"> количество баллов по </w:t>
      </w:r>
      <w:r w:rsidRPr="00000029">
        <w:rPr>
          <w:i/>
        </w:rPr>
        <w:t>у языку</w:t>
      </w:r>
      <w:r w:rsidR="00CD2D0C">
        <w:rPr>
          <w:i/>
        </w:rPr>
        <w:t>французскому</w:t>
      </w:r>
    </w:p>
    <w:p w:rsidR="00504A92" w:rsidRPr="00000029" w:rsidRDefault="00504A92" w:rsidP="00504A92">
      <w:pPr>
        <w:ind w:left="-120"/>
        <w:jc w:val="center"/>
      </w:pPr>
    </w:p>
    <w:tbl>
      <w:tblPr>
        <w:tblW w:w="91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84"/>
        <w:gridCol w:w="1418"/>
        <w:gridCol w:w="1276"/>
        <w:gridCol w:w="1559"/>
        <w:gridCol w:w="992"/>
      </w:tblGrid>
      <w:tr w:rsidR="00504A92" w:rsidRPr="00000029" w:rsidTr="00504A92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Балл</w:t>
            </w:r>
          </w:p>
        </w:tc>
      </w:tr>
      <w:tr w:rsidR="00504A92" w:rsidRPr="00000029" w:rsidTr="00504A92">
        <w:trPr>
          <w:trHeight w:val="255"/>
        </w:trPr>
        <w:tc>
          <w:tcPr>
            <w:tcW w:w="3984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математики и информатики" Кировского района г.Саратова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Морева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Анастасия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Сергеевна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</w:tbl>
    <w:p w:rsidR="00504A92" w:rsidRPr="00000029" w:rsidRDefault="00504A92" w:rsidP="00504A92">
      <w:pPr>
        <w:ind w:left="-120"/>
        <w:jc w:val="center"/>
      </w:pPr>
    </w:p>
    <w:p w:rsidR="00504A92" w:rsidRPr="00000029" w:rsidRDefault="00504A92" w:rsidP="00504A92">
      <w:pPr>
        <w:tabs>
          <w:tab w:val="left" w:pos="142"/>
          <w:tab w:val="left" w:pos="567"/>
        </w:tabs>
        <w:spacing w:line="312" w:lineRule="auto"/>
        <w:ind w:left="-120"/>
        <w:jc w:val="center"/>
        <w:rPr>
          <w:b/>
        </w:rPr>
      </w:pPr>
      <w:r w:rsidRPr="00000029">
        <w:rPr>
          <w:b/>
          <w:noProof/>
        </w:rPr>
        <w:lastRenderedPageBreak/>
        <w:drawing>
          <wp:inline distT="0" distB="0" distL="0" distR="0">
            <wp:extent cx="5215890" cy="2390775"/>
            <wp:effectExtent l="19050" t="0" r="22860" b="0"/>
            <wp:docPr id="92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spacing w:val="-8"/>
        </w:rPr>
      </w:pPr>
      <w:r w:rsidRPr="00000029">
        <w:rPr>
          <w:spacing w:val="-8"/>
        </w:rPr>
        <w:t>Рис. 30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spacing w:val="-8"/>
          <w:sz w:val="16"/>
          <w:szCs w:val="16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>В период проведения ЕГЭ на этапе государственной (итоговой) аттестации по фра</w:t>
      </w:r>
      <w:r w:rsidRPr="00000029">
        <w:t>н</w:t>
      </w:r>
      <w:r w:rsidRPr="00000029">
        <w:t>цузскому языку было подано две апелляции о несогласии с выставленными баллами. Пода</w:t>
      </w:r>
      <w:r w:rsidRPr="00000029">
        <w:t>н</w:t>
      </w:r>
      <w:r w:rsidRPr="00000029">
        <w:t xml:space="preserve">ные апелляции рассмотрены в надлежащем порядке, по результатам рассмотрения принято решение оставить результат без изменения (по части «С»).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64" w:lineRule="auto"/>
        <w:ind w:firstLine="709"/>
        <w:jc w:val="both"/>
        <w:rPr>
          <w:b/>
          <w:sz w:val="20"/>
          <w:szCs w:val="20"/>
        </w:rPr>
      </w:pPr>
    </w:p>
    <w:p w:rsidR="00504A92" w:rsidRDefault="00504A92" w:rsidP="00A04FD5">
      <w:pPr>
        <w:pStyle w:val="2"/>
      </w:pPr>
      <w:bookmarkStart w:id="16" w:name="_Toc332810749"/>
      <w:r w:rsidRPr="00CD2D0C">
        <w:t>2.12. РЕЗУЛЬТАТЫ ЕГЭ ПО ОБЩЕСТВОЗНАНИЮ</w:t>
      </w:r>
      <w:bookmarkEnd w:id="16"/>
    </w:p>
    <w:p w:rsidR="00E540E3" w:rsidRPr="00E540E3" w:rsidRDefault="00E540E3" w:rsidP="00E540E3"/>
    <w:p w:rsidR="00CD2D0C" w:rsidRPr="00000029" w:rsidRDefault="00CD2D0C" w:rsidP="00CD2D0C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>
        <w:t>Э по французскому языку на уровне 39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CD2D0C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обществознанию</w:t>
      </w:r>
      <w:r w:rsidRPr="00000029">
        <w:t xml:space="preserve"> – 55,8. Этот показатель в</w:t>
      </w:r>
      <w:r w:rsidRPr="00000029">
        <w:t>ы</w:t>
      </w:r>
      <w:r w:rsidRPr="00000029">
        <w:t>ше среднероссийского на 0,6 балла (55,2). В зависимости от вида ОУ самые высокие средние баллы показали выпускники гимназий – 63,8 и лицеев – 63,1. В территориальном разрезе лучшие результаты средего балла в ОУ г. Саратова (67,5), Фрунзенского района (62,2) и Ту</w:t>
      </w:r>
      <w:r w:rsidRPr="00000029">
        <w:t>р</w:t>
      </w:r>
      <w:r w:rsidRPr="00000029">
        <w:t>ковского района (61,4). Минимальные значения среднего балла в ОУ Новоузенского (47,5), Фёдоровского (48,1) и Ровенского (50,8) районов. Не приступили к выполнению части «С»  выпускников.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По результатам ЕГЭ </w:t>
      </w:r>
      <w:r w:rsidRPr="00000029">
        <w:rPr>
          <w:i/>
        </w:rPr>
        <w:t>по обществознанию</w:t>
      </w:r>
      <w:r w:rsidRPr="00000029">
        <w:t xml:space="preserve"> максимальный результат составил 98 ба</w:t>
      </w:r>
      <w:r w:rsidRPr="00000029">
        <w:t>л</w:t>
      </w:r>
      <w:r w:rsidRPr="00000029">
        <w:t>лов, так же, как и в прошлом году.</w:t>
      </w:r>
    </w:p>
    <w:p w:rsidR="00504A92" w:rsidRPr="00000029" w:rsidRDefault="00CD2D0C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29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обществознанию в 2012 году по АТЕ.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16"/>
          <w:szCs w:val="16"/>
        </w:rPr>
      </w:pPr>
    </w:p>
    <w:tbl>
      <w:tblPr>
        <w:tblW w:w="9639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2"/>
        <w:gridCol w:w="619"/>
        <w:gridCol w:w="1876"/>
        <w:gridCol w:w="1017"/>
        <w:gridCol w:w="916"/>
        <w:gridCol w:w="893"/>
        <w:gridCol w:w="1041"/>
        <w:gridCol w:w="1041"/>
        <w:gridCol w:w="1744"/>
      </w:tblGrid>
      <w:tr w:rsidR="00AB014A" w:rsidRPr="00000029" w:rsidTr="00E540E3">
        <w:trPr>
          <w:trHeight w:val="28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041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выпо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нивших часть «С»</w:t>
            </w:r>
          </w:p>
        </w:tc>
        <w:tc>
          <w:tcPr>
            <w:tcW w:w="1744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ников,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CD2D0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52,8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95,3</w:t>
            </w:r>
          </w:p>
        </w:tc>
        <w:tc>
          <w:tcPr>
            <w:tcW w:w="1041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1,9</w:t>
            </w:r>
          </w:p>
        </w:tc>
        <w:tc>
          <w:tcPr>
            <w:tcW w:w="174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504A92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55,1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96,4</w:t>
            </w:r>
          </w:p>
        </w:tc>
        <w:tc>
          <w:tcPr>
            <w:tcW w:w="1041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04A92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98,1</w:t>
            </w:r>
          </w:p>
        </w:tc>
        <w:tc>
          <w:tcPr>
            <w:tcW w:w="1041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1,9</w:t>
            </w:r>
          </w:p>
        </w:tc>
        <w:tc>
          <w:tcPr>
            <w:tcW w:w="174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04A92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54,8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96,1</w:t>
            </w:r>
          </w:p>
        </w:tc>
        <w:tc>
          <w:tcPr>
            <w:tcW w:w="1041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3,9</w:t>
            </w:r>
          </w:p>
        </w:tc>
        <w:tc>
          <w:tcPr>
            <w:tcW w:w="174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04A92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774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755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97,5</w:t>
            </w:r>
          </w:p>
        </w:tc>
        <w:tc>
          <w:tcPr>
            <w:tcW w:w="1041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174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504A92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414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95,8</w:t>
            </w:r>
          </w:p>
        </w:tc>
        <w:tc>
          <w:tcPr>
            <w:tcW w:w="1041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2,5</w:t>
            </w:r>
          </w:p>
        </w:tc>
        <w:tc>
          <w:tcPr>
            <w:tcW w:w="1744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60,3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</w:t>
            </w:r>
            <w:r>
              <w:rPr>
                <w:b/>
                <w:sz w:val="20"/>
                <w:szCs w:val="20"/>
              </w:rPr>
              <w:t>т</w:t>
            </w:r>
            <w:r>
              <w:rPr>
                <w:b/>
                <w:sz w:val="20"/>
                <w:szCs w:val="20"/>
              </w:rPr>
              <w:t>ников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выпо</w:t>
            </w:r>
            <w:r w:rsidRPr="00000029">
              <w:rPr>
                <w:b/>
                <w:sz w:val="20"/>
                <w:szCs w:val="20"/>
              </w:rPr>
              <w:t>л</w:t>
            </w:r>
            <w:r w:rsidRPr="00000029">
              <w:rPr>
                <w:b/>
                <w:sz w:val="20"/>
                <w:szCs w:val="20"/>
              </w:rPr>
              <w:t>нивших часть «С»</w:t>
            </w:r>
          </w:p>
        </w:tc>
        <w:tc>
          <w:tcPr>
            <w:tcW w:w="1744" w:type="dxa"/>
            <w:vAlign w:val="center"/>
          </w:tcPr>
          <w:p w:rsidR="00E540E3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выпус</w:t>
            </w:r>
            <w:r>
              <w:rPr>
                <w:b/>
                <w:sz w:val="20"/>
                <w:szCs w:val="20"/>
              </w:rPr>
              <w:t>к</w:t>
            </w:r>
            <w:r>
              <w:rPr>
                <w:b/>
                <w:sz w:val="20"/>
                <w:szCs w:val="20"/>
              </w:rPr>
              <w:t>ников, не преод</w:t>
            </w:r>
            <w:r>
              <w:rPr>
                <w:b/>
                <w:sz w:val="20"/>
                <w:szCs w:val="20"/>
              </w:rPr>
              <w:t>о</w:t>
            </w:r>
            <w:r>
              <w:rPr>
                <w:b/>
                <w:sz w:val="20"/>
                <w:szCs w:val="20"/>
              </w:rPr>
              <w:t>левших</w:t>
            </w:r>
          </w:p>
          <w:p w:rsidR="00E540E3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E540E3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193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95,5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2,5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53,7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94,4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59,9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98,1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3,8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54,2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93,6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3,5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54,8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53,6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152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94,4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4,3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55,4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96,2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0,8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53,8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107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96,4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1,8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57,7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1,5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52,0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1,3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53,6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96,6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58,6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98,2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79,7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8,1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1,5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57,6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98,6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2,8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60,5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98,9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56,3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96,2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3,8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157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97,5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50,8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91,2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56,1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98,3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58,7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169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97,6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1,2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51,8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88,4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2,3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97,4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1,7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54,3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94,7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4,4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95,7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61,4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48,1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88,5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1,1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97,9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54,3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583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547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93,8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1,2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52,1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8,3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57,9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67,5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58,2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146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96,6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1,4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57,3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96,7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1,4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62,2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195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98,5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56,7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96,2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2,1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54,4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319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306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95,9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0,3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57,0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96,5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1,4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Михайло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53,1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90,5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19,0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55,4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255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252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98,8</w:t>
            </w:r>
          </w:p>
        </w:tc>
        <w:tc>
          <w:tcPr>
            <w:tcW w:w="1041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E540E3" w:rsidRPr="00000029" w:rsidTr="00E540E3">
        <w:trPr>
          <w:trHeight w:val="227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55,8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7130</w:t>
            </w:r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6846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96,0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E540E3" w:rsidRPr="00000029" w:rsidRDefault="00E540E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744" w:type="dxa"/>
            <w:vAlign w:val="center"/>
          </w:tcPr>
          <w:p w:rsidR="00E540E3" w:rsidRPr="00000029" w:rsidRDefault="00E540E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284</w:t>
            </w:r>
          </w:p>
        </w:tc>
      </w:tr>
    </w:tbl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</w:pPr>
    </w:p>
    <w:p w:rsidR="00E540E3" w:rsidRDefault="00E540E3">
      <w:pPr>
        <w:rPr>
          <w:lang w:eastAsia="en-US"/>
        </w:rPr>
      </w:pPr>
      <w:r>
        <w:br w:type="page"/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567"/>
        <w:jc w:val="center"/>
      </w:pPr>
      <w:r w:rsidRPr="00000029">
        <w:rPr>
          <w:noProof/>
          <w:lang w:eastAsia="ru-RU"/>
        </w:rPr>
        <w:lastRenderedPageBreak/>
        <w:drawing>
          <wp:inline distT="0" distB="0" distL="0" distR="0">
            <wp:extent cx="5641975" cy="2009775"/>
            <wp:effectExtent l="19050" t="0" r="15875" b="0"/>
            <wp:docPr id="93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504A92" w:rsidRPr="00000029" w:rsidRDefault="00504A92" w:rsidP="00504A92">
      <w:pPr>
        <w:ind w:left="-120"/>
        <w:jc w:val="center"/>
      </w:pPr>
      <w:r w:rsidRPr="00000029">
        <w:t>Рис. 31</w:t>
      </w:r>
    </w:p>
    <w:p w:rsidR="00504A92" w:rsidRPr="00000029" w:rsidRDefault="00504A92" w:rsidP="00504A92">
      <w:pPr>
        <w:ind w:left="-120"/>
        <w:jc w:val="center"/>
      </w:pPr>
      <w:r w:rsidRPr="00000029">
        <w:t>Результаты ЕГЭ по обществознанию в 2012 году.</w:t>
      </w:r>
    </w:p>
    <w:p w:rsidR="00504A92" w:rsidRPr="00000029" w:rsidRDefault="00504A92" w:rsidP="00504A92">
      <w:pPr>
        <w:ind w:left="-120"/>
        <w:jc w:val="center"/>
      </w:pPr>
    </w:p>
    <w:p w:rsidR="00504A92" w:rsidRPr="00000029" w:rsidRDefault="00CD2D0C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30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>получивших максимальное количество баллов по общетвознанию</w:t>
      </w:r>
    </w:p>
    <w:p w:rsidR="00504A92" w:rsidRPr="00000029" w:rsidRDefault="00504A92" w:rsidP="00504A92">
      <w:pPr>
        <w:ind w:left="-120"/>
        <w:jc w:val="center"/>
      </w:pPr>
    </w:p>
    <w:tbl>
      <w:tblPr>
        <w:tblW w:w="9110" w:type="dxa"/>
        <w:jc w:val="center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82"/>
        <w:gridCol w:w="1559"/>
        <w:gridCol w:w="1418"/>
        <w:gridCol w:w="1417"/>
        <w:gridCol w:w="1134"/>
      </w:tblGrid>
      <w:tr w:rsidR="00504A92" w:rsidRPr="00000029" w:rsidTr="00504A92">
        <w:trPr>
          <w:trHeight w:val="255"/>
          <w:jc w:val="center"/>
        </w:trPr>
        <w:tc>
          <w:tcPr>
            <w:tcW w:w="3582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04A92" w:rsidRPr="00000029" w:rsidRDefault="00504A92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Балл</w:t>
            </w:r>
          </w:p>
        </w:tc>
      </w:tr>
      <w:tr w:rsidR="00504A92" w:rsidRPr="00000029" w:rsidTr="00504A92">
        <w:trPr>
          <w:trHeight w:val="255"/>
          <w:jc w:val="center"/>
        </w:trPr>
        <w:tc>
          <w:tcPr>
            <w:tcW w:w="3582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МАОУ "Гимназия №3" Фрунзенского </w:t>
            </w:r>
          </w:p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района г.Саратова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Ионова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Алеся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Юрьевна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  <w:tr w:rsidR="00504A92" w:rsidRPr="00000029" w:rsidTr="00504A92">
        <w:trPr>
          <w:trHeight w:val="255"/>
          <w:jc w:val="center"/>
        </w:trPr>
        <w:tc>
          <w:tcPr>
            <w:tcW w:w="3582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№9" г.Ртищево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Ганина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Полина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Дмитриевна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  <w:tr w:rsidR="00504A92" w:rsidRPr="00000029" w:rsidTr="00504A92">
        <w:trPr>
          <w:trHeight w:val="255"/>
          <w:jc w:val="center"/>
        </w:trPr>
        <w:tc>
          <w:tcPr>
            <w:tcW w:w="3582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№7" г.Ртищево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Кузьмин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Дмитрий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Игоревич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</w:tbl>
    <w:p w:rsidR="00504A92" w:rsidRPr="00000029" w:rsidRDefault="00504A92" w:rsidP="00504A92">
      <w:pPr>
        <w:ind w:left="-120"/>
        <w:jc w:val="center"/>
        <w:rPr>
          <w:sz w:val="16"/>
          <w:szCs w:val="16"/>
        </w:rPr>
      </w:pPr>
    </w:p>
    <w:p w:rsidR="00504A92" w:rsidRPr="00000029" w:rsidRDefault="00504A92" w:rsidP="00504A92">
      <w:pPr>
        <w:ind w:left="-120"/>
        <w:jc w:val="center"/>
        <w:rPr>
          <w:sz w:val="16"/>
          <w:szCs w:val="16"/>
        </w:rPr>
      </w:pPr>
    </w:p>
    <w:p w:rsidR="00504A92" w:rsidRPr="00000029" w:rsidRDefault="00504A92" w:rsidP="00504A92">
      <w:pPr>
        <w:ind w:left="-120" w:firstLine="687"/>
        <w:jc w:val="center"/>
        <w:rPr>
          <w:noProof/>
        </w:rPr>
      </w:pPr>
      <w:r w:rsidRPr="00000029">
        <w:rPr>
          <w:noProof/>
        </w:rPr>
        <w:drawing>
          <wp:inline distT="0" distB="0" distL="0" distR="0">
            <wp:extent cx="5657850" cy="2371725"/>
            <wp:effectExtent l="19050" t="0" r="19050" b="0"/>
            <wp:docPr id="94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504A92" w:rsidRPr="00000029" w:rsidRDefault="00504A92" w:rsidP="00504A92">
      <w:pPr>
        <w:ind w:left="-120"/>
        <w:jc w:val="center"/>
        <w:rPr>
          <w:noProof/>
        </w:rPr>
      </w:pPr>
      <w:r w:rsidRPr="00000029">
        <w:rPr>
          <w:noProof/>
        </w:rPr>
        <w:t>Рис. 32</w:t>
      </w:r>
    </w:p>
    <w:p w:rsidR="00504A92" w:rsidRPr="00000029" w:rsidRDefault="00504A92" w:rsidP="00504A92">
      <w:pPr>
        <w:ind w:left="-120"/>
        <w:jc w:val="center"/>
        <w:rPr>
          <w:sz w:val="16"/>
          <w:szCs w:val="16"/>
        </w:rPr>
      </w:pPr>
    </w:p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Больший процент выпускников, не выполнивших часть «С» экзаменационной работы, в ОУ ЗАТО «Михайловский» - 19% , ЗАТО «Шиханы» - 8,3% и Новоузенского района – 8,1%. </w:t>
      </w:r>
    </w:p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E540E3" w:rsidRPr="00000029" w:rsidRDefault="00E540E3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567"/>
        <w:jc w:val="both"/>
      </w:pPr>
      <w:r w:rsidRPr="00000029">
        <w:rPr>
          <w:noProof/>
          <w:lang w:eastAsia="ru-RU"/>
        </w:rPr>
        <w:drawing>
          <wp:inline distT="0" distB="0" distL="0" distR="0">
            <wp:extent cx="5553075" cy="2743200"/>
            <wp:effectExtent l="19050" t="0" r="9525" b="0"/>
            <wp:docPr id="95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567"/>
        <w:jc w:val="both"/>
        <w:rPr>
          <w:lang w:val="en-US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t>Рис. 33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период проведения ЕГЭ на этапе государственной (итоговой) аттестации </w:t>
      </w:r>
      <w:r w:rsidRPr="00000029">
        <w:rPr>
          <w:i/>
        </w:rPr>
        <w:t>по общ</w:t>
      </w:r>
      <w:r w:rsidRPr="00000029">
        <w:rPr>
          <w:i/>
        </w:rPr>
        <w:t>е</w:t>
      </w:r>
      <w:r w:rsidRPr="00000029">
        <w:rPr>
          <w:i/>
        </w:rPr>
        <w:t>ствознанию</w:t>
      </w:r>
      <w:r w:rsidRPr="00000029">
        <w:t xml:space="preserve"> было подано 45   апелляций  о  несогласии с выставленными  баллами, из них  25 – от выпускников ОУ г. Саратова. Поданные апелляции рассмотрены в надлежащем п</w:t>
      </w:r>
      <w:r w:rsidRPr="00000029">
        <w:t>о</w:t>
      </w:r>
      <w:r w:rsidRPr="00000029">
        <w:t xml:space="preserve">рядке, по результатам рассмотрения приняты решения об увеличении баллов (по части «С») – 13 апелляций, уменьшении баллов (по части «С») – 10 апелляций. </w:t>
      </w:r>
    </w:p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</w:rPr>
      </w:pPr>
    </w:p>
    <w:p w:rsidR="00E540E3" w:rsidRDefault="00E540E3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</w:rPr>
      </w:pPr>
    </w:p>
    <w:p w:rsidR="00E540E3" w:rsidRPr="00000029" w:rsidRDefault="00E540E3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left="-120" w:right="665"/>
        <w:jc w:val="both"/>
        <w:rPr>
          <w:b/>
        </w:rPr>
      </w:pPr>
    </w:p>
    <w:p w:rsidR="00504A92" w:rsidRDefault="00504A92" w:rsidP="00A04FD5">
      <w:pPr>
        <w:pStyle w:val="2"/>
      </w:pPr>
      <w:bookmarkStart w:id="17" w:name="_Toc332810750"/>
      <w:r w:rsidRPr="00CD2D0C">
        <w:t>2.13. РЕЗУЛЬТАТЫ ЕГЭ ПО ЛИТЕРАТУРЕ</w:t>
      </w:r>
      <w:bookmarkEnd w:id="17"/>
    </w:p>
    <w:p w:rsidR="00CD2D0C" w:rsidRPr="00CD2D0C" w:rsidRDefault="00CD2D0C" w:rsidP="00CD2D0C"/>
    <w:p w:rsidR="00CD2D0C" w:rsidRPr="00000029" w:rsidRDefault="00CD2D0C" w:rsidP="00CD2D0C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b/>
        </w:rPr>
      </w:pPr>
      <w:r w:rsidRPr="00AB014A">
        <w:t>В 2012 году комиссией по шкалированию Рособрнадзора определена мин</w:t>
      </w:r>
      <w:r>
        <w:t>и</w:t>
      </w:r>
      <w:r w:rsidRPr="00AB014A">
        <w:t>мальная граница ЕГ</w:t>
      </w:r>
      <w:r>
        <w:t>Э по литературе на уровне 32</w:t>
      </w:r>
      <w:r w:rsidRPr="00AB014A">
        <w:t xml:space="preserve"> тестовых баллов</w:t>
      </w:r>
      <w:r>
        <w:t>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2012 году средний балл по области </w:t>
      </w:r>
      <w:r w:rsidRPr="00000029">
        <w:rPr>
          <w:i/>
        </w:rPr>
        <w:t>по литературе</w:t>
      </w:r>
      <w:r w:rsidRPr="00000029">
        <w:t xml:space="preserve"> – 59,9. В зависимости от вида ОУ самые высокие средние баллы показали выпускники гимназий – 67,2 и лицеев – 66,9. В территориальном разрезе лучшие результаты по среднему баллу в ОУ Новоузенского (73), Ершовского (70,8) районов, ЗАТО «Светлый» (70,8).  Экзамен по литературе не сдавали в</w:t>
      </w:r>
      <w:r w:rsidRPr="00000029">
        <w:t>ы</w:t>
      </w:r>
      <w:r w:rsidRPr="00000029">
        <w:t>пускники ОУ четырех муниципальных образований. Минимальные значения среднего балла в ОУ Красноармейского района (48,1), ГОУ, НОУ (49,5) и Духовницкого района (50,4). Не приступили к выполнению части «С» 7 выпускников, в 2011 году их было 10.</w:t>
      </w:r>
    </w:p>
    <w:p w:rsidR="00504A92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</w:pPr>
      <w:r w:rsidRPr="00000029">
        <w:t xml:space="preserve">По результатам ЕГЭ </w:t>
      </w:r>
      <w:r w:rsidRPr="00000029">
        <w:rPr>
          <w:i/>
        </w:rPr>
        <w:t>по литературе</w:t>
      </w:r>
      <w:r w:rsidRPr="00000029">
        <w:t xml:space="preserve"> три выпускника получили максимальные 100 баллов.</w:t>
      </w:r>
    </w:p>
    <w:p w:rsidR="00E540E3" w:rsidRDefault="00E540E3">
      <w:pPr>
        <w:rPr>
          <w:lang w:eastAsia="en-US"/>
        </w:rPr>
      </w:pPr>
      <w:r>
        <w:br w:type="page"/>
      </w:r>
    </w:p>
    <w:p w:rsidR="00E540E3" w:rsidRPr="00000029" w:rsidRDefault="00E540E3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  <w:rPr>
          <w:b/>
        </w:rPr>
      </w:pPr>
    </w:p>
    <w:p w:rsidR="00504A92" w:rsidRPr="00000029" w:rsidRDefault="00E540E3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31</w:t>
      </w:r>
    </w:p>
    <w:p w:rsidR="00504A92" w:rsidRPr="00000029" w:rsidRDefault="00504A92" w:rsidP="00504A92">
      <w:pPr>
        <w:ind w:left="-120"/>
        <w:jc w:val="center"/>
        <w:rPr>
          <w:i/>
        </w:rPr>
      </w:pPr>
      <w:r w:rsidRPr="00000029">
        <w:rPr>
          <w:i/>
        </w:rPr>
        <w:t>Результаты ЕГЭ по литературе в 2012 году по АТЕ.</w:t>
      </w:r>
    </w:p>
    <w:p w:rsidR="00504A92" w:rsidRPr="00000029" w:rsidRDefault="00504A92" w:rsidP="00504A92">
      <w:pPr>
        <w:ind w:left="-120"/>
        <w:jc w:val="center"/>
        <w:rPr>
          <w:i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1"/>
        <w:gridCol w:w="624"/>
        <w:gridCol w:w="1559"/>
        <w:gridCol w:w="992"/>
        <w:gridCol w:w="1134"/>
        <w:gridCol w:w="1134"/>
        <w:gridCol w:w="850"/>
        <w:gridCol w:w="1276"/>
        <w:gridCol w:w="1559"/>
      </w:tblGrid>
      <w:tr w:rsidR="00AB014A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участн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сдавших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276" w:type="dxa"/>
            <w:vAlign w:val="center"/>
          </w:tcPr>
          <w:p w:rsidR="00AB014A" w:rsidRPr="00000029" w:rsidRDefault="00AB014A" w:rsidP="00AB014A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559" w:type="dxa"/>
            <w:vAlign w:val="center"/>
          </w:tcPr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скников, не преодолевших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AB014A" w:rsidRDefault="00AB014A" w:rsidP="00AB014A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AB014A" w:rsidRPr="00000029" w:rsidRDefault="00AB014A" w:rsidP="00E540E3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97,8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2,2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занский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87,5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90,9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9,1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504A92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504A92" w:rsidRPr="00000029" w:rsidRDefault="00504A92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2B18C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Средний балл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участн</w:t>
            </w:r>
            <w:r>
              <w:rPr>
                <w:b/>
                <w:sz w:val="20"/>
                <w:szCs w:val="20"/>
              </w:rPr>
              <w:t>и</w:t>
            </w:r>
            <w:r>
              <w:rPr>
                <w:b/>
                <w:sz w:val="20"/>
                <w:szCs w:val="20"/>
              </w:rPr>
              <w:t>ков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Кол-во сдавших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сда</w:t>
            </w:r>
            <w:r w:rsidRPr="00000029">
              <w:rPr>
                <w:b/>
                <w:sz w:val="20"/>
                <w:szCs w:val="20"/>
              </w:rPr>
              <w:t>в</w:t>
            </w:r>
            <w:r w:rsidRPr="00000029">
              <w:rPr>
                <w:b/>
                <w:sz w:val="20"/>
                <w:szCs w:val="20"/>
              </w:rPr>
              <w:t>ших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2B18CC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% не в</w:t>
            </w:r>
            <w:r w:rsidRPr="00000029">
              <w:rPr>
                <w:b/>
                <w:sz w:val="20"/>
                <w:szCs w:val="20"/>
              </w:rPr>
              <w:t>ы</w:t>
            </w:r>
            <w:r w:rsidRPr="00000029">
              <w:rPr>
                <w:b/>
                <w:sz w:val="20"/>
                <w:szCs w:val="20"/>
              </w:rPr>
              <w:t>полнивших часть «С»</w:t>
            </w:r>
          </w:p>
        </w:tc>
        <w:tc>
          <w:tcPr>
            <w:tcW w:w="1559" w:type="dxa"/>
            <w:vAlign w:val="center"/>
          </w:tcPr>
          <w:p w:rsidR="00E540E3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 xml:space="preserve">Кол-во </w:t>
            </w:r>
            <w:r>
              <w:rPr>
                <w:b/>
                <w:sz w:val="20"/>
                <w:szCs w:val="20"/>
              </w:rPr>
              <w:t>вып</w:t>
            </w:r>
            <w:r>
              <w:rPr>
                <w:b/>
                <w:sz w:val="20"/>
                <w:szCs w:val="20"/>
              </w:rPr>
              <w:t>у</w:t>
            </w:r>
            <w:r>
              <w:rPr>
                <w:b/>
                <w:sz w:val="20"/>
                <w:szCs w:val="20"/>
              </w:rPr>
              <w:t>скников, не преодолевших</w:t>
            </w:r>
          </w:p>
          <w:p w:rsidR="00E540E3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минимальное </w:t>
            </w:r>
          </w:p>
          <w:p w:rsidR="00E540E3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пороговое </w:t>
            </w:r>
          </w:p>
          <w:p w:rsidR="00E540E3" w:rsidRPr="00000029" w:rsidRDefault="00E540E3" w:rsidP="002B18CC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Октябрьский р-н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Волжский р-н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Фрунзенский р-н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Кировский р-н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87,5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6,3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Заводской р-н 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Миха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ловский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1276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E540E3" w:rsidRPr="00000029" w:rsidTr="00E540E3">
        <w:trPr>
          <w:trHeight w:val="284"/>
        </w:trPr>
        <w:tc>
          <w:tcPr>
            <w:tcW w:w="511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59,9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329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319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540E3" w:rsidRPr="00000029" w:rsidRDefault="00E540E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97,0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540E3" w:rsidRPr="00000029" w:rsidRDefault="00E540E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559" w:type="dxa"/>
            <w:vAlign w:val="center"/>
          </w:tcPr>
          <w:p w:rsidR="00E540E3" w:rsidRPr="00000029" w:rsidRDefault="00E540E3" w:rsidP="00504A9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10</w:t>
            </w:r>
          </w:p>
        </w:tc>
      </w:tr>
    </w:tbl>
    <w:p w:rsidR="00E540E3" w:rsidRDefault="00E540E3" w:rsidP="00504A92">
      <w:pPr>
        <w:ind w:left="-120"/>
        <w:jc w:val="center"/>
      </w:pPr>
    </w:p>
    <w:p w:rsidR="00E540E3" w:rsidRPr="00000029" w:rsidRDefault="00E540E3" w:rsidP="00E540E3">
      <w:pPr>
        <w:ind w:left="-120"/>
        <w:jc w:val="center"/>
      </w:pPr>
      <w:r w:rsidRPr="00000029">
        <w:rPr>
          <w:noProof/>
        </w:rPr>
        <w:drawing>
          <wp:inline distT="0" distB="0" distL="0" distR="0">
            <wp:extent cx="6021142" cy="2009104"/>
            <wp:effectExtent l="19050" t="0" r="17708" b="0"/>
            <wp:docPr id="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E540E3" w:rsidRDefault="00E540E3" w:rsidP="00504A92">
      <w:pPr>
        <w:ind w:left="-120"/>
        <w:jc w:val="center"/>
      </w:pPr>
    </w:p>
    <w:p w:rsidR="00E540E3" w:rsidRDefault="00E540E3" w:rsidP="00504A92">
      <w:pPr>
        <w:ind w:left="-120"/>
        <w:jc w:val="center"/>
      </w:pPr>
    </w:p>
    <w:p w:rsidR="00504A92" w:rsidRPr="00000029" w:rsidRDefault="00504A92" w:rsidP="00504A92">
      <w:pPr>
        <w:ind w:left="-120"/>
        <w:jc w:val="center"/>
      </w:pPr>
      <w:r w:rsidRPr="00000029">
        <w:t>Рис. 34</w:t>
      </w:r>
    </w:p>
    <w:p w:rsidR="00504A92" w:rsidRPr="00000029" w:rsidRDefault="00504A92" w:rsidP="00504A92">
      <w:pPr>
        <w:ind w:left="-120"/>
        <w:jc w:val="center"/>
      </w:pPr>
      <w:r w:rsidRPr="00000029">
        <w:t>Результаты ЕГЭ по литературе в 2012 году.</w:t>
      </w:r>
    </w:p>
    <w:p w:rsidR="00504A92" w:rsidRPr="00000029" w:rsidRDefault="00E540E3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32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 xml:space="preserve">Сводная ведомость выпускников 2012 года, </w:t>
      </w:r>
    </w:p>
    <w:p w:rsidR="00504A92" w:rsidRPr="00000029" w:rsidRDefault="00504A92" w:rsidP="00504A92">
      <w:pPr>
        <w:spacing w:line="264" w:lineRule="auto"/>
        <w:ind w:left="-119"/>
        <w:jc w:val="center"/>
        <w:rPr>
          <w:i/>
        </w:rPr>
      </w:pPr>
      <w:r w:rsidRPr="00000029">
        <w:rPr>
          <w:i/>
        </w:rPr>
        <w:t>получивших максимальное количество баллов по общетвознанию</w:t>
      </w:r>
    </w:p>
    <w:p w:rsidR="00504A92" w:rsidRPr="00000029" w:rsidRDefault="00504A92" w:rsidP="00504A92">
      <w:pPr>
        <w:ind w:left="-120"/>
        <w:jc w:val="center"/>
      </w:pPr>
    </w:p>
    <w:tbl>
      <w:tblPr>
        <w:tblW w:w="9072" w:type="dxa"/>
        <w:tblInd w:w="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19"/>
        <w:gridCol w:w="1276"/>
        <w:gridCol w:w="1134"/>
        <w:gridCol w:w="1843"/>
        <w:gridCol w:w="600"/>
      </w:tblGrid>
      <w:tr w:rsidR="00E540E3" w:rsidRPr="00000029" w:rsidTr="00E540E3">
        <w:trPr>
          <w:trHeight w:val="255"/>
        </w:trPr>
        <w:tc>
          <w:tcPr>
            <w:tcW w:w="4219" w:type="dxa"/>
            <w:shd w:val="clear" w:color="auto" w:fill="auto"/>
            <w:noWrap/>
            <w:vAlign w:val="center"/>
          </w:tcPr>
          <w:p w:rsidR="00E540E3" w:rsidRPr="00000029" w:rsidRDefault="00E540E3" w:rsidP="00504A92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540E3" w:rsidRPr="00000029" w:rsidRDefault="00E540E3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540E3" w:rsidRPr="00000029" w:rsidRDefault="00E540E3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E540E3" w:rsidRPr="00000029" w:rsidRDefault="00E540E3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Отчество</w:t>
            </w:r>
          </w:p>
        </w:tc>
        <w:tc>
          <w:tcPr>
            <w:tcW w:w="600" w:type="dxa"/>
          </w:tcPr>
          <w:p w:rsidR="00E540E3" w:rsidRPr="00000029" w:rsidRDefault="00E540E3" w:rsidP="00504A92">
            <w:pPr>
              <w:ind w:left="-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Балл</w:t>
            </w:r>
          </w:p>
        </w:tc>
      </w:tr>
      <w:tr w:rsidR="00E540E3" w:rsidRPr="00000029" w:rsidTr="00E540E3">
        <w:trPr>
          <w:trHeight w:val="255"/>
        </w:trPr>
        <w:tc>
          <w:tcPr>
            <w:tcW w:w="4219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№3" г.Петровска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Полякевич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Екатерина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Александровна</w:t>
            </w:r>
          </w:p>
        </w:tc>
        <w:tc>
          <w:tcPr>
            <w:tcW w:w="600" w:type="dxa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E540E3" w:rsidRPr="00000029" w:rsidTr="00E540E3">
        <w:trPr>
          <w:trHeight w:val="255"/>
        </w:trPr>
        <w:tc>
          <w:tcPr>
            <w:tcW w:w="4219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 городского округа ЗАТО Светлый"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Копылова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Любовь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Игоревна</w:t>
            </w:r>
          </w:p>
        </w:tc>
        <w:tc>
          <w:tcPr>
            <w:tcW w:w="600" w:type="dxa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E540E3" w:rsidRPr="00000029" w:rsidTr="00E540E3">
        <w:trPr>
          <w:trHeight w:val="255"/>
        </w:trPr>
        <w:tc>
          <w:tcPr>
            <w:tcW w:w="4219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"Гимназия №3" Фрунзенского района г.Саратова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Иванова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Дарья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Андреевна</w:t>
            </w:r>
          </w:p>
        </w:tc>
        <w:tc>
          <w:tcPr>
            <w:tcW w:w="600" w:type="dxa"/>
          </w:tcPr>
          <w:p w:rsidR="00E540E3" w:rsidRPr="00000029" w:rsidRDefault="00E540E3" w:rsidP="00E540E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:rsidR="00E540E3" w:rsidRDefault="00E540E3" w:rsidP="00504A92">
      <w:pPr>
        <w:ind w:left="-120"/>
        <w:jc w:val="center"/>
      </w:pPr>
    </w:p>
    <w:p w:rsidR="00E540E3" w:rsidRDefault="00E540E3">
      <w:r>
        <w:br w:type="page"/>
      </w:r>
    </w:p>
    <w:p w:rsidR="00504A92" w:rsidRPr="00000029" w:rsidRDefault="00504A92" w:rsidP="00504A92">
      <w:pPr>
        <w:ind w:firstLine="567"/>
        <w:jc w:val="center"/>
      </w:pPr>
      <w:r w:rsidRPr="00000029">
        <w:rPr>
          <w:noProof/>
        </w:rPr>
        <w:lastRenderedPageBreak/>
        <w:drawing>
          <wp:inline distT="0" distB="0" distL="0" distR="0">
            <wp:extent cx="5210175" cy="2562225"/>
            <wp:effectExtent l="19050" t="0" r="9525" b="0"/>
            <wp:docPr id="97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35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  <w:rPr>
          <w:noProof/>
          <w:lang w:eastAsia="ru-RU"/>
        </w:rPr>
      </w:pPr>
      <w:r w:rsidRPr="00000029">
        <w:t>Больший процент выпускников, не выполнивших часть «С» экзаменационной работы, в ОУ Алгайского и Духовницкого районов - 20% .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both"/>
      </w:pPr>
      <w:r w:rsidRPr="00000029">
        <w:t xml:space="preserve">В период проведения ЕГЭ на этапе государственной (итоговой) аттестации </w:t>
      </w:r>
      <w:r w:rsidRPr="00000029">
        <w:rPr>
          <w:i/>
        </w:rPr>
        <w:t>по лит</w:t>
      </w:r>
      <w:r w:rsidRPr="00000029">
        <w:rPr>
          <w:i/>
        </w:rPr>
        <w:t>е</w:t>
      </w:r>
      <w:r w:rsidRPr="00000029">
        <w:rPr>
          <w:i/>
        </w:rPr>
        <w:t>ратуре</w:t>
      </w:r>
      <w:r w:rsidRPr="00000029">
        <w:t xml:space="preserve"> была подана 16 апелляций о несогласии с выставленными баллами, 11 из них вып</w:t>
      </w:r>
      <w:r w:rsidRPr="00000029">
        <w:t>у</w:t>
      </w:r>
      <w:r w:rsidRPr="00000029">
        <w:t>скниками ОУ г. Саратова. Поданные апелляции рассмотрены в надлежащем порядке, по р</w:t>
      </w:r>
      <w:r w:rsidRPr="00000029">
        <w:t>е</w:t>
      </w:r>
      <w:r w:rsidRPr="00000029">
        <w:t>зультатам рассмотрения приняты решения об увеличении баллов (по части «С») – 2 апелл</w:t>
      </w:r>
      <w:r w:rsidRPr="00000029">
        <w:t>я</w:t>
      </w:r>
      <w:r w:rsidRPr="00000029">
        <w:t xml:space="preserve">ций, уменьшении баллов (по части «С») – 5 апелляций. </w:t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firstLine="567"/>
      </w:pPr>
      <w:r w:rsidRPr="00000029">
        <w:rPr>
          <w:noProof/>
          <w:lang w:eastAsia="ru-RU"/>
        </w:rPr>
        <w:drawing>
          <wp:inline distT="0" distB="0" distL="0" distR="0">
            <wp:extent cx="5581650" cy="2743200"/>
            <wp:effectExtent l="19050" t="0" r="19050" b="0"/>
            <wp:docPr id="9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AB0A0F" w:rsidRPr="00000029" w:rsidRDefault="00AB0A0F" w:rsidP="00AB0A0F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36</w:t>
      </w:r>
    </w:p>
    <w:p w:rsidR="004C7739" w:rsidRDefault="004C7739">
      <w:pPr>
        <w:rPr>
          <w:b/>
          <w:spacing w:val="-8"/>
          <w:sz w:val="28"/>
          <w:szCs w:val="28"/>
          <w:lang w:eastAsia="en-US"/>
        </w:rPr>
      </w:pPr>
      <w:r>
        <w:rPr>
          <w:b/>
          <w:spacing w:val="-8"/>
          <w:sz w:val="28"/>
          <w:szCs w:val="28"/>
        </w:rPr>
        <w:br w:type="page"/>
      </w:r>
    </w:p>
    <w:p w:rsidR="00504A92" w:rsidRPr="00000029" w:rsidRDefault="00504A92" w:rsidP="00504A92">
      <w:pPr>
        <w:pStyle w:val="a9"/>
        <w:tabs>
          <w:tab w:val="right" w:leader="dot" w:pos="9526"/>
          <w:tab w:val="right" w:pos="10206"/>
        </w:tabs>
        <w:spacing w:after="0"/>
        <w:ind w:left="567" w:hanging="567"/>
        <w:rPr>
          <w:b/>
          <w:spacing w:val="-8"/>
          <w:sz w:val="28"/>
          <w:szCs w:val="28"/>
        </w:rPr>
      </w:pPr>
    </w:p>
    <w:p w:rsidR="000C3912" w:rsidRPr="00E540E3" w:rsidRDefault="004E0649" w:rsidP="00A04FD5">
      <w:pPr>
        <w:pStyle w:val="2"/>
      </w:pPr>
      <w:bookmarkStart w:id="18" w:name="_Toc332810751"/>
      <w:r w:rsidRPr="00E540E3">
        <w:t>2.1</w:t>
      </w:r>
      <w:r w:rsidR="000A6BE6" w:rsidRPr="00E540E3">
        <w:t>4</w:t>
      </w:r>
      <w:r w:rsidRPr="00E540E3">
        <w:t xml:space="preserve">. </w:t>
      </w:r>
      <w:r w:rsidR="00E540E3">
        <w:t xml:space="preserve">ДИНАМИКА СРЕДНЕГО БАЛЛА ПО ПРЕДМЕТАМ </w:t>
      </w:r>
      <w:r w:rsidR="000C3912" w:rsidRPr="00E540E3">
        <w:t xml:space="preserve"> </w:t>
      </w:r>
      <w:r w:rsidR="00C81D66" w:rsidRPr="00E540E3">
        <w:t>ЕГЭ с 20</w:t>
      </w:r>
      <w:r w:rsidR="00297A5D" w:rsidRPr="00E540E3">
        <w:t>10</w:t>
      </w:r>
      <w:r w:rsidR="00E540E3">
        <w:t xml:space="preserve"> ПО</w:t>
      </w:r>
      <w:r w:rsidR="00C81D66" w:rsidRPr="00E540E3">
        <w:t xml:space="preserve"> </w:t>
      </w:r>
      <w:r w:rsidR="0098300B" w:rsidRPr="00E540E3">
        <w:t>2012</w:t>
      </w:r>
      <w:r w:rsidR="00E540E3">
        <w:t xml:space="preserve"> ГГ</w:t>
      </w:r>
      <w:r w:rsidR="000C3912" w:rsidRPr="00E540E3">
        <w:t xml:space="preserve"> </w:t>
      </w:r>
      <w:r w:rsidR="00E540E3">
        <w:t>В ГОРОДАХ И СЕЛЬСКИХ РАЙОНАХ ОБЛАСТИ</w:t>
      </w:r>
      <w:bookmarkEnd w:id="18"/>
    </w:p>
    <w:p w:rsidR="00D237A8" w:rsidRPr="00000029" w:rsidRDefault="00E540E3" w:rsidP="00D237A8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33</w:t>
      </w:r>
    </w:p>
    <w:p w:rsidR="00EB1067" w:rsidRPr="00000029" w:rsidRDefault="00EB1067" w:rsidP="00EB1067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Динамика среднего балла по предметам ЕГЭ выпускников ОУ г. Саратова </w:t>
      </w:r>
    </w:p>
    <w:p w:rsidR="00EB1067" w:rsidRPr="00000029" w:rsidRDefault="00EB1067" w:rsidP="00EB1067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>(код АТЕ 241-247)</w:t>
      </w:r>
    </w:p>
    <w:p w:rsidR="00EB1067" w:rsidRPr="00000029" w:rsidRDefault="00EB1067" w:rsidP="00D237A8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4"/>
        <w:gridCol w:w="1490"/>
        <w:gridCol w:w="1490"/>
        <w:gridCol w:w="1490"/>
      </w:tblGrid>
      <w:tr w:rsidR="00C91915" w:rsidRPr="00000029" w:rsidTr="00C91915">
        <w:trPr>
          <w:trHeight w:val="420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Предмет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2011/2012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43,05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64,1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64,6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22,55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42,3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33,11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51,1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47,6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27,07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56,0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54,6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41,88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67,3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71,2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42,47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53,2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26,62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49,3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37,03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50,6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34,74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66,8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71,1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27,96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50,1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57,4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26,98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49,4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76,0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44,61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57,6</w:t>
            </w:r>
          </w:p>
        </w:tc>
      </w:tr>
      <w:tr w:rsidR="00C91915" w:rsidRPr="00000029" w:rsidTr="00C91915">
        <w:trPr>
          <w:trHeight w:val="375"/>
          <w:jc w:val="center"/>
        </w:trPr>
        <w:tc>
          <w:tcPr>
            <w:tcW w:w="1946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37,17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9678B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63,3</w:t>
            </w:r>
          </w:p>
        </w:tc>
        <w:tc>
          <w:tcPr>
            <w:tcW w:w="1243" w:type="dxa"/>
            <w:shd w:val="clear" w:color="auto" w:fill="auto"/>
            <w:noWrap/>
            <w:vAlign w:val="center"/>
            <w:hideMark/>
          </w:tcPr>
          <w:p w:rsidR="00C91915" w:rsidRPr="00000029" w:rsidRDefault="00C91915" w:rsidP="004E064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62,5</w:t>
            </w:r>
          </w:p>
        </w:tc>
      </w:tr>
    </w:tbl>
    <w:p w:rsidR="000C3912" w:rsidRPr="00000029" w:rsidRDefault="000C3912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p w:rsidR="00F63834" w:rsidRPr="00000029" w:rsidRDefault="00EB1067" w:rsidP="0088041C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b/>
          <w:spacing w:val="-8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5629275" cy="3409950"/>
            <wp:effectExtent l="19050" t="0" r="9525" b="0"/>
            <wp:docPr id="53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8F1BE4" w:rsidRDefault="00D237A8" w:rsidP="008F1BE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3</w:t>
      </w:r>
      <w:r w:rsidR="00AB0A0F" w:rsidRPr="00000029">
        <w:rPr>
          <w:noProof/>
          <w:lang w:eastAsia="ru-RU"/>
        </w:rPr>
        <w:t>7</w:t>
      </w:r>
    </w:p>
    <w:p w:rsidR="004C7739" w:rsidRDefault="004C7739" w:rsidP="008F1BE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4C7739" w:rsidRPr="00000029" w:rsidRDefault="004C7739" w:rsidP="008F1BE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6E6C49" w:rsidRPr="00000029" w:rsidRDefault="006E6C49" w:rsidP="008F1BE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right"/>
        <w:rPr>
          <w:noProof/>
          <w:lang w:eastAsia="ru-RU"/>
        </w:rPr>
      </w:pPr>
      <w:r w:rsidRPr="00000029">
        <w:rPr>
          <w:i/>
          <w:spacing w:val="-8"/>
          <w:sz w:val="20"/>
          <w:szCs w:val="20"/>
        </w:rPr>
        <w:lastRenderedPageBreak/>
        <w:t xml:space="preserve">Таблица </w:t>
      </w:r>
      <w:r w:rsidR="004C7739">
        <w:rPr>
          <w:i/>
          <w:spacing w:val="-8"/>
          <w:sz w:val="20"/>
          <w:szCs w:val="20"/>
        </w:rPr>
        <w:t>34</w:t>
      </w:r>
    </w:p>
    <w:p w:rsidR="006E6C49" w:rsidRPr="00000029" w:rsidRDefault="006E6C49" w:rsidP="006E6C49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>Динамика среднего балла по предметам ЕГЭ выпускников ОУ г. Балаково</w:t>
      </w:r>
    </w:p>
    <w:p w:rsidR="006E6C49" w:rsidRPr="00000029" w:rsidRDefault="006E6C49" w:rsidP="006E6C49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 (код АТЕ 205)</w:t>
      </w:r>
    </w:p>
    <w:p w:rsidR="006E6C49" w:rsidRPr="00000029" w:rsidRDefault="006E6C49" w:rsidP="006E6C49">
      <w:pPr>
        <w:jc w:val="center"/>
        <w:rPr>
          <w:i/>
          <w:color w:val="000000"/>
        </w:rPr>
      </w:pP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0"/>
        <w:gridCol w:w="1498"/>
        <w:gridCol w:w="1498"/>
        <w:gridCol w:w="1498"/>
      </w:tblGrid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64,2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42,4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46,2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59,2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68,6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53,5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48,4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53,4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56,5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19,17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55,5</w:t>
            </w:r>
          </w:p>
        </w:tc>
      </w:tr>
      <w:tr w:rsidR="006E6C49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57,1</w:t>
            </w:r>
          </w:p>
        </w:tc>
      </w:tr>
      <w:tr w:rsidR="006E6C49" w:rsidRPr="00000029" w:rsidTr="00C55EBC">
        <w:trPr>
          <w:trHeight w:val="300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6C49" w:rsidRPr="00000029" w:rsidRDefault="006E6C49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57,6</w:t>
            </w:r>
          </w:p>
        </w:tc>
      </w:tr>
    </w:tbl>
    <w:p w:rsidR="00F63834" w:rsidRPr="00000029" w:rsidRDefault="00F63834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p w:rsidR="006E6C49" w:rsidRPr="00000029" w:rsidRDefault="00927CCF" w:rsidP="006E6C49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b/>
          <w:noProof/>
          <w:spacing w:val="-8"/>
          <w:lang w:eastAsia="ru-RU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5313680" cy="3752850"/>
            <wp:effectExtent l="19050" t="0" r="20320" b="0"/>
            <wp:docPr id="2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6E6C49" w:rsidRPr="00000029" w:rsidRDefault="006E6C49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p w:rsidR="00F63834" w:rsidRPr="00000029" w:rsidRDefault="00D237A8" w:rsidP="00F6383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3</w:t>
      </w:r>
      <w:r w:rsidR="00AB0A0F" w:rsidRPr="00000029">
        <w:rPr>
          <w:noProof/>
          <w:lang w:eastAsia="ru-RU"/>
        </w:rPr>
        <w:t>8</w:t>
      </w:r>
    </w:p>
    <w:p w:rsidR="00F63834" w:rsidRDefault="00F63834" w:rsidP="00F6383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4C7739" w:rsidRDefault="004C7739">
      <w:pPr>
        <w:rPr>
          <w:i/>
          <w:spacing w:val="-8"/>
          <w:sz w:val="20"/>
          <w:szCs w:val="20"/>
          <w:lang w:eastAsia="en-US"/>
        </w:rPr>
      </w:pPr>
      <w:r>
        <w:rPr>
          <w:i/>
          <w:spacing w:val="-8"/>
          <w:sz w:val="20"/>
          <w:szCs w:val="20"/>
        </w:rPr>
        <w:br w:type="page"/>
      </w:r>
    </w:p>
    <w:p w:rsidR="008F1BE4" w:rsidRPr="00000029" w:rsidRDefault="008F1BE4" w:rsidP="008F1BE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right"/>
        <w:rPr>
          <w:noProof/>
          <w:lang w:eastAsia="ru-RU"/>
        </w:rPr>
      </w:pPr>
      <w:r w:rsidRPr="00000029">
        <w:rPr>
          <w:i/>
          <w:spacing w:val="-8"/>
          <w:sz w:val="20"/>
          <w:szCs w:val="20"/>
        </w:rPr>
        <w:lastRenderedPageBreak/>
        <w:t xml:space="preserve">Таблица </w:t>
      </w:r>
      <w:r w:rsidR="004C7739">
        <w:rPr>
          <w:i/>
          <w:spacing w:val="-8"/>
          <w:sz w:val="20"/>
          <w:szCs w:val="20"/>
        </w:rPr>
        <w:t>35</w:t>
      </w:r>
    </w:p>
    <w:p w:rsidR="00927CCF" w:rsidRPr="00000029" w:rsidRDefault="00927CCF" w:rsidP="00927CCF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Динамика среднего балла по предметам ЕГЭ выпускников ОУ </w:t>
      </w:r>
    </w:p>
    <w:p w:rsidR="00927CCF" w:rsidRPr="00000029" w:rsidRDefault="00927CCF" w:rsidP="00927CCF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>г. Балашова (код АТЕ 206)</w:t>
      </w:r>
    </w:p>
    <w:p w:rsidR="00927CCF" w:rsidRPr="00000029" w:rsidRDefault="00927CCF" w:rsidP="00F6383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tbl>
      <w:tblPr>
        <w:tblW w:w="6804" w:type="dxa"/>
        <w:jc w:val="center"/>
        <w:tblInd w:w="103" w:type="dxa"/>
        <w:tblLook w:val="04A0"/>
      </w:tblPr>
      <w:tblGrid>
        <w:gridCol w:w="2310"/>
        <w:gridCol w:w="1498"/>
        <w:gridCol w:w="1498"/>
        <w:gridCol w:w="1498"/>
      </w:tblGrid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61,9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40,2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46,9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64,3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48,9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48,5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39,4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</w:tr>
      <w:tr w:rsidR="00C55EBC" w:rsidRPr="00000029" w:rsidTr="00FD217E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69,7</w:t>
            </w:r>
          </w:p>
        </w:tc>
      </w:tr>
    </w:tbl>
    <w:p w:rsidR="00C55EBC" w:rsidRPr="00000029" w:rsidRDefault="00C55EBC" w:rsidP="00F6383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C55EBC" w:rsidRPr="00000029" w:rsidRDefault="00C55EBC" w:rsidP="00F6383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927CCF" w:rsidRPr="00000029" w:rsidRDefault="00FD5F02" w:rsidP="00F6383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drawing>
          <wp:inline distT="0" distB="0" distL="0" distR="0">
            <wp:extent cx="5311140" cy="3952875"/>
            <wp:effectExtent l="19050" t="0" r="22860" b="0"/>
            <wp:docPr id="2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927CCF" w:rsidRPr="00000029" w:rsidRDefault="00927CCF" w:rsidP="00F63834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D237A8" w:rsidRPr="00000029" w:rsidRDefault="00D237A8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3</w:t>
      </w:r>
      <w:r w:rsidR="00AB0A0F" w:rsidRPr="00000029">
        <w:rPr>
          <w:noProof/>
          <w:lang w:eastAsia="ru-RU"/>
        </w:rPr>
        <w:t>9</w:t>
      </w:r>
    </w:p>
    <w:p w:rsidR="004C7739" w:rsidRDefault="004C7739">
      <w:pPr>
        <w:rPr>
          <w:i/>
          <w:spacing w:val="-8"/>
          <w:sz w:val="20"/>
          <w:szCs w:val="20"/>
          <w:lang w:eastAsia="en-US"/>
        </w:rPr>
      </w:pPr>
      <w:r>
        <w:rPr>
          <w:i/>
          <w:spacing w:val="-8"/>
          <w:sz w:val="20"/>
          <w:szCs w:val="20"/>
        </w:rPr>
        <w:br w:type="page"/>
      </w:r>
    </w:p>
    <w:p w:rsidR="00F63D01" w:rsidRPr="00000029" w:rsidRDefault="004C7739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lastRenderedPageBreak/>
        <w:t>Таблица 36</w:t>
      </w:r>
    </w:p>
    <w:p w:rsidR="005D7751" w:rsidRPr="00000029" w:rsidRDefault="005D7751" w:rsidP="005D7751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>Динамика среднего балла по предметам ЕГЭ выпускников ОУ г. Вольска</w:t>
      </w:r>
    </w:p>
    <w:p w:rsidR="005D7751" w:rsidRPr="00000029" w:rsidRDefault="005D7751" w:rsidP="005D7751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 (код АТЕ 208)</w:t>
      </w:r>
    </w:p>
    <w:p w:rsidR="005D7751" w:rsidRPr="00000029" w:rsidRDefault="005D7751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tbl>
      <w:tblPr>
        <w:tblW w:w="6804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0"/>
        <w:gridCol w:w="1498"/>
        <w:gridCol w:w="1498"/>
        <w:gridCol w:w="1498"/>
      </w:tblGrid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2011/2012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55,66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42,32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40,1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49,07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44,3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52,78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52,2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53,4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51,13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48,8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47,84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42,6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74,33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51,6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42,23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39,5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35,5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56,38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</w:t>
            </w:r>
          </w:p>
        </w:tc>
      </w:tr>
      <w:tr w:rsidR="00C55EBC" w:rsidRPr="00000029" w:rsidTr="00C55EBC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C55E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:rsidR="00C55EBC" w:rsidRPr="00000029" w:rsidRDefault="00C55EBC" w:rsidP="00FD217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</w:tr>
    </w:tbl>
    <w:p w:rsidR="005D7751" w:rsidRPr="00000029" w:rsidRDefault="005D7751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BD7B2F" w:rsidRPr="00000029" w:rsidRDefault="00BD7B2F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p w:rsidR="00F63834" w:rsidRPr="00000029" w:rsidRDefault="00C55EBC" w:rsidP="00FD217E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b/>
          <w:spacing w:val="-8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5502275" cy="3971925"/>
            <wp:effectExtent l="19050" t="0" r="22225" b="0"/>
            <wp:docPr id="2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F63834" w:rsidRPr="00000029" w:rsidRDefault="00F63834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p w:rsidR="00D237A8" w:rsidRDefault="00D237A8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 xml:space="preserve">Рис. </w:t>
      </w:r>
      <w:r w:rsidR="00AB0A0F" w:rsidRPr="00000029">
        <w:rPr>
          <w:noProof/>
          <w:lang w:eastAsia="ru-RU"/>
        </w:rPr>
        <w:t>40</w:t>
      </w:r>
    </w:p>
    <w:p w:rsidR="004C7739" w:rsidRDefault="004C7739">
      <w:pPr>
        <w:rPr>
          <w:noProof/>
        </w:rPr>
      </w:pPr>
      <w:r>
        <w:rPr>
          <w:noProof/>
        </w:rPr>
        <w:br w:type="page"/>
      </w:r>
    </w:p>
    <w:p w:rsidR="004C7739" w:rsidRPr="00000029" w:rsidRDefault="004C7739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</w:p>
    <w:p w:rsidR="00FD217E" w:rsidRPr="00000029" w:rsidRDefault="00FD217E" w:rsidP="00FD217E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3</w:t>
      </w:r>
      <w:r w:rsidR="004C7739">
        <w:rPr>
          <w:i/>
          <w:spacing w:val="-8"/>
          <w:sz w:val="20"/>
          <w:szCs w:val="20"/>
        </w:rPr>
        <w:t>7</w:t>
      </w:r>
    </w:p>
    <w:p w:rsidR="0057010D" w:rsidRPr="00000029" w:rsidRDefault="0057010D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FD217E" w:rsidRPr="00000029" w:rsidRDefault="00FD217E" w:rsidP="00FD217E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Динамика среднего балла по предметам ЕГЭ выпускников ОУ </w:t>
      </w:r>
    </w:p>
    <w:p w:rsidR="00FD217E" w:rsidRPr="00000029" w:rsidRDefault="00FD217E" w:rsidP="00FD217E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>г. Энгельса (код АТЕ 238)</w:t>
      </w:r>
    </w:p>
    <w:p w:rsidR="0057010D" w:rsidRPr="00000029" w:rsidRDefault="0057010D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tbl>
      <w:tblPr>
        <w:tblW w:w="6804" w:type="dxa"/>
        <w:jc w:val="center"/>
        <w:tblInd w:w="98" w:type="dxa"/>
        <w:tblLook w:val="04A0"/>
      </w:tblPr>
      <w:tblGrid>
        <w:gridCol w:w="2310"/>
        <w:gridCol w:w="1498"/>
        <w:gridCol w:w="1498"/>
        <w:gridCol w:w="1498"/>
      </w:tblGrid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60,3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41,7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59,7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49,5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46,8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56,1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57,5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54,3</w:t>
            </w:r>
          </w:p>
        </w:tc>
      </w:tr>
      <w:tr w:rsidR="00DE1490" w:rsidRPr="00000029" w:rsidTr="00DE1490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1490" w:rsidRPr="00000029" w:rsidRDefault="00DE1490" w:rsidP="00DE149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59,8</w:t>
            </w:r>
          </w:p>
        </w:tc>
      </w:tr>
    </w:tbl>
    <w:p w:rsidR="0057010D" w:rsidRPr="00000029" w:rsidRDefault="0057010D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57010D" w:rsidRPr="00000029" w:rsidRDefault="0057010D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57010D" w:rsidRPr="00000029" w:rsidRDefault="0057010D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F63834" w:rsidRPr="00000029" w:rsidRDefault="00DE1490" w:rsidP="00DE1490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b/>
          <w:spacing w:val="-8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5339080" cy="3829050"/>
            <wp:effectExtent l="19050" t="0" r="13970" b="0"/>
            <wp:docPr id="2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500D59" w:rsidRPr="00000029" w:rsidRDefault="00500D59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sz w:val="16"/>
          <w:szCs w:val="16"/>
          <w:lang w:eastAsia="ru-RU"/>
        </w:rPr>
      </w:pPr>
    </w:p>
    <w:p w:rsidR="00D237A8" w:rsidRDefault="00D237A8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 xml:space="preserve">Рис. </w:t>
      </w:r>
      <w:r w:rsidR="00F63834" w:rsidRPr="00000029">
        <w:rPr>
          <w:noProof/>
          <w:lang w:eastAsia="ru-RU"/>
        </w:rPr>
        <w:t>4</w:t>
      </w:r>
      <w:r w:rsidR="00AB0A0F" w:rsidRPr="00000029">
        <w:rPr>
          <w:noProof/>
          <w:lang w:eastAsia="ru-RU"/>
        </w:rPr>
        <w:t>1</w:t>
      </w:r>
    </w:p>
    <w:p w:rsidR="004C7739" w:rsidRDefault="004C7739">
      <w:pPr>
        <w:rPr>
          <w:noProof/>
        </w:rPr>
      </w:pPr>
      <w:r>
        <w:rPr>
          <w:noProof/>
        </w:rPr>
        <w:br w:type="page"/>
      </w:r>
    </w:p>
    <w:p w:rsidR="004C7739" w:rsidRPr="00000029" w:rsidRDefault="004C7739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8757EE" w:rsidRPr="00000029" w:rsidRDefault="00DE1490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3</w:t>
      </w:r>
      <w:r w:rsidR="004C7739">
        <w:rPr>
          <w:i/>
          <w:spacing w:val="-8"/>
          <w:sz w:val="20"/>
          <w:szCs w:val="20"/>
        </w:rPr>
        <w:t>8</w:t>
      </w:r>
    </w:p>
    <w:p w:rsidR="00DE1490" w:rsidRPr="00000029" w:rsidRDefault="00DE1490" w:rsidP="00DE1490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Динамика среднего балла по предметам ЕГЭ выпускников ОУ </w:t>
      </w:r>
    </w:p>
    <w:p w:rsidR="00DE1490" w:rsidRPr="00000029" w:rsidRDefault="00DE1490" w:rsidP="00DE1490">
      <w:pPr>
        <w:jc w:val="center"/>
        <w:rPr>
          <w:bCs/>
          <w:i/>
          <w:color w:val="000000"/>
        </w:rPr>
      </w:pPr>
      <w:r w:rsidRPr="00000029">
        <w:rPr>
          <w:bCs/>
          <w:i/>
          <w:color w:val="000000"/>
        </w:rPr>
        <w:t>Алгайского района (код АТЕ 201)</w:t>
      </w:r>
    </w:p>
    <w:p w:rsidR="008757EE" w:rsidRPr="00000029" w:rsidRDefault="008757EE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tbl>
      <w:tblPr>
        <w:tblW w:w="6804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0"/>
        <w:gridCol w:w="1498"/>
        <w:gridCol w:w="1498"/>
        <w:gridCol w:w="1498"/>
      </w:tblGrid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48,9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46,5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57,3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54,2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49,2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47,9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61,8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52,8</w:t>
            </w:r>
          </w:p>
        </w:tc>
      </w:tr>
      <w:tr w:rsidR="00A5449A" w:rsidRPr="00000029" w:rsidTr="00A5449A">
        <w:trPr>
          <w:trHeight w:val="315"/>
          <w:jc w:val="center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5449A" w:rsidRPr="00000029" w:rsidRDefault="00A5449A" w:rsidP="00A5449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55,6</w:t>
            </w:r>
          </w:p>
        </w:tc>
      </w:tr>
    </w:tbl>
    <w:p w:rsidR="00A5449A" w:rsidRPr="00000029" w:rsidRDefault="00A5449A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A5449A" w:rsidRPr="00000029" w:rsidRDefault="00A5449A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A5449A" w:rsidRPr="00000029" w:rsidRDefault="00A5449A" w:rsidP="00A5449A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  <w:sz w:val="20"/>
          <w:szCs w:val="20"/>
        </w:rPr>
      </w:pPr>
    </w:p>
    <w:p w:rsidR="00655237" w:rsidRPr="00000029" w:rsidRDefault="00655237">
      <w:pPr>
        <w:rPr>
          <w:i/>
          <w:spacing w:val="-8"/>
          <w:sz w:val="20"/>
          <w:szCs w:val="20"/>
          <w:lang w:eastAsia="en-US"/>
        </w:rPr>
      </w:pPr>
    </w:p>
    <w:p w:rsidR="00F63D01" w:rsidRPr="00000029" w:rsidRDefault="00A5449A" w:rsidP="00A5449A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  <w:sz w:val="20"/>
          <w:szCs w:val="20"/>
        </w:rPr>
      </w:pPr>
      <w:r w:rsidRPr="00000029">
        <w:rPr>
          <w:i/>
          <w:noProof/>
          <w:spacing w:val="-8"/>
          <w:sz w:val="20"/>
          <w:szCs w:val="20"/>
          <w:lang w:eastAsia="ru-RU"/>
        </w:rPr>
        <w:drawing>
          <wp:inline distT="0" distB="0" distL="0" distR="0">
            <wp:extent cx="5474335" cy="3924300"/>
            <wp:effectExtent l="19050" t="0" r="12065" b="0"/>
            <wp:docPr id="30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F63834" w:rsidRPr="00000029" w:rsidRDefault="00F63834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p w:rsidR="00D237A8" w:rsidRPr="00000029" w:rsidRDefault="00D237A8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4</w:t>
      </w:r>
      <w:r w:rsidR="00AB0A0F" w:rsidRPr="00000029">
        <w:rPr>
          <w:noProof/>
          <w:lang w:eastAsia="ru-RU"/>
        </w:rPr>
        <w:t>2</w:t>
      </w:r>
    </w:p>
    <w:p w:rsidR="004C7739" w:rsidRDefault="004C7739">
      <w:pPr>
        <w:rPr>
          <w:i/>
          <w:spacing w:val="-8"/>
          <w:sz w:val="20"/>
          <w:szCs w:val="20"/>
          <w:lang w:eastAsia="en-US"/>
        </w:rPr>
      </w:pPr>
      <w:r>
        <w:rPr>
          <w:i/>
          <w:spacing w:val="-8"/>
          <w:sz w:val="20"/>
          <w:szCs w:val="20"/>
        </w:rPr>
        <w:br w:type="page"/>
      </w:r>
    </w:p>
    <w:p w:rsidR="004C7739" w:rsidRDefault="004C7739" w:rsidP="00F908BC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F908BC" w:rsidRPr="00000029" w:rsidRDefault="004C7739" w:rsidP="00F908BC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39</w:t>
      </w:r>
    </w:p>
    <w:p w:rsidR="00F908BC" w:rsidRPr="00000029" w:rsidRDefault="00F908BC" w:rsidP="00F908BC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F908BC" w:rsidRPr="00000029" w:rsidRDefault="00F908BC" w:rsidP="00F908BC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Динамика среднего балла по предметам ЕГЭ выпускников </w:t>
      </w:r>
    </w:p>
    <w:p w:rsidR="00F908BC" w:rsidRPr="00000029" w:rsidRDefault="00F908BC" w:rsidP="00F908BC">
      <w:pPr>
        <w:jc w:val="center"/>
        <w:rPr>
          <w:bCs/>
          <w:i/>
          <w:color w:val="000000"/>
        </w:rPr>
      </w:pPr>
      <w:r w:rsidRPr="00000029">
        <w:rPr>
          <w:i/>
          <w:color w:val="000000"/>
        </w:rPr>
        <w:t xml:space="preserve">ОУ  </w:t>
      </w:r>
      <w:r w:rsidRPr="00000029">
        <w:rPr>
          <w:bCs/>
          <w:i/>
          <w:color w:val="000000"/>
        </w:rPr>
        <w:t>Базарно-Карабулакского района (код АТЕ 204)</w:t>
      </w:r>
    </w:p>
    <w:p w:rsidR="00287199" w:rsidRPr="00000029" w:rsidRDefault="00287199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tbl>
      <w:tblPr>
        <w:tblW w:w="6804" w:type="dxa"/>
        <w:jc w:val="center"/>
        <w:tblInd w:w="98" w:type="dxa"/>
        <w:tblLook w:val="04A0"/>
      </w:tblPr>
      <w:tblGrid>
        <w:gridCol w:w="2310"/>
        <w:gridCol w:w="1498"/>
        <w:gridCol w:w="1498"/>
        <w:gridCol w:w="1498"/>
      </w:tblGrid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61,5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49,4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55,7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60,9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51,1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46,1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64,8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54,8</w:t>
            </w:r>
          </w:p>
        </w:tc>
      </w:tr>
      <w:tr w:rsidR="00F908BC" w:rsidRPr="00000029" w:rsidTr="00F908BC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8BC" w:rsidRPr="00000029" w:rsidRDefault="00F908BC" w:rsidP="00F908BC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</w:tr>
    </w:tbl>
    <w:p w:rsidR="00F908BC" w:rsidRPr="00000029" w:rsidRDefault="00F908BC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p w:rsidR="00F908BC" w:rsidRPr="00000029" w:rsidRDefault="00F908BC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p w:rsidR="00287199" w:rsidRPr="00000029" w:rsidRDefault="00F908BC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5880100" cy="4019550"/>
            <wp:effectExtent l="19050" t="0" r="25400" b="0"/>
            <wp:docPr id="31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F63834" w:rsidRPr="00000029" w:rsidRDefault="00F63834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p w:rsidR="00D237A8" w:rsidRPr="00000029" w:rsidRDefault="00D237A8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 xml:space="preserve">Рис. </w:t>
      </w:r>
      <w:r w:rsidR="00F63D01" w:rsidRPr="00000029">
        <w:rPr>
          <w:noProof/>
          <w:lang w:eastAsia="ru-RU"/>
        </w:rPr>
        <w:t>4</w:t>
      </w:r>
      <w:r w:rsidR="00AB0A0F" w:rsidRPr="00000029">
        <w:rPr>
          <w:noProof/>
          <w:lang w:eastAsia="ru-RU"/>
        </w:rPr>
        <w:t>3</w:t>
      </w:r>
    </w:p>
    <w:p w:rsidR="008757EE" w:rsidRPr="00000029" w:rsidRDefault="008757EE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F908BC" w:rsidRPr="00000029" w:rsidRDefault="00F908BC" w:rsidP="00F908BC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lastRenderedPageBreak/>
        <w:t>Таб</w:t>
      </w:r>
      <w:r w:rsidR="004C7739">
        <w:rPr>
          <w:i/>
          <w:spacing w:val="-8"/>
          <w:sz w:val="20"/>
          <w:szCs w:val="20"/>
        </w:rPr>
        <w:t>лица 40</w:t>
      </w:r>
    </w:p>
    <w:p w:rsidR="00F908BC" w:rsidRPr="00000029" w:rsidRDefault="00F908BC" w:rsidP="00F908BC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Динамика среднего балла по предметам ЕГЭ выпускников </w:t>
      </w:r>
    </w:p>
    <w:p w:rsidR="008757EE" w:rsidRPr="00000029" w:rsidRDefault="00F908BC" w:rsidP="00F908BC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  <w:sz w:val="20"/>
          <w:szCs w:val="20"/>
        </w:rPr>
      </w:pPr>
      <w:r w:rsidRPr="00000029">
        <w:rPr>
          <w:i/>
          <w:color w:val="000000"/>
        </w:rPr>
        <w:t xml:space="preserve">ОУ  </w:t>
      </w:r>
      <w:r w:rsidRPr="00000029">
        <w:rPr>
          <w:bCs/>
          <w:i/>
          <w:color w:val="000000"/>
        </w:rPr>
        <w:t>Дергачёвского района (код АТЕ 210)</w:t>
      </w:r>
    </w:p>
    <w:p w:rsidR="008757EE" w:rsidRPr="00000029" w:rsidRDefault="008757EE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tbl>
      <w:tblPr>
        <w:tblW w:w="6804" w:type="dxa"/>
        <w:jc w:val="center"/>
        <w:tblInd w:w="98" w:type="dxa"/>
        <w:tblLook w:val="04A0"/>
      </w:tblPr>
      <w:tblGrid>
        <w:gridCol w:w="2310"/>
        <w:gridCol w:w="1498"/>
        <w:gridCol w:w="1498"/>
        <w:gridCol w:w="1498"/>
      </w:tblGrid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59,6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46,8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43,6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51,9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52,7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50,6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52,9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69,5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58,1</w:t>
            </w:r>
          </w:p>
        </w:tc>
      </w:tr>
      <w:tr w:rsidR="00736AE4" w:rsidRPr="00000029" w:rsidTr="00736AE4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6AE4" w:rsidRPr="00000029" w:rsidRDefault="00736AE4" w:rsidP="00736AE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49,7</w:t>
            </w:r>
          </w:p>
        </w:tc>
      </w:tr>
    </w:tbl>
    <w:p w:rsidR="008757EE" w:rsidRPr="00000029" w:rsidRDefault="008757EE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8757EE" w:rsidRPr="00000029" w:rsidRDefault="008757EE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8757EE" w:rsidRPr="00000029" w:rsidRDefault="008757EE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287199" w:rsidRPr="00000029" w:rsidRDefault="00736AE4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5924550" cy="3705225"/>
            <wp:effectExtent l="19050" t="0" r="19050" b="0"/>
            <wp:docPr id="32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F63834" w:rsidRPr="00000029" w:rsidRDefault="00F63834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p w:rsidR="00D237A8" w:rsidRDefault="00D237A8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 xml:space="preserve">Рис. </w:t>
      </w:r>
      <w:r w:rsidR="00F63D01" w:rsidRPr="00000029">
        <w:rPr>
          <w:noProof/>
          <w:lang w:eastAsia="ru-RU"/>
        </w:rPr>
        <w:t>4</w:t>
      </w:r>
      <w:r w:rsidR="00AB0A0F" w:rsidRPr="00000029">
        <w:rPr>
          <w:noProof/>
          <w:lang w:eastAsia="ru-RU"/>
        </w:rPr>
        <w:t>4</w:t>
      </w:r>
    </w:p>
    <w:p w:rsidR="004C7739" w:rsidRDefault="004C7739">
      <w:pPr>
        <w:rPr>
          <w:noProof/>
        </w:rPr>
      </w:pPr>
      <w:r>
        <w:rPr>
          <w:noProof/>
        </w:rPr>
        <w:br w:type="page"/>
      </w:r>
    </w:p>
    <w:p w:rsidR="004C7739" w:rsidRPr="00000029" w:rsidRDefault="004C7739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</w:p>
    <w:p w:rsidR="00F63D01" w:rsidRPr="00000029" w:rsidRDefault="004C7739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41</w:t>
      </w:r>
    </w:p>
    <w:p w:rsidR="00736AE4" w:rsidRPr="00000029" w:rsidRDefault="00736AE4" w:rsidP="00736AE4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>Динамика среднего балла по предметам ЕГЭ выпускников ОУ</w:t>
      </w:r>
    </w:p>
    <w:p w:rsidR="00736AE4" w:rsidRPr="00000029" w:rsidRDefault="00736AE4" w:rsidP="00736AE4">
      <w:pPr>
        <w:jc w:val="center"/>
        <w:rPr>
          <w:bCs/>
          <w:i/>
          <w:color w:val="000000"/>
        </w:rPr>
      </w:pPr>
      <w:r w:rsidRPr="00000029">
        <w:rPr>
          <w:i/>
          <w:color w:val="000000"/>
        </w:rPr>
        <w:t xml:space="preserve"> </w:t>
      </w:r>
      <w:r w:rsidRPr="00000029">
        <w:rPr>
          <w:bCs/>
          <w:i/>
          <w:color w:val="000000"/>
        </w:rPr>
        <w:t>Перелюбского района (код АТЕ 224)</w:t>
      </w:r>
    </w:p>
    <w:p w:rsidR="00B1753D" w:rsidRPr="00000029" w:rsidRDefault="00B1753D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tbl>
      <w:tblPr>
        <w:tblW w:w="6804" w:type="dxa"/>
        <w:jc w:val="center"/>
        <w:tblInd w:w="98" w:type="dxa"/>
        <w:tblLook w:val="04A0"/>
      </w:tblPr>
      <w:tblGrid>
        <w:gridCol w:w="2310"/>
        <w:gridCol w:w="1498"/>
        <w:gridCol w:w="1498"/>
        <w:gridCol w:w="1498"/>
      </w:tblGrid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61,4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50,1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42,1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52,5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52,3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62,6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57,6</w:t>
            </w:r>
          </w:p>
        </w:tc>
      </w:tr>
      <w:tr w:rsidR="00F36F63" w:rsidRPr="00000029" w:rsidTr="00F36F63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F63" w:rsidRPr="00000029" w:rsidRDefault="00F36F63" w:rsidP="00F36F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</w:tr>
    </w:tbl>
    <w:p w:rsidR="00736AE4" w:rsidRPr="00000029" w:rsidRDefault="00736AE4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p w:rsidR="00736AE4" w:rsidRPr="00000029" w:rsidRDefault="00F36F63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6040755" cy="3714750"/>
            <wp:effectExtent l="19050" t="0" r="17145" b="0"/>
            <wp:docPr id="6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D237A8" w:rsidRDefault="00D237A8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 xml:space="preserve">Рис. </w:t>
      </w:r>
      <w:r w:rsidR="00F63D01" w:rsidRPr="00000029">
        <w:rPr>
          <w:noProof/>
          <w:lang w:eastAsia="ru-RU"/>
        </w:rPr>
        <w:t>4</w:t>
      </w:r>
      <w:r w:rsidR="00AB0A0F" w:rsidRPr="00000029">
        <w:rPr>
          <w:noProof/>
          <w:lang w:eastAsia="ru-RU"/>
        </w:rPr>
        <w:t>5</w:t>
      </w:r>
    </w:p>
    <w:p w:rsidR="004C7739" w:rsidRDefault="004C7739">
      <w:pPr>
        <w:rPr>
          <w:noProof/>
        </w:rPr>
      </w:pPr>
      <w:r>
        <w:rPr>
          <w:noProof/>
        </w:rPr>
        <w:br w:type="page"/>
      </w:r>
    </w:p>
    <w:p w:rsidR="004C7739" w:rsidRPr="00000029" w:rsidRDefault="004C7739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</w:p>
    <w:p w:rsidR="00F63D01" w:rsidRPr="00000029" w:rsidRDefault="004C7739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42</w:t>
      </w:r>
    </w:p>
    <w:p w:rsidR="00F36F63" w:rsidRPr="00000029" w:rsidRDefault="00F36F63" w:rsidP="00F36F63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Динамика среднего балла по предметам ЕГЭ выпускников ОУ </w:t>
      </w:r>
    </w:p>
    <w:p w:rsidR="00F36F63" w:rsidRPr="00000029" w:rsidRDefault="00F36F63" w:rsidP="00F36F63">
      <w:pPr>
        <w:jc w:val="center"/>
        <w:rPr>
          <w:bCs/>
          <w:i/>
          <w:color w:val="000000"/>
        </w:rPr>
      </w:pPr>
      <w:r w:rsidRPr="00000029">
        <w:rPr>
          <w:bCs/>
          <w:i/>
          <w:color w:val="000000"/>
        </w:rPr>
        <w:t>Пугачёвского района (код АТЕ 227)</w:t>
      </w:r>
    </w:p>
    <w:p w:rsidR="00B1753D" w:rsidRPr="00000029" w:rsidRDefault="00B1753D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tbl>
      <w:tblPr>
        <w:tblW w:w="6804" w:type="dxa"/>
        <w:jc w:val="center"/>
        <w:tblInd w:w="98" w:type="dxa"/>
        <w:tblLook w:val="04A0"/>
      </w:tblPr>
      <w:tblGrid>
        <w:gridCol w:w="2310"/>
        <w:gridCol w:w="1498"/>
        <w:gridCol w:w="1498"/>
        <w:gridCol w:w="1498"/>
      </w:tblGrid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59,8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61,8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70,3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51,8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49,9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59,3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47,4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58,1</w:t>
            </w:r>
          </w:p>
        </w:tc>
      </w:tr>
      <w:tr w:rsidR="000B05DE" w:rsidRPr="00000029" w:rsidTr="000B05DE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5DE" w:rsidRPr="00000029" w:rsidRDefault="000B05DE" w:rsidP="000B05D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61,5</w:t>
            </w:r>
          </w:p>
        </w:tc>
      </w:tr>
    </w:tbl>
    <w:p w:rsidR="00F36F63" w:rsidRPr="00000029" w:rsidRDefault="00F36F63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p w:rsidR="00F36F63" w:rsidRPr="00000029" w:rsidRDefault="00F36F63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p w:rsidR="000B05DE" w:rsidRPr="00000029" w:rsidRDefault="000B05DE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6099175" cy="4067175"/>
            <wp:effectExtent l="19050" t="0" r="15875" b="0"/>
            <wp:docPr id="70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D237A8" w:rsidRDefault="00D237A8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 xml:space="preserve">Рис. </w:t>
      </w:r>
      <w:r w:rsidR="00F63D01" w:rsidRPr="00000029">
        <w:rPr>
          <w:noProof/>
          <w:lang w:eastAsia="ru-RU"/>
        </w:rPr>
        <w:t>4</w:t>
      </w:r>
      <w:r w:rsidR="00AB0A0F" w:rsidRPr="00000029">
        <w:rPr>
          <w:noProof/>
          <w:lang w:eastAsia="ru-RU"/>
        </w:rPr>
        <w:t>6</w:t>
      </w:r>
    </w:p>
    <w:p w:rsidR="004C7739" w:rsidRDefault="004C7739">
      <w:pPr>
        <w:rPr>
          <w:noProof/>
        </w:rPr>
      </w:pPr>
      <w:r>
        <w:rPr>
          <w:noProof/>
        </w:rPr>
        <w:br w:type="page"/>
      </w:r>
    </w:p>
    <w:p w:rsidR="004C7739" w:rsidRPr="00000029" w:rsidRDefault="004C7739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p w:rsidR="00777896" w:rsidRPr="00000029" w:rsidRDefault="004C7739" w:rsidP="00777896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43</w:t>
      </w:r>
    </w:p>
    <w:p w:rsidR="00777896" w:rsidRPr="00000029" w:rsidRDefault="00777896" w:rsidP="00777896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Динамика среднего балла по предметам ЕГЭ выпускников ОУ </w:t>
      </w:r>
    </w:p>
    <w:p w:rsidR="00777896" w:rsidRPr="00000029" w:rsidRDefault="00777896" w:rsidP="00777896">
      <w:pPr>
        <w:jc w:val="center"/>
        <w:rPr>
          <w:bCs/>
          <w:i/>
          <w:color w:val="000000"/>
        </w:rPr>
      </w:pPr>
      <w:r w:rsidRPr="00000029">
        <w:rPr>
          <w:bCs/>
          <w:i/>
          <w:color w:val="000000"/>
        </w:rPr>
        <w:t>Саратовского района (код АТЕ 232)</w:t>
      </w:r>
    </w:p>
    <w:p w:rsidR="001C0FE1" w:rsidRPr="00000029" w:rsidRDefault="001C0FE1" w:rsidP="00D237A8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</w:p>
    <w:tbl>
      <w:tblPr>
        <w:tblW w:w="6804" w:type="dxa"/>
        <w:jc w:val="center"/>
        <w:tblInd w:w="103" w:type="dxa"/>
        <w:tblLook w:val="04A0"/>
      </w:tblPr>
      <w:tblGrid>
        <w:gridCol w:w="2310"/>
        <w:gridCol w:w="1498"/>
        <w:gridCol w:w="1498"/>
        <w:gridCol w:w="1498"/>
      </w:tblGrid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Предметы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56,74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55,7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44,11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48,53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40,3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47,34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46,06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48,2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46,7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55,32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54,58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46,3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47,42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45,74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45,1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52,75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57,2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31,83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00029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55,44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58,05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55,2</w:t>
            </w:r>
          </w:p>
        </w:tc>
      </w:tr>
      <w:tr w:rsidR="00777896" w:rsidRPr="00000029" w:rsidTr="00AB0A0F">
        <w:trPr>
          <w:trHeight w:val="300"/>
          <w:jc w:val="center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896" w:rsidRPr="00000029" w:rsidRDefault="00777896" w:rsidP="0077789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54,4</w:t>
            </w:r>
          </w:p>
        </w:tc>
      </w:tr>
    </w:tbl>
    <w:p w:rsidR="000B05DE" w:rsidRPr="00000029" w:rsidRDefault="000B05DE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noProof/>
          <w:spacing w:val="-8"/>
          <w:lang w:eastAsia="ru-RU"/>
        </w:rPr>
      </w:pPr>
    </w:p>
    <w:p w:rsidR="00F63834" w:rsidRPr="00000029" w:rsidRDefault="00D5002C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6099175" cy="4419600"/>
            <wp:effectExtent l="19050" t="0" r="15875" b="0"/>
            <wp:docPr id="7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F63D01" w:rsidRDefault="00F63D01" w:rsidP="00F63D01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4</w:t>
      </w:r>
      <w:r w:rsidR="00AB0A0F" w:rsidRPr="00000029">
        <w:rPr>
          <w:noProof/>
          <w:lang w:eastAsia="ru-RU"/>
        </w:rPr>
        <w:t>7</w:t>
      </w:r>
    </w:p>
    <w:p w:rsidR="004C7739" w:rsidRDefault="004C7739">
      <w:pPr>
        <w:rPr>
          <w:noProof/>
        </w:rPr>
      </w:pPr>
      <w:r>
        <w:rPr>
          <w:noProof/>
        </w:rPr>
        <w:br w:type="page"/>
      </w:r>
    </w:p>
    <w:p w:rsidR="004C7739" w:rsidRPr="00000029" w:rsidRDefault="004C7739" w:rsidP="00F63D01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</w:p>
    <w:p w:rsidR="00F63D01" w:rsidRPr="00000029" w:rsidRDefault="004C7739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44</w:t>
      </w:r>
    </w:p>
    <w:p w:rsidR="00777896" w:rsidRPr="00000029" w:rsidRDefault="00777896" w:rsidP="00777896">
      <w:pPr>
        <w:jc w:val="center"/>
        <w:rPr>
          <w:i/>
          <w:color w:val="000000"/>
        </w:rPr>
      </w:pPr>
      <w:r w:rsidRPr="00000029">
        <w:rPr>
          <w:i/>
          <w:color w:val="000000"/>
        </w:rPr>
        <w:t xml:space="preserve">Динамика среднего балла по предметам ЕГЭ выпускников ОУ </w:t>
      </w:r>
    </w:p>
    <w:p w:rsidR="00777896" w:rsidRPr="00000029" w:rsidRDefault="00777896" w:rsidP="00777896">
      <w:pPr>
        <w:jc w:val="center"/>
        <w:rPr>
          <w:bCs/>
          <w:i/>
          <w:color w:val="000000"/>
        </w:rPr>
      </w:pPr>
      <w:r w:rsidRPr="00000029">
        <w:rPr>
          <w:bCs/>
          <w:i/>
          <w:color w:val="000000"/>
        </w:rPr>
        <w:t>Фёдоровского района (код АТЕ 236)</w:t>
      </w:r>
    </w:p>
    <w:p w:rsidR="00B1753D" w:rsidRPr="00000029" w:rsidRDefault="00B1753D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tbl>
      <w:tblPr>
        <w:tblW w:w="6804" w:type="dxa"/>
        <w:jc w:val="center"/>
        <w:tblInd w:w="98" w:type="dxa"/>
        <w:tblLook w:val="04A0"/>
      </w:tblPr>
      <w:tblGrid>
        <w:gridCol w:w="2310"/>
        <w:gridCol w:w="1498"/>
        <w:gridCol w:w="1498"/>
        <w:gridCol w:w="1498"/>
      </w:tblGrid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2011/2012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51,2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34,7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39,3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39,6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55,3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38,4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48,1</w:t>
            </w:r>
          </w:p>
        </w:tc>
      </w:tr>
      <w:tr w:rsidR="00C71916" w:rsidRPr="00000029" w:rsidTr="00C71916">
        <w:trPr>
          <w:trHeight w:val="315"/>
          <w:jc w:val="center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916" w:rsidRPr="00000029" w:rsidRDefault="00C71916" w:rsidP="00C71916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</w:tr>
    </w:tbl>
    <w:p w:rsidR="00777896" w:rsidRPr="00000029" w:rsidRDefault="00777896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p w:rsidR="00C71916" w:rsidRPr="00000029" w:rsidRDefault="00C71916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p w:rsidR="00777896" w:rsidRPr="00000029" w:rsidRDefault="00777896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</w:p>
    <w:p w:rsidR="00777896" w:rsidRPr="00000029" w:rsidRDefault="00C56776" w:rsidP="00D94A17">
      <w:pPr>
        <w:pStyle w:val="a9"/>
        <w:tabs>
          <w:tab w:val="right" w:leader="dot" w:pos="9526"/>
          <w:tab w:val="right" w:pos="10206"/>
        </w:tabs>
        <w:spacing w:after="0"/>
        <w:jc w:val="both"/>
        <w:rPr>
          <w:b/>
          <w:spacing w:val="-8"/>
        </w:rPr>
      </w:pPr>
      <w:r w:rsidRPr="00000029">
        <w:rPr>
          <w:b/>
          <w:noProof/>
          <w:spacing w:val="-8"/>
          <w:lang w:eastAsia="ru-RU"/>
        </w:rPr>
        <w:drawing>
          <wp:inline distT="0" distB="0" distL="0" distR="0">
            <wp:extent cx="6099175" cy="3676650"/>
            <wp:effectExtent l="19050" t="0" r="15875" b="0"/>
            <wp:docPr id="7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F63D01" w:rsidRDefault="00F63D01" w:rsidP="00F63D01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4</w:t>
      </w:r>
      <w:r w:rsidR="00AB0A0F" w:rsidRPr="00000029">
        <w:rPr>
          <w:noProof/>
          <w:lang w:eastAsia="ru-RU"/>
        </w:rPr>
        <w:t>8</w:t>
      </w:r>
    </w:p>
    <w:p w:rsidR="004C7739" w:rsidRDefault="004C7739">
      <w:pPr>
        <w:rPr>
          <w:noProof/>
        </w:rPr>
      </w:pPr>
      <w:r>
        <w:rPr>
          <w:noProof/>
        </w:rPr>
        <w:br w:type="page"/>
      </w:r>
    </w:p>
    <w:p w:rsidR="00EE5380" w:rsidRPr="004C7739" w:rsidRDefault="00EE5380" w:rsidP="00A04FD5">
      <w:pPr>
        <w:pStyle w:val="2"/>
      </w:pPr>
      <w:bookmarkStart w:id="19" w:name="_Toc332810752"/>
      <w:r w:rsidRPr="004C7739">
        <w:lastRenderedPageBreak/>
        <w:t>2.1</w:t>
      </w:r>
      <w:r w:rsidR="00F63834" w:rsidRPr="004C7739">
        <w:t>5</w:t>
      </w:r>
      <w:r w:rsidRPr="004C7739">
        <w:t>. Статистические данные  по среднему баллу в зависимости от вида образовательного учреждения</w:t>
      </w:r>
      <w:bookmarkEnd w:id="19"/>
    </w:p>
    <w:p w:rsidR="00F63D01" w:rsidRPr="00000029" w:rsidRDefault="004C7739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45</w:t>
      </w:r>
    </w:p>
    <w:p w:rsidR="00552902" w:rsidRPr="00000029" w:rsidRDefault="00552902" w:rsidP="0055290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</w:rPr>
        <w:t>Средний балл по предмету</w:t>
      </w:r>
    </w:p>
    <w:p w:rsidR="00552902" w:rsidRPr="00000029" w:rsidRDefault="00552902" w:rsidP="00552902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  <w:sz w:val="20"/>
          <w:szCs w:val="20"/>
        </w:rPr>
      </w:pPr>
      <w:r w:rsidRPr="00000029">
        <w:rPr>
          <w:i/>
        </w:rPr>
        <w:t>в зависимости от вида образовательного учреждения в 2012 г</w:t>
      </w:r>
    </w:p>
    <w:p w:rsidR="00552902" w:rsidRPr="00000029" w:rsidRDefault="00552902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tbl>
      <w:tblPr>
        <w:tblW w:w="9757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2"/>
        <w:gridCol w:w="737"/>
        <w:gridCol w:w="737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</w:tblGrid>
      <w:tr w:rsidR="009B3063" w:rsidRPr="00000029" w:rsidTr="004C7739">
        <w:trPr>
          <w:trHeight w:val="88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Предметы /                Вид ОУ</w:t>
            </w:r>
          </w:p>
        </w:tc>
        <w:tc>
          <w:tcPr>
            <w:tcW w:w="738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38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СОШ УИП</w:t>
            </w:r>
          </w:p>
        </w:tc>
        <w:tc>
          <w:tcPr>
            <w:tcW w:w="737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Лицей</w:t>
            </w:r>
          </w:p>
        </w:tc>
        <w:tc>
          <w:tcPr>
            <w:tcW w:w="737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Гимн</w:t>
            </w:r>
            <w:r w:rsidRPr="00000029">
              <w:rPr>
                <w:b/>
                <w:color w:val="000000"/>
                <w:sz w:val="20"/>
                <w:szCs w:val="20"/>
              </w:rPr>
              <w:t>а</w:t>
            </w:r>
            <w:r w:rsidRPr="00000029">
              <w:rPr>
                <w:b/>
                <w:color w:val="000000"/>
                <w:sz w:val="20"/>
                <w:szCs w:val="20"/>
              </w:rPr>
              <w:t>зия</w:t>
            </w:r>
          </w:p>
        </w:tc>
        <w:tc>
          <w:tcPr>
            <w:tcW w:w="738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ГОУ</w:t>
            </w:r>
          </w:p>
        </w:tc>
        <w:tc>
          <w:tcPr>
            <w:tcW w:w="738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Лицей-интернат</w:t>
            </w:r>
          </w:p>
        </w:tc>
        <w:tc>
          <w:tcPr>
            <w:tcW w:w="738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Каде</w:t>
            </w:r>
            <w:r w:rsidRPr="00000029">
              <w:rPr>
                <w:b/>
                <w:color w:val="000000"/>
                <w:sz w:val="20"/>
                <w:szCs w:val="20"/>
              </w:rPr>
              <w:t>т</w:t>
            </w:r>
            <w:r w:rsidRPr="00000029">
              <w:rPr>
                <w:b/>
                <w:color w:val="000000"/>
                <w:sz w:val="20"/>
                <w:szCs w:val="20"/>
              </w:rPr>
              <w:t>ская школа</w:t>
            </w:r>
          </w:p>
        </w:tc>
        <w:tc>
          <w:tcPr>
            <w:tcW w:w="738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НОУ</w:t>
            </w:r>
          </w:p>
        </w:tc>
        <w:tc>
          <w:tcPr>
            <w:tcW w:w="738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738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САНШИ</w:t>
            </w:r>
          </w:p>
        </w:tc>
        <w:tc>
          <w:tcPr>
            <w:tcW w:w="738" w:type="dxa"/>
            <w:shd w:val="clear" w:color="auto" w:fill="auto"/>
            <w:textDirection w:val="btLr"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ШИ</w:t>
            </w:r>
          </w:p>
        </w:tc>
      </w:tr>
      <w:tr w:rsidR="009B3063" w:rsidRPr="00000029" w:rsidTr="004C7739">
        <w:trPr>
          <w:trHeight w:val="52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71,8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68,9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48,8</w:t>
            </w:r>
          </w:p>
        </w:tc>
      </w:tr>
      <w:tr w:rsidR="009B3063" w:rsidRPr="00000029" w:rsidTr="004C7739">
        <w:trPr>
          <w:trHeight w:val="52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51,7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33,5</w:t>
            </w:r>
          </w:p>
        </w:tc>
      </w:tr>
      <w:tr w:rsidR="009B3063" w:rsidRPr="00000029" w:rsidTr="004C7739">
        <w:trPr>
          <w:trHeight w:val="300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45,6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3063" w:rsidRPr="00000029" w:rsidTr="004C7739">
        <w:trPr>
          <w:trHeight w:val="300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51,6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66,9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25,6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3063" w:rsidRPr="00000029" w:rsidTr="004C7739">
        <w:trPr>
          <w:trHeight w:val="52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58,9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75,6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3063" w:rsidRPr="00000029" w:rsidTr="004C7739">
        <w:trPr>
          <w:trHeight w:val="300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53,7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</w:tr>
      <w:tr w:rsidR="009B3063" w:rsidRPr="00000029" w:rsidTr="004C7739">
        <w:trPr>
          <w:trHeight w:val="300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47,7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50,6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35,9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</w:tr>
      <w:tr w:rsidR="009B3063" w:rsidRPr="00000029" w:rsidTr="004C7739">
        <w:trPr>
          <w:trHeight w:val="52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61,8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52,6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</w:tr>
      <w:tr w:rsidR="009B3063" w:rsidRPr="00000029" w:rsidTr="004C7739">
        <w:trPr>
          <w:trHeight w:val="52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 язык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56,8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69,8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3063" w:rsidRPr="00000029" w:rsidTr="004C7739">
        <w:trPr>
          <w:trHeight w:val="52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 язык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34,4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3063" w:rsidRPr="00000029" w:rsidTr="004C7739">
        <w:trPr>
          <w:trHeight w:val="52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 язык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3063" w:rsidRPr="00000029" w:rsidTr="004C7739">
        <w:trPr>
          <w:trHeight w:val="52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ние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63,1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58,9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43,6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53,5</w:t>
            </w:r>
          </w:p>
        </w:tc>
      </w:tr>
      <w:tr w:rsidR="009B3063" w:rsidRPr="00000029" w:rsidTr="004C7739">
        <w:trPr>
          <w:trHeight w:val="525"/>
        </w:trPr>
        <w:tc>
          <w:tcPr>
            <w:tcW w:w="1641" w:type="dxa"/>
            <w:shd w:val="clear" w:color="auto" w:fill="auto"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66,3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66,9</w:t>
            </w:r>
          </w:p>
        </w:tc>
        <w:tc>
          <w:tcPr>
            <w:tcW w:w="737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64,5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738" w:type="dxa"/>
            <w:shd w:val="clear" w:color="auto" w:fill="auto"/>
            <w:noWrap/>
            <w:vAlign w:val="center"/>
            <w:hideMark/>
          </w:tcPr>
          <w:p w:rsidR="009B3063" w:rsidRPr="00000029" w:rsidRDefault="009B3063" w:rsidP="009B306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552902" w:rsidRPr="00000029" w:rsidRDefault="00552902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A86DB6" w:rsidRPr="00000029" w:rsidRDefault="00254FF7" w:rsidP="00254FF7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  <w:r w:rsidRPr="00000029">
        <w:rPr>
          <w:b/>
          <w:noProof/>
          <w:sz w:val="20"/>
          <w:szCs w:val="20"/>
          <w:lang w:eastAsia="ru-RU"/>
        </w:rPr>
        <w:drawing>
          <wp:inline distT="0" distB="0" distL="0" distR="0">
            <wp:extent cx="4838700" cy="3057526"/>
            <wp:effectExtent l="19050" t="0" r="19050" b="9524"/>
            <wp:docPr id="1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8757EE" w:rsidRPr="00000029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4</w:t>
      </w:r>
      <w:r w:rsidR="00AB0A0F" w:rsidRPr="00000029">
        <w:rPr>
          <w:noProof/>
          <w:lang w:eastAsia="ru-RU"/>
        </w:rPr>
        <w:t>9</w:t>
      </w:r>
    </w:p>
    <w:p w:rsidR="00EB734B" w:rsidRPr="00000029" w:rsidRDefault="00254FF7" w:rsidP="00EB734B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noProof/>
          <w:lang w:eastAsia="ru-RU"/>
        </w:rPr>
      </w:pPr>
      <w:r w:rsidRPr="00000029">
        <w:rPr>
          <w:i/>
          <w:noProof/>
          <w:spacing w:val="-8"/>
          <w:lang w:eastAsia="ru-RU"/>
        </w:rPr>
        <w:lastRenderedPageBreak/>
        <w:drawing>
          <wp:inline distT="0" distB="0" distL="0" distR="0">
            <wp:extent cx="4905375" cy="2981325"/>
            <wp:effectExtent l="19050" t="0" r="9525" b="0"/>
            <wp:docPr id="1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8757EE" w:rsidRPr="00000029" w:rsidRDefault="00EB734B" w:rsidP="00EB734B">
      <w:pPr>
        <w:pStyle w:val="a9"/>
        <w:tabs>
          <w:tab w:val="right" w:leader="dot" w:pos="9526"/>
          <w:tab w:val="right" w:pos="10206"/>
        </w:tabs>
        <w:spacing w:after="0"/>
        <w:jc w:val="center"/>
      </w:pPr>
      <w:r w:rsidRPr="00000029">
        <w:rPr>
          <w:noProof/>
          <w:lang w:eastAsia="ru-RU"/>
        </w:rPr>
        <w:t>Р</w:t>
      </w:r>
      <w:r w:rsidR="008757EE" w:rsidRPr="00000029">
        <w:rPr>
          <w:noProof/>
          <w:lang w:eastAsia="ru-RU"/>
        </w:rPr>
        <w:t xml:space="preserve">ис. </w:t>
      </w:r>
      <w:r w:rsidR="00AB0A0F" w:rsidRPr="00000029">
        <w:rPr>
          <w:noProof/>
          <w:lang w:eastAsia="ru-RU"/>
        </w:rPr>
        <w:t>50</w:t>
      </w:r>
    </w:p>
    <w:p w:rsidR="00254FF7" w:rsidRPr="00000029" w:rsidRDefault="00254FF7" w:rsidP="00254FF7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drawing>
          <wp:inline distT="0" distB="0" distL="0" distR="0">
            <wp:extent cx="4905375" cy="2562225"/>
            <wp:effectExtent l="19050" t="0" r="9525" b="0"/>
            <wp:docPr id="3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8757EE" w:rsidRPr="00000029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 xml:space="preserve">Рис. </w:t>
      </w:r>
      <w:r w:rsidR="00F63834" w:rsidRPr="00000029">
        <w:rPr>
          <w:noProof/>
          <w:lang w:eastAsia="ru-RU"/>
        </w:rPr>
        <w:t>5</w:t>
      </w:r>
      <w:r w:rsidR="00EB734B" w:rsidRPr="00000029">
        <w:rPr>
          <w:noProof/>
          <w:lang w:eastAsia="ru-RU"/>
        </w:rPr>
        <w:t>1</w:t>
      </w:r>
    </w:p>
    <w:p w:rsidR="00254FF7" w:rsidRPr="00000029" w:rsidRDefault="00D954D4" w:rsidP="004C7739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noProof/>
          <w:lang w:eastAsia="ru-RU"/>
        </w:rPr>
      </w:pPr>
      <w:r w:rsidRPr="00D954D4">
        <w:rPr>
          <w:noProof/>
          <w:lang w:eastAsia="ru-RU"/>
        </w:rPr>
        <w:drawing>
          <wp:inline distT="0" distB="0" distL="0" distR="0">
            <wp:extent cx="4848225" cy="2695575"/>
            <wp:effectExtent l="19050" t="0" r="9525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:rsidR="008757EE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5</w:t>
      </w:r>
      <w:r w:rsidR="00EB734B" w:rsidRPr="00000029">
        <w:rPr>
          <w:noProof/>
          <w:lang w:eastAsia="ru-RU"/>
        </w:rPr>
        <w:t>2</w:t>
      </w:r>
    </w:p>
    <w:p w:rsidR="00161F04" w:rsidRPr="00000029" w:rsidRDefault="00C9594D" w:rsidP="00C9594D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lastRenderedPageBreak/>
        <w:drawing>
          <wp:inline distT="0" distB="0" distL="0" distR="0">
            <wp:extent cx="4886325" cy="2705100"/>
            <wp:effectExtent l="19050" t="0" r="9525" b="0"/>
            <wp:docPr id="3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:rsidR="008757EE" w:rsidRPr="00000029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5</w:t>
      </w:r>
      <w:r w:rsidR="00EB734B" w:rsidRPr="00000029">
        <w:rPr>
          <w:noProof/>
          <w:lang w:eastAsia="ru-RU"/>
        </w:rPr>
        <w:t>3</w:t>
      </w:r>
    </w:p>
    <w:p w:rsidR="00C9594D" w:rsidRPr="00000029" w:rsidRDefault="00C9594D" w:rsidP="00C9594D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drawing>
          <wp:inline distT="0" distB="0" distL="0" distR="0">
            <wp:extent cx="4886325" cy="2819400"/>
            <wp:effectExtent l="19050" t="0" r="9525" b="0"/>
            <wp:docPr id="3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8757EE" w:rsidRPr="00000029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5</w:t>
      </w:r>
      <w:r w:rsidR="00EB734B" w:rsidRPr="00000029">
        <w:rPr>
          <w:noProof/>
          <w:lang w:eastAsia="ru-RU"/>
        </w:rPr>
        <w:t>4</w:t>
      </w:r>
    </w:p>
    <w:p w:rsidR="00161F04" w:rsidRPr="00000029" w:rsidRDefault="00C9594D" w:rsidP="00C9594D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drawing>
          <wp:inline distT="0" distB="0" distL="0" distR="0">
            <wp:extent cx="4886325" cy="2590800"/>
            <wp:effectExtent l="19050" t="0" r="9525" b="0"/>
            <wp:docPr id="39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8757EE" w:rsidRPr="00000029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5</w:t>
      </w:r>
      <w:r w:rsidR="00EB734B" w:rsidRPr="00000029">
        <w:rPr>
          <w:noProof/>
          <w:lang w:eastAsia="ru-RU"/>
        </w:rPr>
        <w:t>5</w:t>
      </w:r>
    </w:p>
    <w:p w:rsidR="00C9594D" w:rsidRPr="00000029" w:rsidRDefault="00C9594D" w:rsidP="002F70C4">
      <w:pPr>
        <w:pStyle w:val="a9"/>
        <w:tabs>
          <w:tab w:val="right" w:leader="dot" w:pos="9526"/>
          <w:tab w:val="right" w:pos="10206"/>
        </w:tabs>
        <w:spacing w:after="0"/>
        <w:jc w:val="right"/>
        <w:rPr>
          <w:i/>
          <w:noProof/>
          <w:spacing w:val="-8"/>
          <w:lang w:eastAsia="ru-RU"/>
        </w:rPr>
      </w:pPr>
    </w:p>
    <w:p w:rsidR="00C9594D" w:rsidRPr="00000029" w:rsidRDefault="00C9594D" w:rsidP="00C9594D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lastRenderedPageBreak/>
        <w:drawing>
          <wp:inline distT="0" distB="0" distL="0" distR="0">
            <wp:extent cx="4886325" cy="2724150"/>
            <wp:effectExtent l="19050" t="0" r="9525" b="0"/>
            <wp:docPr id="40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8757EE" w:rsidRPr="00000029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5</w:t>
      </w:r>
      <w:r w:rsidR="00EB734B" w:rsidRPr="00000029">
        <w:rPr>
          <w:noProof/>
          <w:lang w:eastAsia="ru-RU"/>
        </w:rPr>
        <w:t>6</w:t>
      </w:r>
    </w:p>
    <w:p w:rsidR="00C9594D" w:rsidRPr="00000029" w:rsidRDefault="00C9594D" w:rsidP="00C9594D">
      <w:pPr>
        <w:pStyle w:val="a9"/>
        <w:tabs>
          <w:tab w:val="right" w:leader="dot" w:pos="9526"/>
          <w:tab w:val="right" w:pos="10206"/>
        </w:tabs>
        <w:spacing w:after="0"/>
        <w:ind w:firstLine="709"/>
      </w:pPr>
      <w:r w:rsidRPr="00000029">
        <w:rPr>
          <w:noProof/>
          <w:lang w:eastAsia="ru-RU"/>
        </w:rPr>
        <w:drawing>
          <wp:inline distT="0" distB="0" distL="0" distR="0">
            <wp:extent cx="5033010" cy="2657475"/>
            <wp:effectExtent l="19050" t="0" r="15240" b="0"/>
            <wp:docPr id="42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:rsidR="00161F04" w:rsidRPr="00000029" w:rsidRDefault="00161F04" w:rsidP="003D65DC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</w:p>
    <w:p w:rsidR="008757EE" w:rsidRPr="00000029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5</w:t>
      </w:r>
      <w:r w:rsidR="00EB734B" w:rsidRPr="00000029">
        <w:rPr>
          <w:noProof/>
          <w:lang w:eastAsia="ru-RU"/>
        </w:rPr>
        <w:t>7</w:t>
      </w:r>
    </w:p>
    <w:p w:rsidR="00161F04" w:rsidRPr="00000029" w:rsidRDefault="00C9594D" w:rsidP="003D65DC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drawing>
          <wp:inline distT="0" distB="0" distL="0" distR="0">
            <wp:extent cx="4886325" cy="2762250"/>
            <wp:effectExtent l="19050" t="0" r="9525" b="0"/>
            <wp:docPr id="43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</wp:inline>
        </w:drawing>
      </w:r>
    </w:p>
    <w:p w:rsidR="008757EE" w:rsidRPr="00000029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5</w:t>
      </w:r>
      <w:r w:rsidR="00EB734B" w:rsidRPr="00000029">
        <w:rPr>
          <w:noProof/>
          <w:lang w:eastAsia="ru-RU"/>
        </w:rPr>
        <w:t>8</w:t>
      </w:r>
    </w:p>
    <w:p w:rsidR="00161F04" w:rsidRPr="00000029" w:rsidRDefault="00C9594D" w:rsidP="003D65DC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lastRenderedPageBreak/>
        <w:drawing>
          <wp:inline distT="0" distB="0" distL="0" distR="0">
            <wp:extent cx="4886325" cy="2686050"/>
            <wp:effectExtent l="19050" t="0" r="9525" b="0"/>
            <wp:docPr id="44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:rsidR="008757EE" w:rsidRPr="00000029" w:rsidRDefault="008757EE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</w:pPr>
      <w:r w:rsidRPr="00000029">
        <w:rPr>
          <w:noProof/>
          <w:lang w:eastAsia="ru-RU"/>
        </w:rPr>
        <w:t>Рис. 5</w:t>
      </w:r>
      <w:r w:rsidR="00EB734B" w:rsidRPr="00000029">
        <w:rPr>
          <w:noProof/>
          <w:lang w:eastAsia="ru-RU"/>
        </w:rPr>
        <w:t>9</w:t>
      </w:r>
    </w:p>
    <w:p w:rsidR="00C9594D" w:rsidRPr="00000029" w:rsidRDefault="00C9594D" w:rsidP="00C9594D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noProof/>
          <w:spacing w:val="-8"/>
          <w:lang w:eastAsia="ru-RU"/>
        </w:rPr>
      </w:pPr>
      <w:r w:rsidRPr="00000029">
        <w:rPr>
          <w:i/>
          <w:noProof/>
          <w:spacing w:val="-8"/>
          <w:lang w:eastAsia="ru-RU"/>
        </w:rPr>
        <w:drawing>
          <wp:inline distT="0" distB="0" distL="0" distR="0">
            <wp:extent cx="4886325" cy="2571750"/>
            <wp:effectExtent l="19050" t="0" r="9525" b="0"/>
            <wp:docPr id="45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:rsidR="008757EE" w:rsidRPr="00000029" w:rsidRDefault="00EB734B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>Рис. 60</w:t>
      </w:r>
    </w:p>
    <w:p w:rsidR="003D65DC" w:rsidRPr="00000029" w:rsidRDefault="003724A7" w:rsidP="003724A7">
      <w:pPr>
        <w:pStyle w:val="a9"/>
        <w:tabs>
          <w:tab w:val="right" w:leader="dot" w:pos="9526"/>
          <w:tab w:val="right" w:pos="10206"/>
        </w:tabs>
        <w:spacing w:after="0"/>
        <w:ind w:firstLine="993"/>
        <w:rPr>
          <w:noProof/>
          <w:sz w:val="16"/>
          <w:szCs w:val="16"/>
          <w:lang w:eastAsia="ru-RU"/>
        </w:rPr>
      </w:pPr>
      <w:r w:rsidRPr="00000029">
        <w:rPr>
          <w:noProof/>
          <w:sz w:val="16"/>
          <w:szCs w:val="16"/>
          <w:lang w:eastAsia="ru-RU"/>
        </w:rPr>
        <w:drawing>
          <wp:inline distT="0" distB="0" distL="0" distR="0">
            <wp:extent cx="4852670" cy="2562225"/>
            <wp:effectExtent l="19050" t="0" r="24130" b="0"/>
            <wp:docPr id="46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</w:p>
    <w:p w:rsidR="00C9594D" w:rsidRPr="00000029" w:rsidRDefault="00C9594D" w:rsidP="008757EE">
      <w:pPr>
        <w:pStyle w:val="a9"/>
        <w:tabs>
          <w:tab w:val="right" w:leader="dot" w:pos="9526"/>
          <w:tab w:val="right" w:pos="10206"/>
        </w:tabs>
        <w:spacing w:after="0"/>
        <w:ind w:firstLine="709"/>
        <w:jc w:val="center"/>
        <w:rPr>
          <w:noProof/>
          <w:sz w:val="16"/>
          <w:szCs w:val="16"/>
          <w:lang w:eastAsia="ru-RU"/>
        </w:rPr>
      </w:pPr>
    </w:p>
    <w:p w:rsidR="008757EE" w:rsidRDefault="008757EE" w:rsidP="003D65DC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center"/>
        <w:rPr>
          <w:noProof/>
          <w:lang w:eastAsia="ru-RU"/>
        </w:rPr>
      </w:pPr>
      <w:r w:rsidRPr="00000029">
        <w:rPr>
          <w:noProof/>
          <w:lang w:eastAsia="ru-RU"/>
        </w:rPr>
        <w:t xml:space="preserve">Рис. </w:t>
      </w:r>
      <w:r w:rsidR="00E31C95" w:rsidRPr="00000029">
        <w:rPr>
          <w:noProof/>
          <w:lang w:eastAsia="ru-RU"/>
        </w:rPr>
        <w:t>6</w:t>
      </w:r>
      <w:r w:rsidR="00EB734B" w:rsidRPr="00000029">
        <w:rPr>
          <w:noProof/>
          <w:lang w:eastAsia="ru-RU"/>
        </w:rPr>
        <w:t>1</w:t>
      </w:r>
    </w:p>
    <w:p w:rsidR="00D954D4" w:rsidRDefault="00D954D4">
      <w:pPr>
        <w:rPr>
          <w:noProof/>
        </w:rPr>
      </w:pPr>
      <w:r>
        <w:rPr>
          <w:noProof/>
        </w:rPr>
        <w:br w:type="page"/>
      </w:r>
    </w:p>
    <w:p w:rsidR="00D954D4" w:rsidRPr="00000029" w:rsidRDefault="00D954D4" w:rsidP="003D65DC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center"/>
        <w:rPr>
          <w:noProof/>
          <w:lang w:eastAsia="ru-RU"/>
        </w:rPr>
      </w:pPr>
    </w:p>
    <w:p w:rsidR="00AA5B29" w:rsidRPr="00000029" w:rsidRDefault="00D954D4" w:rsidP="00AA5B29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46</w:t>
      </w:r>
    </w:p>
    <w:p w:rsidR="003A3ED4" w:rsidRPr="00D954D4" w:rsidRDefault="003A3ED4" w:rsidP="00D954D4">
      <w:pPr>
        <w:pStyle w:val="a9"/>
        <w:tabs>
          <w:tab w:val="right" w:leader="dot" w:pos="9526"/>
          <w:tab w:val="right" w:pos="10206"/>
        </w:tabs>
        <w:spacing w:after="0"/>
        <w:jc w:val="center"/>
        <w:rPr>
          <w:i/>
          <w:spacing w:val="-8"/>
        </w:rPr>
      </w:pPr>
      <w:r w:rsidRPr="00D954D4">
        <w:rPr>
          <w:i/>
          <w:spacing w:val="-8"/>
        </w:rPr>
        <w:t xml:space="preserve">Количество выпускников лицеев, гимназий и школ с </w:t>
      </w:r>
      <w:r w:rsidR="00A37F9D" w:rsidRPr="00D954D4">
        <w:rPr>
          <w:i/>
          <w:spacing w:val="-8"/>
        </w:rPr>
        <w:t>углубленным изучением предметов</w:t>
      </w:r>
      <w:r w:rsidRPr="00D954D4">
        <w:rPr>
          <w:i/>
          <w:spacing w:val="-8"/>
        </w:rPr>
        <w:t xml:space="preserve">, </w:t>
      </w:r>
    </w:p>
    <w:p w:rsidR="003A3ED4" w:rsidRPr="00000029" w:rsidRDefault="00D954D4" w:rsidP="00D954D4">
      <w:pPr>
        <w:spacing w:line="288" w:lineRule="auto"/>
        <w:ind w:left="-120"/>
        <w:jc w:val="center"/>
        <w:rPr>
          <w:i/>
          <w:spacing w:val="-8"/>
        </w:rPr>
      </w:pPr>
      <w:r w:rsidRPr="00D954D4">
        <w:rPr>
          <w:i/>
        </w:rPr>
        <w:t>не преодолевших минимальное пороговое значение в основной срок</w:t>
      </w:r>
      <w:r w:rsidRPr="00D954D4">
        <w:rPr>
          <w:i/>
          <w:spacing w:val="-8"/>
        </w:rPr>
        <w:t xml:space="preserve"> </w:t>
      </w:r>
      <w:r w:rsidR="003A3ED4" w:rsidRPr="00D954D4">
        <w:rPr>
          <w:i/>
          <w:spacing w:val="-8"/>
        </w:rPr>
        <w:t>по русскому языку</w:t>
      </w:r>
      <w:r w:rsidR="00A37F9D" w:rsidRPr="00D954D4">
        <w:rPr>
          <w:i/>
          <w:spacing w:val="-8"/>
        </w:rPr>
        <w:t xml:space="preserve"> в 2012</w:t>
      </w:r>
      <w:r w:rsidR="00A37F9D" w:rsidRPr="00000029">
        <w:rPr>
          <w:i/>
          <w:spacing w:val="-8"/>
        </w:rPr>
        <w:t xml:space="preserve"> г. </w:t>
      </w:r>
    </w:p>
    <w:p w:rsidR="003A3ED4" w:rsidRPr="00000029" w:rsidRDefault="003A3ED4" w:rsidP="00AA5B29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tbl>
      <w:tblPr>
        <w:tblW w:w="9185" w:type="dxa"/>
        <w:jc w:val="center"/>
        <w:tblInd w:w="93" w:type="dxa"/>
        <w:tblLook w:val="04A0"/>
      </w:tblPr>
      <w:tblGrid>
        <w:gridCol w:w="1433"/>
        <w:gridCol w:w="2126"/>
        <w:gridCol w:w="5626"/>
      </w:tblGrid>
      <w:tr w:rsidR="003A3ED4" w:rsidRPr="00000029" w:rsidTr="00243B70">
        <w:trPr>
          <w:trHeight w:val="567"/>
          <w:jc w:val="center"/>
        </w:trPr>
        <w:tc>
          <w:tcPr>
            <w:tcW w:w="1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ED4" w:rsidRPr="00000029" w:rsidRDefault="003A3ED4" w:rsidP="003A3ED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Район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ED4" w:rsidRPr="00000029" w:rsidRDefault="003A3ED4" w:rsidP="00A37F9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Всего по р</w:t>
            </w:r>
            <w:r w:rsidR="00A37F9D" w:rsidRPr="00000029">
              <w:rPr>
                <w:color w:val="000000"/>
                <w:sz w:val="20"/>
                <w:szCs w:val="20"/>
              </w:rPr>
              <w:t>айону</w:t>
            </w:r>
          </w:p>
        </w:tc>
        <w:tc>
          <w:tcPr>
            <w:tcW w:w="56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3ED4" w:rsidRPr="00000029" w:rsidRDefault="003A3ED4" w:rsidP="003A3ED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Наименование ОУ</w:t>
            </w:r>
          </w:p>
        </w:tc>
      </w:tr>
      <w:tr w:rsidR="003A3ED4" w:rsidRPr="00000029" w:rsidTr="00243B70">
        <w:trPr>
          <w:trHeight w:val="243"/>
          <w:jc w:val="center"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3ED4" w:rsidRPr="00000029" w:rsidRDefault="003A3ED4" w:rsidP="003A3ED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3ED4" w:rsidRPr="00000029" w:rsidRDefault="003A3ED4" w:rsidP="003A3ED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6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A3ED4" w:rsidRPr="00000029" w:rsidRDefault="003A3ED4" w:rsidP="003A3ED4">
            <w:pPr>
              <w:rPr>
                <w:color w:val="000000"/>
                <w:sz w:val="20"/>
                <w:szCs w:val="20"/>
              </w:rPr>
            </w:pPr>
          </w:p>
        </w:tc>
      </w:tr>
      <w:tr w:rsidR="003A3ED4" w:rsidRPr="00000029" w:rsidTr="00243B70">
        <w:trPr>
          <w:trHeight w:val="416"/>
          <w:jc w:val="center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ED4" w:rsidRPr="00000029" w:rsidRDefault="003A3ED4" w:rsidP="003A3ED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Фрунзенский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ED4" w:rsidRPr="00000029" w:rsidRDefault="003A3ED4" w:rsidP="003A3ED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ED4" w:rsidRPr="00000029" w:rsidRDefault="003A3ED4" w:rsidP="003A3ED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№18 с углублённым изучением предметов" Фрунзенского района    г. Саратова</w:t>
            </w:r>
          </w:p>
        </w:tc>
      </w:tr>
      <w:tr w:rsidR="003A3ED4" w:rsidRPr="00000029" w:rsidTr="00243B70">
        <w:trPr>
          <w:trHeight w:val="567"/>
          <w:jc w:val="center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ED4" w:rsidRPr="00000029" w:rsidRDefault="003A3ED4" w:rsidP="003A3ED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ED4" w:rsidRPr="00000029" w:rsidRDefault="003A3ED4" w:rsidP="003A3ED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3ED4" w:rsidRPr="00000029" w:rsidRDefault="003A3ED4" w:rsidP="003A3ED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"Лицей" г.Маркса</w:t>
            </w:r>
          </w:p>
        </w:tc>
      </w:tr>
    </w:tbl>
    <w:p w:rsidR="003A3ED4" w:rsidRPr="00000029" w:rsidRDefault="003A3ED4" w:rsidP="00AA5B29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EB734B" w:rsidRPr="00000029" w:rsidRDefault="00A37F9D" w:rsidP="00A37F9D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851"/>
        <w:jc w:val="both"/>
        <w:rPr>
          <w:color w:val="000000"/>
        </w:rPr>
      </w:pPr>
      <w:r w:rsidRPr="00000029">
        <w:rPr>
          <w:spacing w:val="-8"/>
        </w:rPr>
        <w:t xml:space="preserve">В 2011 году среди не сдавших экзамен по русскому языку так же был выпускник </w:t>
      </w:r>
      <w:r w:rsidRPr="00000029">
        <w:rPr>
          <w:color w:val="000000"/>
        </w:rPr>
        <w:t>МОУ "СОШ №18 с углублённым изучением предметов" Фрунзенского района г. Саратова.</w:t>
      </w:r>
    </w:p>
    <w:tbl>
      <w:tblPr>
        <w:tblW w:w="9550" w:type="dxa"/>
        <w:tblInd w:w="96" w:type="dxa"/>
        <w:tblLayout w:type="fixed"/>
        <w:tblLook w:val="04A0"/>
      </w:tblPr>
      <w:tblGrid>
        <w:gridCol w:w="1572"/>
        <w:gridCol w:w="850"/>
        <w:gridCol w:w="7128"/>
      </w:tblGrid>
      <w:tr w:rsidR="001A2D24" w:rsidRPr="00000029" w:rsidTr="00243B70">
        <w:trPr>
          <w:trHeight w:val="302"/>
        </w:trPr>
        <w:tc>
          <w:tcPr>
            <w:tcW w:w="1572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2D24" w:rsidRPr="00000029" w:rsidRDefault="001A2D24" w:rsidP="00AA5B29">
            <w:pPr>
              <w:rPr>
                <w:i/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7978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1A2D24" w:rsidRPr="00000029" w:rsidRDefault="001A2D24" w:rsidP="00AA5B29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right"/>
              <w:rPr>
                <w:i/>
                <w:spacing w:val="-8"/>
                <w:sz w:val="20"/>
                <w:szCs w:val="20"/>
              </w:rPr>
            </w:pPr>
            <w:r w:rsidRPr="00000029">
              <w:rPr>
                <w:i/>
                <w:spacing w:val="-8"/>
                <w:sz w:val="20"/>
                <w:szCs w:val="20"/>
              </w:rPr>
              <w:t>Таблица 4</w:t>
            </w:r>
            <w:r w:rsidR="00D954D4">
              <w:rPr>
                <w:i/>
                <w:spacing w:val="-8"/>
                <w:sz w:val="20"/>
                <w:szCs w:val="20"/>
              </w:rPr>
              <w:t>7</w:t>
            </w:r>
          </w:p>
          <w:p w:rsidR="001A2D24" w:rsidRPr="00000029" w:rsidRDefault="001A2D24" w:rsidP="00A37F9D">
            <w:pPr>
              <w:jc w:val="center"/>
              <w:rPr>
                <w:i/>
                <w:color w:val="000000"/>
              </w:rPr>
            </w:pPr>
            <w:r w:rsidRPr="00000029">
              <w:rPr>
                <w:i/>
                <w:color w:val="000000"/>
              </w:rPr>
              <w:t>Количество выпускников лицеев, гимназий и школ с углубленным изучением предметов, не сдавших ЕГЭ по математике</w:t>
            </w:r>
            <w:r w:rsidR="00A37F9D" w:rsidRPr="00000029">
              <w:rPr>
                <w:i/>
                <w:color w:val="000000"/>
              </w:rPr>
              <w:t xml:space="preserve"> в 2012 г</w:t>
            </w:r>
          </w:p>
        </w:tc>
      </w:tr>
      <w:tr w:rsidR="001A2D24" w:rsidRPr="00000029" w:rsidTr="00243B70">
        <w:trPr>
          <w:gridAfter w:val="2"/>
          <w:wAfter w:w="7978" w:type="dxa"/>
          <w:trHeight w:val="276"/>
        </w:trPr>
        <w:tc>
          <w:tcPr>
            <w:tcW w:w="157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2D24" w:rsidRPr="00000029" w:rsidRDefault="001A2D24" w:rsidP="00AA5B29">
            <w:pPr>
              <w:rPr>
                <w:i/>
                <w:color w:val="000000"/>
              </w:rPr>
            </w:pPr>
          </w:p>
        </w:tc>
      </w:tr>
      <w:tr w:rsidR="00AA5B29" w:rsidRPr="00000029" w:rsidTr="00243B70">
        <w:trPr>
          <w:trHeight w:val="510"/>
        </w:trPr>
        <w:tc>
          <w:tcPr>
            <w:tcW w:w="1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B29" w:rsidRPr="00000029" w:rsidRDefault="00AA5B29" w:rsidP="00AA5B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Район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B29" w:rsidRPr="00000029" w:rsidRDefault="00AA5B29" w:rsidP="00A37F9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Всего по р</w:t>
            </w:r>
            <w:r w:rsidR="00A37F9D" w:rsidRPr="00000029">
              <w:rPr>
                <w:color w:val="000000"/>
                <w:sz w:val="20"/>
                <w:szCs w:val="20"/>
              </w:rPr>
              <w:t>айону</w:t>
            </w:r>
          </w:p>
        </w:tc>
        <w:tc>
          <w:tcPr>
            <w:tcW w:w="7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B29" w:rsidRPr="00000029" w:rsidRDefault="00AA5B29" w:rsidP="00AA5B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Наименование ОУ</w:t>
            </w:r>
          </w:p>
        </w:tc>
      </w:tr>
      <w:tr w:rsidR="00AA5B29" w:rsidRPr="00000029" w:rsidTr="00243B70">
        <w:trPr>
          <w:trHeight w:val="230"/>
        </w:trPr>
        <w:tc>
          <w:tcPr>
            <w:tcW w:w="1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B29" w:rsidRPr="00000029" w:rsidRDefault="00AA5B29" w:rsidP="00AA5B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B29" w:rsidRPr="00000029" w:rsidRDefault="00AA5B29" w:rsidP="00AA5B2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B29" w:rsidRPr="00000029" w:rsidRDefault="00AA5B29" w:rsidP="00AA5B29">
            <w:pPr>
              <w:rPr>
                <w:color w:val="000000"/>
                <w:sz w:val="20"/>
                <w:szCs w:val="20"/>
              </w:rPr>
            </w:pPr>
          </w:p>
        </w:tc>
      </w:tr>
      <w:tr w:rsidR="00AA5B29" w:rsidRPr="00000029" w:rsidTr="00243B70">
        <w:trPr>
          <w:trHeight w:val="300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B29" w:rsidRPr="00000029" w:rsidRDefault="00243B70" w:rsidP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B29" w:rsidRPr="00000029" w:rsidRDefault="00243B70" w:rsidP="00AA5B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5B29" w:rsidRPr="00000029" w:rsidRDefault="00243B70" w:rsidP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№27 с УИ ОП" г.Балаково</w:t>
            </w:r>
          </w:p>
        </w:tc>
      </w:tr>
      <w:tr w:rsidR="00243B70" w:rsidRPr="00000029" w:rsidTr="00243B70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Саратов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"Гуманитарно-экономический лицей" Волжского района г.Саратова</w:t>
            </w:r>
          </w:p>
        </w:tc>
      </w:tr>
      <w:tr w:rsidR="00243B70" w:rsidRPr="00000029" w:rsidTr="00243B70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Саратов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№4" Волжского района г.Саратова</w:t>
            </w:r>
          </w:p>
        </w:tc>
      </w:tr>
      <w:tr w:rsidR="00243B70" w:rsidRPr="00000029" w:rsidTr="00243B70">
        <w:trPr>
          <w:trHeight w:val="292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Саратов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№58" Заводского района г.Саратова</w:t>
            </w:r>
          </w:p>
        </w:tc>
      </w:tr>
      <w:tr w:rsidR="00243B70" w:rsidRPr="00000029" w:rsidTr="00243B70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Саратов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№34 с УИ ХЭП" Заводского района г.Саратова</w:t>
            </w:r>
          </w:p>
        </w:tc>
      </w:tr>
      <w:tr w:rsidR="00243B70" w:rsidRPr="00000029" w:rsidTr="00243B70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"Лицей" г.Маркса</w:t>
            </w:r>
          </w:p>
        </w:tc>
      </w:tr>
      <w:tr w:rsidR="00243B70" w:rsidRPr="00000029" w:rsidTr="00243B70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№2" г.Саратова</w:t>
            </w:r>
          </w:p>
        </w:tc>
      </w:tr>
      <w:tr w:rsidR="00243B70" w:rsidRPr="00000029" w:rsidTr="00243B70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№18 с УИП" Фрунзенского района г.Саратова</w:t>
            </w:r>
          </w:p>
        </w:tc>
      </w:tr>
      <w:tr w:rsidR="00243B70" w:rsidRPr="00000029" w:rsidTr="00243B70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 с УИП им. В.П.Тихонова" Фрунзенского района г.Саратова</w:t>
            </w:r>
          </w:p>
        </w:tc>
      </w:tr>
      <w:tr w:rsidR="00243B70" w:rsidRPr="00000029" w:rsidTr="00D954D4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НОУ "Лицей-интернат при СГТУ" г.Саратова</w:t>
            </w:r>
          </w:p>
        </w:tc>
      </w:tr>
      <w:tr w:rsidR="00243B70" w:rsidRPr="00000029" w:rsidTr="00D954D4">
        <w:trPr>
          <w:trHeight w:val="300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3B70" w:rsidRPr="00000029" w:rsidRDefault="00243B70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НОУ "Лицей-интернат СГАУ" г.Саратова</w:t>
            </w:r>
          </w:p>
        </w:tc>
      </w:tr>
      <w:tr w:rsidR="00D954D4" w:rsidRPr="00000029" w:rsidTr="00D954D4">
        <w:trPr>
          <w:trHeight w:val="300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4D4" w:rsidRPr="00D954D4" w:rsidRDefault="00D954D4">
            <w:pPr>
              <w:rPr>
                <w:b/>
                <w:color w:val="000000"/>
                <w:sz w:val="20"/>
                <w:szCs w:val="20"/>
              </w:rPr>
            </w:pPr>
            <w:r w:rsidRPr="00D954D4">
              <w:rPr>
                <w:b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4D4" w:rsidRPr="00D954D4" w:rsidRDefault="00D954D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D954D4">
              <w:rPr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7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4D4" w:rsidRPr="00D954D4" w:rsidRDefault="00D954D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 образовательных учреждений</w:t>
            </w:r>
            <w:r w:rsidR="00EE3163">
              <w:rPr>
                <w:b/>
                <w:color w:val="000000"/>
                <w:sz w:val="20"/>
                <w:szCs w:val="20"/>
              </w:rPr>
              <w:t xml:space="preserve"> г. Саратова и</w:t>
            </w:r>
            <w:r>
              <w:rPr>
                <w:b/>
                <w:color w:val="000000"/>
                <w:sz w:val="20"/>
                <w:szCs w:val="20"/>
              </w:rPr>
              <w:t xml:space="preserve"> о</w:t>
            </w:r>
            <w:r w:rsidRPr="00D954D4">
              <w:rPr>
                <w:b/>
                <w:color w:val="000000"/>
                <w:sz w:val="20"/>
                <w:szCs w:val="20"/>
              </w:rPr>
              <w:t>бласти</w:t>
            </w:r>
          </w:p>
        </w:tc>
      </w:tr>
    </w:tbl>
    <w:p w:rsidR="00A37F9D" w:rsidRPr="00000029" w:rsidRDefault="00A37F9D" w:rsidP="00A37F9D">
      <w:pPr>
        <w:pStyle w:val="a9"/>
        <w:tabs>
          <w:tab w:val="right" w:leader="dot" w:pos="9526"/>
          <w:tab w:val="right" w:pos="10206"/>
        </w:tabs>
        <w:spacing w:after="0" w:line="240" w:lineRule="auto"/>
        <w:ind w:firstLine="709"/>
        <w:jc w:val="both"/>
        <w:rPr>
          <w:spacing w:val="-8"/>
        </w:rPr>
      </w:pPr>
    </w:p>
    <w:p w:rsidR="00C079C7" w:rsidRPr="00000029" w:rsidRDefault="00A37F9D" w:rsidP="00EE3163">
      <w:pPr>
        <w:spacing w:line="288" w:lineRule="auto"/>
        <w:ind w:firstLine="851"/>
        <w:jc w:val="both"/>
        <w:rPr>
          <w:color w:val="000000"/>
        </w:rPr>
      </w:pPr>
      <w:r w:rsidRPr="00000029">
        <w:rPr>
          <w:spacing w:val="-8"/>
        </w:rPr>
        <w:t>В 2011 выпускников инновационных учреждений, не сдавших экзамен по математике</w:t>
      </w:r>
      <w:r w:rsidR="00C079C7" w:rsidRPr="00000029">
        <w:rPr>
          <w:spacing w:val="-8"/>
        </w:rPr>
        <w:t>,</w:t>
      </w:r>
      <w:r w:rsidRPr="00000029">
        <w:rPr>
          <w:spacing w:val="-8"/>
        </w:rPr>
        <w:t xml:space="preserve"> б</w:t>
      </w:r>
      <w:r w:rsidRPr="00000029">
        <w:rPr>
          <w:spacing w:val="-8"/>
        </w:rPr>
        <w:t>ы</w:t>
      </w:r>
      <w:r w:rsidRPr="00000029">
        <w:rPr>
          <w:spacing w:val="-8"/>
        </w:rPr>
        <w:t xml:space="preserve">ло 10. </w:t>
      </w:r>
      <w:r w:rsidR="00C079C7" w:rsidRPr="00000029">
        <w:rPr>
          <w:spacing w:val="-8"/>
        </w:rPr>
        <w:t xml:space="preserve"> Причем, среди них так же были выпускники </w:t>
      </w:r>
      <w:r w:rsidR="00C079C7" w:rsidRPr="00000029">
        <w:rPr>
          <w:color w:val="000000"/>
        </w:rPr>
        <w:t>МОУ "Гуманитарно-экономический лицей" Волжского района г.Саратова, МОУ "Гимназия №58" Заводского района г.Саратова, МОУ "Гимназия №2" г.Саратова, МОУ "СОШ №18 с УИП" Фрунзенского района г.Саратова</w:t>
      </w:r>
    </w:p>
    <w:p w:rsidR="00EE3163" w:rsidRDefault="00EE3163">
      <w:pPr>
        <w:rPr>
          <w:spacing w:val="-8"/>
          <w:lang w:eastAsia="en-US"/>
        </w:rPr>
      </w:pPr>
      <w:r>
        <w:rPr>
          <w:spacing w:val="-8"/>
        </w:rPr>
        <w:br w:type="page"/>
      </w:r>
    </w:p>
    <w:p w:rsidR="00EE5380" w:rsidRPr="00EE3163" w:rsidRDefault="00EE5380" w:rsidP="00A04FD5">
      <w:pPr>
        <w:pStyle w:val="2"/>
      </w:pPr>
      <w:bookmarkStart w:id="20" w:name="_Toc332810753"/>
      <w:r w:rsidRPr="00EE3163">
        <w:lastRenderedPageBreak/>
        <w:t>2.1</w:t>
      </w:r>
      <w:r w:rsidR="00E31C95" w:rsidRPr="00EE3163">
        <w:t>6</w:t>
      </w:r>
      <w:r w:rsidR="00444BF3">
        <w:t xml:space="preserve"> </w:t>
      </w:r>
      <w:r w:rsidRPr="00EE3163">
        <w:t xml:space="preserve"> Сводн</w:t>
      </w:r>
      <w:r w:rsidR="00A6054B" w:rsidRPr="00EE3163">
        <w:t>ые</w:t>
      </w:r>
      <w:r w:rsidRPr="00EE3163">
        <w:t xml:space="preserve"> </w:t>
      </w:r>
      <w:r w:rsidR="00A6054B" w:rsidRPr="00EE3163">
        <w:t>данные по рассмотрению апелляций</w:t>
      </w:r>
      <w:bookmarkEnd w:id="20"/>
    </w:p>
    <w:p w:rsidR="00F63D01" w:rsidRPr="00000029" w:rsidRDefault="00F63D01" w:rsidP="00F63D01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>Таблица 4</w:t>
      </w:r>
      <w:r w:rsidR="00EE3163">
        <w:rPr>
          <w:i/>
          <w:spacing w:val="-8"/>
          <w:sz w:val="20"/>
          <w:szCs w:val="20"/>
        </w:rPr>
        <w:t>8</w:t>
      </w:r>
    </w:p>
    <w:p w:rsidR="00A6054B" w:rsidRPr="00000029" w:rsidRDefault="00A6054B" w:rsidP="00A6054B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  <w:r w:rsidRPr="00000029">
        <w:rPr>
          <w:i/>
          <w:spacing w:val="-8"/>
        </w:rPr>
        <w:t xml:space="preserve">Данные по рассмотрению апелляций в </w:t>
      </w:r>
      <w:r w:rsidR="009F0D75" w:rsidRPr="00000029">
        <w:rPr>
          <w:i/>
          <w:spacing w:val="-8"/>
        </w:rPr>
        <w:t xml:space="preserve">2011- </w:t>
      </w:r>
      <w:r w:rsidR="0098300B" w:rsidRPr="00000029">
        <w:rPr>
          <w:i/>
          <w:spacing w:val="-8"/>
        </w:rPr>
        <w:t>2012</w:t>
      </w:r>
      <w:r w:rsidRPr="00000029">
        <w:rPr>
          <w:i/>
          <w:spacing w:val="-8"/>
        </w:rPr>
        <w:t xml:space="preserve"> г.</w:t>
      </w:r>
    </w:p>
    <w:p w:rsidR="009F0D75" w:rsidRPr="00000029" w:rsidRDefault="009F0D75" w:rsidP="00A6054B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</w:p>
    <w:tbl>
      <w:tblPr>
        <w:tblStyle w:val="aa"/>
        <w:tblW w:w="8897" w:type="dxa"/>
        <w:tblLayout w:type="fixed"/>
        <w:tblLook w:val="04A0"/>
      </w:tblPr>
      <w:tblGrid>
        <w:gridCol w:w="2092"/>
        <w:gridCol w:w="709"/>
        <w:gridCol w:w="850"/>
        <w:gridCol w:w="852"/>
        <w:gridCol w:w="991"/>
        <w:gridCol w:w="851"/>
        <w:gridCol w:w="851"/>
        <w:gridCol w:w="850"/>
        <w:gridCol w:w="851"/>
      </w:tblGrid>
      <w:tr w:rsidR="009F0D75" w:rsidRPr="00000029" w:rsidTr="007A454B">
        <w:tc>
          <w:tcPr>
            <w:tcW w:w="2092" w:type="dxa"/>
            <w:vMerge w:val="restart"/>
          </w:tcPr>
          <w:p w:rsidR="009F0D75" w:rsidRPr="00000029" w:rsidRDefault="009F0D75" w:rsidP="009F0D7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предмет</w:t>
            </w:r>
          </w:p>
        </w:tc>
        <w:tc>
          <w:tcPr>
            <w:tcW w:w="1559" w:type="dxa"/>
            <w:gridSpan w:val="2"/>
          </w:tcPr>
          <w:p w:rsidR="009F0D75" w:rsidRPr="00000029" w:rsidRDefault="009F0D75" w:rsidP="009F0D7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Подано  апе</w:t>
            </w:r>
            <w:r w:rsidRPr="00000029">
              <w:rPr>
                <w:sz w:val="20"/>
                <w:szCs w:val="20"/>
              </w:rPr>
              <w:t>л</w:t>
            </w:r>
            <w:r w:rsidRPr="00000029">
              <w:rPr>
                <w:sz w:val="20"/>
                <w:szCs w:val="20"/>
              </w:rPr>
              <w:t>ляций</w:t>
            </w:r>
          </w:p>
        </w:tc>
        <w:tc>
          <w:tcPr>
            <w:tcW w:w="1843" w:type="dxa"/>
            <w:gridSpan w:val="2"/>
          </w:tcPr>
          <w:p w:rsidR="009F0D75" w:rsidRPr="00000029" w:rsidRDefault="009F0D75" w:rsidP="009F0D7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 xml:space="preserve">Повышено </w:t>
            </w:r>
          </w:p>
        </w:tc>
        <w:tc>
          <w:tcPr>
            <w:tcW w:w="1702" w:type="dxa"/>
            <w:gridSpan w:val="2"/>
          </w:tcPr>
          <w:p w:rsidR="009F0D75" w:rsidRPr="00000029" w:rsidRDefault="009F0D75" w:rsidP="009F0D7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Понижено</w:t>
            </w:r>
          </w:p>
        </w:tc>
        <w:tc>
          <w:tcPr>
            <w:tcW w:w="1701" w:type="dxa"/>
            <w:gridSpan w:val="2"/>
          </w:tcPr>
          <w:p w:rsidR="009F0D75" w:rsidRPr="00000029" w:rsidRDefault="009F0D75" w:rsidP="009F0D7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Без изменений</w:t>
            </w:r>
          </w:p>
        </w:tc>
      </w:tr>
      <w:tr w:rsidR="009F0D75" w:rsidRPr="00000029" w:rsidTr="00B637B5">
        <w:tc>
          <w:tcPr>
            <w:tcW w:w="2092" w:type="dxa"/>
            <w:vMerge/>
          </w:tcPr>
          <w:p w:rsidR="009F0D75" w:rsidRPr="00000029" w:rsidRDefault="009F0D75" w:rsidP="00DD0B73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both"/>
              <w:rPr>
                <w:spacing w:val="-8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2011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2012</w:t>
            </w:r>
          </w:p>
        </w:tc>
        <w:tc>
          <w:tcPr>
            <w:tcW w:w="852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2011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2012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2011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2012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2011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2012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Русский язык</w:t>
            </w:r>
          </w:p>
        </w:tc>
        <w:tc>
          <w:tcPr>
            <w:tcW w:w="709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109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96</w:t>
            </w:r>
          </w:p>
        </w:tc>
        <w:tc>
          <w:tcPr>
            <w:tcW w:w="852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54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29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39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40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Математика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188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366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40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26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135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324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Физика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26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67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22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Химия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14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Биология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34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40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32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География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Информатика и ИКТ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115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10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История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74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58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42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22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Обществознание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114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45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77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37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Литература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22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16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11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Немецкий язык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Французский язык</w:t>
            </w:r>
          </w:p>
        </w:tc>
        <w:tc>
          <w:tcPr>
            <w:tcW w:w="709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99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9F0D75" w:rsidRPr="00000029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spacing w:val="-8"/>
                <w:sz w:val="20"/>
                <w:szCs w:val="20"/>
              </w:rPr>
            </w:pPr>
            <w:r w:rsidRPr="00000029"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9F0D75" w:rsidRPr="00000029" w:rsidRDefault="009F0D75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9F0D75" w:rsidRPr="00000029" w:rsidTr="00B637B5">
        <w:tc>
          <w:tcPr>
            <w:tcW w:w="2092" w:type="dxa"/>
          </w:tcPr>
          <w:p w:rsidR="009F0D75" w:rsidRPr="00000029" w:rsidRDefault="009F0D75" w:rsidP="009F0D7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Итого</w:t>
            </w:r>
          </w:p>
        </w:tc>
        <w:tc>
          <w:tcPr>
            <w:tcW w:w="709" w:type="dxa"/>
            <w:vAlign w:val="center"/>
          </w:tcPr>
          <w:p w:rsidR="009F0D75" w:rsidRPr="00B637B5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b/>
                <w:spacing w:val="-8"/>
                <w:sz w:val="20"/>
                <w:szCs w:val="20"/>
              </w:rPr>
            </w:pPr>
            <w:r w:rsidRPr="00B637B5">
              <w:rPr>
                <w:b/>
                <w:spacing w:val="-8"/>
                <w:sz w:val="20"/>
                <w:szCs w:val="20"/>
              </w:rPr>
              <w:t>622</w:t>
            </w:r>
          </w:p>
        </w:tc>
        <w:tc>
          <w:tcPr>
            <w:tcW w:w="850" w:type="dxa"/>
            <w:vAlign w:val="center"/>
          </w:tcPr>
          <w:p w:rsidR="009F0D75" w:rsidRPr="00EE3163" w:rsidRDefault="009F0D75" w:rsidP="00B637B5">
            <w:pPr>
              <w:jc w:val="center"/>
              <w:rPr>
                <w:b/>
                <w:sz w:val="20"/>
                <w:szCs w:val="20"/>
              </w:rPr>
            </w:pPr>
            <w:r w:rsidRPr="00B637B5">
              <w:rPr>
                <w:b/>
                <w:sz w:val="20"/>
                <w:szCs w:val="20"/>
              </w:rPr>
              <w:t>73</w:t>
            </w:r>
            <w:r w:rsidR="00EE31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52" w:type="dxa"/>
            <w:vAlign w:val="center"/>
          </w:tcPr>
          <w:p w:rsidR="009F0D75" w:rsidRPr="00B637B5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b/>
                <w:spacing w:val="-8"/>
                <w:sz w:val="20"/>
                <w:szCs w:val="20"/>
              </w:rPr>
            </w:pPr>
            <w:r w:rsidRPr="00B637B5">
              <w:rPr>
                <w:b/>
                <w:spacing w:val="-8"/>
                <w:sz w:val="20"/>
                <w:szCs w:val="20"/>
              </w:rPr>
              <w:t>257</w:t>
            </w:r>
          </w:p>
        </w:tc>
        <w:tc>
          <w:tcPr>
            <w:tcW w:w="991" w:type="dxa"/>
            <w:vAlign w:val="center"/>
          </w:tcPr>
          <w:p w:rsidR="009F0D75" w:rsidRPr="00B637B5" w:rsidRDefault="009F0D75" w:rsidP="00B637B5">
            <w:pPr>
              <w:jc w:val="center"/>
              <w:rPr>
                <w:b/>
                <w:sz w:val="20"/>
                <w:szCs w:val="20"/>
              </w:rPr>
            </w:pPr>
            <w:r w:rsidRPr="00B637B5">
              <w:rPr>
                <w:b/>
                <w:sz w:val="20"/>
                <w:szCs w:val="20"/>
              </w:rPr>
              <w:t>9</w:t>
            </w:r>
            <w:r w:rsidR="00EE31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9F0D75" w:rsidRPr="00B637B5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b/>
                <w:spacing w:val="-8"/>
                <w:sz w:val="20"/>
                <w:szCs w:val="20"/>
              </w:rPr>
            </w:pPr>
            <w:r w:rsidRPr="00B637B5">
              <w:rPr>
                <w:b/>
                <w:spacing w:val="-8"/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center"/>
          </w:tcPr>
          <w:p w:rsidR="009F0D75" w:rsidRPr="00B637B5" w:rsidRDefault="00EE3163" w:rsidP="00B637B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850" w:type="dxa"/>
            <w:vAlign w:val="center"/>
          </w:tcPr>
          <w:p w:rsidR="009F0D75" w:rsidRPr="00B637B5" w:rsidRDefault="007A454B" w:rsidP="00B637B5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center"/>
              <w:rPr>
                <w:b/>
                <w:spacing w:val="-8"/>
                <w:sz w:val="20"/>
                <w:szCs w:val="20"/>
              </w:rPr>
            </w:pPr>
            <w:r w:rsidRPr="00B637B5">
              <w:rPr>
                <w:b/>
                <w:spacing w:val="-8"/>
                <w:sz w:val="20"/>
                <w:szCs w:val="20"/>
              </w:rPr>
              <w:t>335</w:t>
            </w:r>
          </w:p>
        </w:tc>
        <w:tc>
          <w:tcPr>
            <w:tcW w:w="851" w:type="dxa"/>
            <w:vAlign w:val="center"/>
          </w:tcPr>
          <w:p w:rsidR="009F0D75" w:rsidRPr="00B637B5" w:rsidRDefault="00EE3163" w:rsidP="00B637B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544</w:t>
            </w:r>
          </w:p>
        </w:tc>
      </w:tr>
    </w:tbl>
    <w:p w:rsidR="00EB734B" w:rsidRDefault="00EB734B">
      <w:pPr>
        <w:rPr>
          <w:sz w:val="16"/>
          <w:szCs w:val="16"/>
        </w:rPr>
      </w:pPr>
    </w:p>
    <w:p w:rsidR="00EE3163" w:rsidRPr="00000029" w:rsidRDefault="00EE3163">
      <w:pPr>
        <w:rPr>
          <w:sz w:val="16"/>
          <w:szCs w:val="16"/>
        </w:rPr>
      </w:pPr>
    </w:p>
    <w:p w:rsidR="00DD0B73" w:rsidRPr="00EE3163" w:rsidRDefault="00DD0B73" w:rsidP="00EE3163">
      <w:pPr>
        <w:pStyle w:val="a9"/>
        <w:tabs>
          <w:tab w:val="right" w:leader="dot" w:pos="9526"/>
          <w:tab w:val="right" w:pos="10206"/>
        </w:tabs>
        <w:spacing w:after="0" w:line="240" w:lineRule="auto"/>
        <w:ind w:left="709" w:hanging="709"/>
        <w:jc w:val="both"/>
        <w:rPr>
          <w:b/>
          <w:caps/>
        </w:rPr>
      </w:pPr>
      <w:r w:rsidRPr="00EE3163">
        <w:rPr>
          <w:b/>
          <w:caps/>
          <w:spacing w:val="-8"/>
        </w:rPr>
        <w:t>2.1</w:t>
      </w:r>
      <w:r w:rsidR="00E31C95" w:rsidRPr="00EE3163">
        <w:rPr>
          <w:b/>
          <w:caps/>
          <w:spacing w:val="-8"/>
        </w:rPr>
        <w:t>7</w:t>
      </w:r>
      <w:r w:rsidR="00444BF3">
        <w:rPr>
          <w:b/>
          <w:caps/>
          <w:spacing w:val="-8"/>
        </w:rPr>
        <w:t xml:space="preserve"> </w:t>
      </w:r>
      <w:r w:rsidRPr="00EE3163">
        <w:rPr>
          <w:b/>
          <w:caps/>
        </w:rPr>
        <w:t xml:space="preserve">Сводные </w:t>
      </w:r>
      <w:r w:rsidR="001F13FF" w:rsidRPr="00EE3163">
        <w:rPr>
          <w:b/>
          <w:caps/>
        </w:rPr>
        <w:t xml:space="preserve">данные по количеству </w:t>
      </w:r>
      <w:r w:rsidR="00523EB2" w:rsidRPr="00EE3163">
        <w:rPr>
          <w:b/>
          <w:caps/>
        </w:rPr>
        <w:t xml:space="preserve">сданных </w:t>
      </w:r>
      <w:r w:rsidR="00811134" w:rsidRPr="00EE3163">
        <w:rPr>
          <w:b/>
          <w:caps/>
        </w:rPr>
        <w:t xml:space="preserve">экзаменов </w:t>
      </w:r>
      <w:r w:rsidR="001F13FF" w:rsidRPr="00EE3163">
        <w:rPr>
          <w:b/>
          <w:caps/>
        </w:rPr>
        <w:t xml:space="preserve">по выбору </w:t>
      </w:r>
      <w:r w:rsidR="00523EB2" w:rsidRPr="00EE3163">
        <w:rPr>
          <w:b/>
          <w:caps/>
        </w:rPr>
        <w:t xml:space="preserve"> </w:t>
      </w:r>
      <w:r w:rsidR="009B6C9D" w:rsidRPr="00EE3163">
        <w:rPr>
          <w:b/>
          <w:caps/>
        </w:rPr>
        <w:t>(</w:t>
      </w:r>
      <w:r w:rsidR="00811134" w:rsidRPr="00EE3163">
        <w:rPr>
          <w:b/>
          <w:caps/>
        </w:rPr>
        <w:t>в форме ЕГЭ</w:t>
      </w:r>
      <w:r w:rsidR="009B6C9D" w:rsidRPr="00EE3163">
        <w:rPr>
          <w:b/>
          <w:caps/>
        </w:rPr>
        <w:t>)</w:t>
      </w:r>
      <w:r w:rsidR="00811134" w:rsidRPr="00EE3163">
        <w:rPr>
          <w:b/>
          <w:caps/>
        </w:rPr>
        <w:t xml:space="preserve"> по АТЕ</w:t>
      </w:r>
    </w:p>
    <w:p w:rsidR="00A07872" w:rsidRPr="00000029" w:rsidRDefault="00A07872" w:rsidP="00CB465D">
      <w:pPr>
        <w:jc w:val="both"/>
        <w:rPr>
          <w:sz w:val="16"/>
          <w:szCs w:val="16"/>
        </w:rPr>
      </w:pPr>
    </w:p>
    <w:p w:rsidR="001F13FF" w:rsidRPr="00000029" w:rsidRDefault="00EE3163" w:rsidP="001F13FF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49</w:t>
      </w:r>
    </w:p>
    <w:p w:rsidR="001F13FF" w:rsidRPr="00000029" w:rsidRDefault="001F13FF" w:rsidP="001F13FF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  <w:r w:rsidRPr="00000029">
        <w:rPr>
          <w:i/>
          <w:spacing w:val="-8"/>
        </w:rPr>
        <w:t>Количество выпускников, выбравших  экзамен</w:t>
      </w:r>
      <w:r w:rsidR="00276EBF" w:rsidRPr="00000029">
        <w:rPr>
          <w:i/>
          <w:spacing w:val="-8"/>
        </w:rPr>
        <w:t>ы</w:t>
      </w:r>
      <w:r w:rsidRPr="00000029">
        <w:rPr>
          <w:i/>
          <w:spacing w:val="-8"/>
        </w:rPr>
        <w:t>, кроме основных</w:t>
      </w:r>
      <w:r w:rsidR="009B6C9D" w:rsidRPr="00000029">
        <w:rPr>
          <w:i/>
          <w:spacing w:val="-8"/>
        </w:rPr>
        <w:t>,</w:t>
      </w:r>
      <w:r w:rsidRPr="00000029">
        <w:rPr>
          <w:i/>
          <w:spacing w:val="-8"/>
        </w:rPr>
        <w:t xml:space="preserve"> в </w:t>
      </w:r>
      <w:r w:rsidR="0098300B" w:rsidRPr="00000029">
        <w:rPr>
          <w:i/>
          <w:spacing w:val="-8"/>
        </w:rPr>
        <w:t>2012</w:t>
      </w:r>
      <w:r w:rsidRPr="00000029">
        <w:rPr>
          <w:i/>
          <w:spacing w:val="-8"/>
        </w:rPr>
        <w:t xml:space="preserve"> г.</w:t>
      </w:r>
    </w:p>
    <w:p w:rsidR="001F13FF" w:rsidRPr="00000029" w:rsidRDefault="001F13FF" w:rsidP="001F13FF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1"/>
        <w:gridCol w:w="2479"/>
        <w:gridCol w:w="1526"/>
        <w:gridCol w:w="992"/>
        <w:gridCol w:w="709"/>
        <w:gridCol w:w="567"/>
        <w:gridCol w:w="567"/>
        <w:gridCol w:w="992"/>
      </w:tblGrid>
      <w:tr w:rsidR="004F0CE2" w:rsidRPr="00000029" w:rsidTr="00916CD1">
        <w:trPr>
          <w:trHeight w:val="284"/>
          <w:jc w:val="center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АТЕ: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  <w:p w:rsidR="004F0CE2" w:rsidRPr="00000029" w:rsidRDefault="004F0CE2" w:rsidP="00916CD1">
            <w:pPr>
              <w:ind w:left="-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0CE2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выпускников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Количество предметов</w:t>
            </w:r>
          </w:p>
        </w:tc>
      </w:tr>
      <w:tr w:rsidR="004F0CE2" w:rsidRPr="00000029" w:rsidTr="00916CD1">
        <w:trPr>
          <w:trHeight w:val="284"/>
          <w:jc w:val="center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ind w:left="-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5</w:t>
            </w: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201</w:t>
            </w:r>
          </w:p>
        </w:tc>
        <w:tc>
          <w:tcPr>
            <w:tcW w:w="247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89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Алгайский</w:t>
            </w:r>
          </w:p>
        </w:tc>
        <w:tc>
          <w:tcPr>
            <w:tcW w:w="1526" w:type="dxa"/>
            <w:tcBorders>
              <w:top w:val="single" w:sz="4" w:space="0" w:color="auto"/>
            </w:tcBorders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202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89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Аркадакский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203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89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Аткарский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204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89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Базарно-Карабулакский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205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Балаковский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1139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206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Балашовский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566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207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Балтайский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208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Вольский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352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209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Воскресенский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210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Дергачевский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211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Духовницкий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212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Екатериновский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163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213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Ершовский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295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214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Ивантеевский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215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Калининский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216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Красноармейский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bCs/>
                <w:sz w:val="20"/>
                <w:szCs w:val="20"/>
              </w:rPr>
            </w:pPr>
            <w:r w:rsidRPr="00000029">
              <w:rPr>
                <w:bCs/>
                <w:sz w:val="20"/>
                <w:szCs w:val="20"/>
              </w:rPr>
              <w:t>217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Краснокутский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218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Краснопартизанский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219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Лысогорский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220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Марксовский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221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Новобурасский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222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Новоузенский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4F0CE2" w:rsidRPr="00000029" w:rsidTr="00916CD1">
        <w:trPr>
          <w:trHeight w:val="284"/>
          <w:jc w:val="center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Код АТЕ: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  <w:p w:rsidR="004F0CE2" w:rsidRPr="00000029" w:rsidRDefault="004F0CE2" w:rsidP="00916CD1">
            <w:pPr>
              <w:ind w:left="-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0CE2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выпускников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Количество предметов</w:t>
            </w:r>
          </w:p>
        </w:tc>
      </w:tr>
      <w:tr w:rsidR="004F0CE2" w:rsidRPr="00000029" w:rsidTr="00916CD1">
        <w:trPr>
          <w:trHeight w:val="284"/>
          <w:jc w:val="center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ind w:left="-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CE2" w:rsidRPr="00000029" w:rsidRDefault="004F0CE2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5</w:t>
            </w: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223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Озинский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224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Перелюбский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101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225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Петровский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226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Питерский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227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Пугачевский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228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Ровенский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229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Романовский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230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Ртищевский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268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231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Самойловский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232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Саратовский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233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Советский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157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234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Татищевский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235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Турковский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236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Федоровский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237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Хвалынский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238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Энгельсский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800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239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ЗАТО «Шиханы»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240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ЗАТО «Светлый»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241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Саратов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242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Октябрьский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308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243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Волжский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372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244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Фрунзенский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245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Кировский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381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246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Ленинский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247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Заводской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497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248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ЗАТО «Михайловский»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6A9F" w:rsidRPr="00000029" w:rsidTr="002B3F24">
        <w:trPr>
          <w:trHeight w:val="284"/>
          <w:jc w:val="center"/>
        </w:trPr>
        <w:tc>
          <w:tcPr>
            <w:tcW w:w="781" w:type="dxa"/>
            <w:shd w:val="clear" w:color="000000" w:fill="FFFFFF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249</w:t>
            </w:r>
          </w:p>
        </w:tc>
        <w:tc>
          <w:tcPr>
            <w:tcW w:w="247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ind w:left="-120" w:firstLine="120"/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ГОУ, НОУ</w:t>
            </w:r>
          </w:p>
        </w:tc>
        <w:tc>
          <w:tcPr>
            <w:tcW w:w="1526" w:type="dxa"/>
            <w:vAlign w:val="bottom"/>
          </w:tcPr>
          <w:p w:rsidR="00EA6A9F" w:rsidRPr="00EA6A9F" w:rsidRDefault="00EA6A9F" w:rsidP="00EA6A9F">
            <w:pPr>
              <w:jc w:val="center"/>
              <w:rPr>
                <w:color w:val="000000"/>
                <w:sz w:val="20"/>
                <w:szCs w:val="20"/>
              </w:rPr>
            </w:pPr>
            <w:r w:rsidRPr="00EA6A9F">
              <w:rPr>
                <w:color w:val="000000"/>
                <w:sz w:val="20"/>
                <w:szCs w:val="20"/>
              </w:rPr>
              <w:t>383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A6A9F" w:rsidRPr="00000029" w:rsidRDefault="00EA6A9F" w:rsidP="00916CD1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</w:tbl>
    <w:p w:rsidR="00A56C08" w:rsidRPr="00000029" w:rsidRDefault="00A56C08" w:rsidP="00CB465D">
      <w:pPr>
        <w:spacing w:line="264" w:lineRule="auto"/>
        <w:jc w:val="both"/>
        <w:rPr>
          <w:b/>
          <w:sz w:val="20"/>
          <w:szCs w:val="20"/>
        </w:rPr>
      </w:pPr>
    </w:p>
    <w:p w:rsidR="00F56AEB" w:rsidRPr="00000029" w:rsidRDefault="00D03743" w:rsidP="00F56AEB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50</w:t>
      </w:r>
    </w:p>
    <w:p w:rsidR="00F56AEB" w:rsidRPr="00000029" w:rsidRDefault="00F56AEB" w:rsidP="00F56AEB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  <w:r w:rsidRPr="00000029">
        <w:rPr>
          <w:i/>
          <w:spacing w:val="-8"/>
        </w:rPr>
        <w:t xml:space="preserve">Процент  выпускников, </w:t>
      </w:r>
      <w:r w:rsidR="00115436" w:rsidRPr="00000029">
        <w:rPr>
          <w:i/>
          <w:spacing w:val="-8"/>
        </w:rPr>
        <w:t>выбравших  экзамены, кроме основных,</w:t>
      </w:r>
      <w:r w:rsidRPr="00000029">
        <w:rPr>
          <w:i/>
          <w:spacing w:val="-8"/>
        </w:rPr>
        <w:t xml:space="preserve"> в </w:t>
      </w:r>
      <w:r w:rsidR="0098300B" w:rsidRPr="00000029">
        <w:rPr>
          <w:i/>
          <w:spacing w:val="-8"/>
        </w:rPr>
        <w:t>2012</w:t>
      </w:r>
      <w:r w:rsidRPr="00000029">
        <w:rPr>
          <w:i/>
          <w:spacing w:val="-8"/>
        </w:rPr>
        <w:t xml:space="preserve"> г.</w:t>
      </w:r>
    </w:p>
    <w:p w:rsidR="00F56AEB" w:rsidRPr="00000029" w:rsidRDefault="00F56AEB" w:rsidP="00F56AEB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</w:p>
    <w:tbl>
      <w:tblPr>
        <w:tblW w:w="7440" w:type="dxa"/>
        <w:jc w:val="center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6"/>
        <w:gridCol w:w="2564"/>
        <w:gridCol w:w="734"/>
        <w:gridCol w:w="718"/>
        <w:gridCol w:w="747"/>
        <w:gridCol w:w="709"/>
        <w:gridCol w:w="742"/>
      </w:tblGrid>
      <w:tr w:rsidR="00976C28" w:rsidRPr="00000029" w:rsidTr="00976C28">
        <w:trPr>
          <w:trHeight w:val="199"/>
          <w:jc w:val="center"/>
        </w:trPr>
        <w:tc>
          <w:tcPr>
            <w:tcW w:w="12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C28" w:rsidRPr="00000029" w:rsidRDefault="00976C28" w:rsidP="00F56AEB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Код АТЕ:</w:t>
            </w:r>
          </w:p>
        </w:tc>
        <w:tc>
          <w:tcPr>
            <w:tcW w:w="2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 w:rsidP="00F56AEB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  <w:p w:rsidR="00976C28" w:rsidRPr="00000029" w:rsidRDefault="00976C28" w:rsidP="00F56AEB">
            <w:pPr>
              <w:ind w:left="-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 w:rsidP="00F56AEB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Количество предметов</w:t>
            </w:r>
          </w:p>
        </w:tc>
      </w:tr>
      <w:tr w:rsidR="00976C28" w:rsidRPr="00000029" w:rsidTr="00645613">
        <w:trPr>
          <w:trHeight w:val="260"/>
          <w:jc w:val="center"/>
        </w:trPr>
        <w:tc>
          <w:tcPr>
            <w:tcW w:w="12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C28" w:rsidRPr="00000029" w:rsidRDefault="00976C28" w:rsidP="00F56AE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 w:rsidP="00F56AEB">
            <w:pPr>
              <w:ind w:left="-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5</w:t>
            </w:r>
          </w:p>
        </w:tc>
      </w:tr>
      <w:tr w:rsidR="00976C28" w:rsidRPr="00000029" w:rsidTr="00645613">
        <w:trPr>
          <w:trHeight w:val="194"/>
          <w:jc w:val="center"/>
        </w:trPr>
        <w:tc>
          <w:tcPr>
            <w:tcW w:w="122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201</w:t>
            </w: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Алгайский</w:t>
            </w:r>
          </w:p>
        </w:tc>
        <w:tc>
          <w:tcPr>
            <w:tcW w:w="7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20,8</w:t>
            </w:r>
          </w:p>
        </w:tc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59,1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0,7</w:t>
            </w: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40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202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Аркадакский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86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Аткарский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62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204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Базарно-Карабулакский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80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Балаковский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0,3</w:t>
            </w:r>
          </w:p>
        </w:tc>
      </w:tr>
      <w:tr w:rsidR="00976C28" w:rsidRPr="00000029" w:rsidTr="00645613">
        <w:trPr>
          <w:trHeight w:val="270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206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Балашовский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74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207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Балтайский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26,7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64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208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Вольский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82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209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Воскресенский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72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210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Дергачевский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23,1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0,6</w:t>
            </w:r>
          </w:p>
        </w:tc>
      </w:tr>
      <w:tr w:rsidR="00976C28" w:rsidRPr="00000029" w:rsidTr="00645613">
        <w:trPr>
          <w:trHeight w:val="276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211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Духовницкий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48,6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79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212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Екатериновский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22,7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45,4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9,8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0,6</w:t>
            </w:r>
          </w:p>
        </w:tc>
      </w:tr>
      <w:tr w:rsidR="00976C28" w:rsidRPr="00000029" w:rsidTr="00645613">
        <w:trPr>
          <w:trHeight w:val="270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Ершовский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33,7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9,4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60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214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Ивантеевский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63,8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92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Калининский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19,7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16CD1" w:rsidRPr="00000029" w:rsidTr="00916CD1">
        <w:trPr>
          <w:trHeight w:val="199"/>
          <w:jc w:val="center"/>
        </w:trPr>
        <w:tc>
          <w:tcPr>
            <w:tcW w:w="12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6CD1" w:rsidRPr="00000029" w:rsidRDefault="00916CD1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lastRenderedPageBreak/>
              <w:t>Код АТЕ:</w:t>
            </w:r>
          </w:p>
        </w:tc>
        <w:tc>
          <w:tcPr>
            <w:tcW w:w="2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CD1" w:rsidRPr="00000029" w:rsidRDefault="00916CD1" w:rsidP="00916CD1">
            <w:pPr>
              <w:ind w:left="-120"/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  <w:p w:rsidR="00916CD1" w:rsidRPr="00000029" w:rsidRDefault="00916CD1" w:rsidP="00916CD1">
            <w:pPr>
              <w:ind w:left="-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CD1" w:rsidRPr="00000029" w:rsidRDefault="00916CD1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Количество предметов</w:t>
            </w:r>
          </w:p>
        </w:tc>
      </w:tr>
      <w:tr w:rsidR="00916CD1" w:rsidRPr="00000029" w:rsidTr="00916CD1">
        <w:trPr>
          <w:trHeight w:val="260"/>
          <w:jc w:val="center"/>
        </w:trPr>
        <w:tc>
          <w:tcPr>
            <w:tcW w:w="12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6CD1" w:rsidRPr="00000029" w:rsidRDefault="00916CD1" w:rsidP="00916CD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CD1" w:rsidRPr="00000029" w:rsidRDefault="00916CD1" w:rsidP="00916CD1">
            <w:pPr>
              <w:ind w:left="-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CD1" w:rsidRPr="00000029" w:rsidRDefault="00916CD1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CD1" w:rsidRPr="00000029" w:rsidRDefault="00916CD1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CD1" w:rsidRPr="00000029" w:rsidRDefault="00916CD1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CD1" w:rsidRPr="00000029" w:rsidRDefault="00916CD1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CD1" w:rsidRPr="00000029" w:rsidRDefault="00916CD1" w:rsidP="00916CD1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5</w:t>
            </w:r>
          </w:p>
        </w:tc>
      </w:tr>
      <w:tr w:rsidR="00976C28" w:rsidRPr="00000029" w:rsidTr="00645613">
        <w:trPr>
          <w:trHeight w:val="268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216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Красноармейский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72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bCs/>
                <w:sz w:val="20"/>
                <w:szCs w:val="20"/>
              </w:rPr>
            </w:pPr>
            <w:r w:rsidRPr="00000029">
              <w:rPr>
                <w:bCs/>
                <w:sz w:val="20"/>
                <w:szCs w:val="20"/>
              </w:rPr>
              <w:t>217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Краснокутский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35,2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218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Краснопартизанский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219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Лысогорский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220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Марксовский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221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Новобурасский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19,8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222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Новоузенский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17,0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0,9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Озинский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224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Перелюбский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43,6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Петровский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9,4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226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Питерский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17,1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46,8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18,0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227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Пугачевский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26,3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50,8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228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Ровенский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229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Романовский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37,6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1,2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230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Ртищевский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231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Самойловский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232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Саратовский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41,5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Советский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48,4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14,0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234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Татищевский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3,3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Турковский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236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Федоровский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41,8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2,7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237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Хвалынский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238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Энгельсский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36,1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9,3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0,1</w:t>
            </w:r>
          </w:p>
        </w:tc>
      </w:tr>
      <w:tr w:rsidR="00976C28" w:rsidRPr="00000029" w:rsidTr="00645613">
        <w:trPr>
          <w:trHeight w:val="241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239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ЗАТО «Шиханы»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11,8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240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ЗАТО «Светлый»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43,8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42,5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241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Саратов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242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Октябрьский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39,5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243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Волжский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46,6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244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Фрунзенский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3,9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0,4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245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Кировский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0,3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246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Ленинский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37,1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1,6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0,2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247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Заводской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38,9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0,4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bottom"/>
            <w:hideMark/>
          </w:tcPr>
          <w:p w:rsidR="00976C28" w:rsidRPr="00000029" w:rsidRDefault="00976C28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248</w:t>
            </w:r>
          </w:p>
        </w:tc>
        <w:tc>
          <w:tcPr>
            <w:tcW w:w="2564" w:type="dxa"/>
            <w:shd w:val="clear" w:color="auto" w:fill="auto"/>
            <w:noWrap/>
            <w:vAlign w:val="bottom"/>
            <w:hideMark/>
          </w:tcPr>
          <w:p w:rsidR="00976C28" w:rsidRPr="00000029" w:rsidRDefault="00976C28" w:rsidP="008E6FB8">
            <w:pPr>
              <w:ind w:left="-120" w:firstLine="89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ЗАТО «Михайловский»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0,0</w:t>
            </w:r>
          </w:p>
        </w:tc>
      </w:tr>
      <w:tr w:rsidR="00976C28" w:rsidRPr="00000029" w:rsidTr="00645613">
        <w:trPr>
          <w:trHeight w:val="255"/>
          <w:jc w:val="center"/>
        </w:trPr>
        <w:tc>
          <w:tcPr>
            <w:tcW w:w="1226" w:type="dxa"/>
            <w:shd w:val="clear" w:color="000000" w:fill="FFFFFF"/>
            <w:noWrap/>
            <w:vAlign w:val="center"/>
            <w:hideMark/>
          </w:tcPr>
          <w:p w:rsidR="00976C28" w:rsidRPr="00000029" w:rsidRDefault="00976C28" w:rsidP="00976C2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249</w:t>
            </w:r>
          </w:p>
        </w:tc>
        <w:tc>
          <w:tcPr>
            <w:tcW w:w="2564" w:type="dxa"/>
            <w:shd w:val="clear" w:color="auto" w:fill="auto"/>
            <w:noWrap/>
            <w:vAlign w:val="center"/>
            <w:hideMark/>
          </w:tcPr>
          <w:p w:rsidR="00976C28" w:rsidRPr="00000029" w:rsidRDefault="00976C28" w:rsidP="00976C28">
            <w:pPr>
              <w:ind w:left="-120" w:firstLine="120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ГОУ, НОУ</w:t>
            </w:r>
          </w:p>
        </w:tc>
        <w:tc>
          <w:tcPr>
            <w:tcW w:w="734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19,0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56,5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18,2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3,1</w:t>
            </w: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976C28" w:rsidRPr="00000029" w:rsidRDefault="00976C28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1,0</w:t>
            </w:r>
          </w:p>
        </w:tc>
      </w:tr>
    </w:tbl>
    <w:p w:rsidR="00F56AEB" w:rsidRPr="00000029" w:rsidRDefault="00F56AEB" w:rsidP="009B6C9D">
      <w:pPr>
        <w:spacing w:line="264" w:lineRule="auto"/>
        <w:jc w:val="both"/>
        <w:rPr>
          <w:b/>
          <w:sz w:val="20"/>
          <w:szCs w:val="20"/>
        </w:rPr>
      </w:pPr>
    </w:p>
    <w:p w:rsidR="00FB2846" w:rsidRPr="00D03743" w:rsidRDefault="009B6C9D" w:rsidP="00A04FD5">
      <w:pPr>
        <w:pStyle w:val="2"/>
      </w:pPr>
      <w:bookmarkStart w:id="21" w:name="_Toc332810754"/>
      <w:r w:rsidRPr="00D03743">
        <w:t>2.1</w:t>
      </w:r>
      <w:r w:rsidR="00E31C95" w:rsidRPr="00D03743">
        <w:t>8</w:t>
      </w:r>
      <w:r w:rsidRPr="00D03743">
        <w:t xml:space="preserve"> </w:t>
      </w:r>
      <w:r w:rsidR="00E31C95" w:rsidRPr="00D03743">
        <w:t xml:space="preserve"> </w:t>
      </w:r>
      <w:r w:rsidR="00C3055C" w:rsidRPr="00D03743">
        <w:t xml:space="preserve">Образовательные </w:t>
      </w:r>
      <w:r w:rsidR="00C3055C" w:rsidRPr="00A04FD5">
        <w:t>учреждения</w:t>
      </w:r>
      <w:r w:rsidR="00C3055C" w:rsidRPr="00D03743">
        <w:t xml:space="preserve"> </w:t>
      </w:r>
      <w:r w:rsidRPr="00D03743">
        <w:t>С</w:t>
      </w:r>
      <w:r w:rsidR="00FB2846" w:rsidRPr="00D03743">
        <w:t>аратовской области</w:t>
      </w:r>
      <w:r w:rsidR="00276EBF" w:rsidRPr="00D03743">
        <w:t>,</w:t>
      </w:r>
      <w:r w:rsidR="00FB2846" w:rsidRPr="00D03743">
        <w:t xml:space="preserve"> </w:t>
      </w:r>
      <w:r w:rsidR="00C3055C" w:rsidRPr="00D03743">
        <w:t xml:space="preserve">имеющие </w:t>
      </w:r>
      <w:r w:rsidR="00276EBF" w:rsidRPr="00D03743">
        <w:t>н</w:t>
      </w:r>
      <w:r w:rsidR="00C3055C" w:rsidRPr="00D03743">
        <w:t>аиб</w:t>
      </w:r>
      <w:r w:rsidR="00E31C95" w:rsidRPr="00D03743">
        <w:t>о</w:t>
      </w:r>
      <w:r w:rsidR="00C3055C" w:rsidRPr="00D03743">
        <w:t>лее</w:t>
      </w:r>
      <w:r w:rsidR="00276EBF" w:rsidRPr="00D03743">
        <w:t xml:space="preserve"> </w:t>
      </w:r>
      <w:r w:rsidR="00C3055C" w:rsidRPr="00D03743">
        <w:t xml:space="preserve">высокие </w:t>
      </w:r>
      <w:r w:rsidR="006933DA" w:rsidRPr="00D03743">
        <w:t>(</w:t>
      </w:r>
      <w:r w:rsidR="00C3055C" w:rsidRPr="00D03743">
        <w:t>низкие</w:t>
      </w:r>
      <w:r w:rsidR="006933DA" w:rsidRPr="00D03743">
        <w:t>)</w:t>
      </w:r>
      <w:r w:rsidR="00C3055C" w:rsidRPr="00D03743">
        <w:t xml:space="preserve"> результы</w:t>
      </w:r>
      <w:r w:rsidR="00FB2846" w:rsidRPr="00D03743">
        <w:t xml:space="preserve"> сдачи</w:t>
      </w:r>
      <w:r w:rsidR="00E31C95" w:rsidRPr="00D03743">
        <w:t xml:space="preserve"> </w:t>
      </w:r>
      <w:r w:rsidR="00FB2846" w:rsidRPr="00D03743">
        <w:t>ЕГЭ</w:t>
      </w:r>
      <w:bookmarkEnd w:id="21"/>
      <w:r w:rsidR="00FB2846" w:rsidRPr="00D03743">
        <w:t xml:space="preserve"> </w:t>
      </w:r>
    </w:p>
    <w:p w:rsidR="00FB2846" w:rsidRPr="00000029" w:rsidRDefault="00D03743" w:rsidP="00FB2846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51</w:t>
      </w:r>
    </w:p>
    <w:p w:rsidR="00C3055C" w:rsidRPr="00000029" w:rsidRDefault="00C3055C" w:rsidP="00C3055C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  <w:spacing w:val="-8"/>
        </w:rPr>
        <w:t xml:space="preserve">Образовательные учреждения </w:t>
      </w:r>
      <w:r w:rsidRPr="00000029">
        <w:rPr>
          <w:i/>
        </w:rPr>
        <w:t>Саратовской области имеющие наиб</w:t>
      </w:r>
      <w:r w:rsidR="00276EBF" w:rsidRPr="00000029">
        <w:rPr>
          <w:i/>
        </w:rPr>
        <w:t>о</w:t>
      </w:r>
      <w:r w:rsidRPr="00000029">
        <w:rPr>
          <w:i/>
        </w:rPr>
        <w:t>лее</w:t>
      </w:r>
    </w:p>
    <w:p w:rsidR="00C3055C" w:rsidRPr="00000029" w:rsidRDefault="00C3055C" w:rsidP="00C3055C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</w:rPr>
        <w:t>высокие  результ</w:t>
      </w:r>
      <w:r w:rsidR="00592CA4" w:rsidRPr="00000029">
        <w:rPr>
          <w:i/>
        </w:rPr>
        <w:t>ат</w:t>
      </w:r>
      <w:r w:rsidRPr="00000029">
        <w:rPr>
          <w:i/>
        </w:rPr>
        <w:t>ы сдачи</w:t>
      </w:r>
      <w:r w:rsidR="00E224B4" w:rsidRPr="00000029">
        <w:rPr>
          <w:i/>
        </w:rPr>
        <w:t xml:space="preserve"> </w:t>
      </w:r>
      <w:r w:rsidRPr="00000029">
        <w:rPr>
          <w:i/>
        </w:rPr>
        <w:t xml:space="preserve">ЕГЭ </w:t>
      </w:r>
      <w:r w:rsidR="00E224B4" w:rsidRPr="00000029">
        <w:rPr>
          <w:i/>
        </w:rPr>
        <w:t xml:space="preserve">по русскому языку </w:t>
      </w:r>
      <w:r w:rsidRPr="00000029">
        <w:rPr>
          <w:i/>
        </w:rPr>
        <w:t xml:space="preserve">в </w:t>
      </w:r>
      <w:r w:rsidR="0098300B" w:rsidRPr="00000029">
        <w:rPr>
          <w:i/>
        </w:rPr>
        <w:t>2012</w:t>
      </w:r>
      <w:r w:rsidRPr="00000029">
        <w:rPr>
          <w:i/>
        </w:rPr>
        <w:t xml:space="preserve"> году</w:t>
      </w:r>
      <w:r w:rsidR="006077D1" w:rsidRPr="00000029">
        <w:rPr>
          <w:i/>
        </w:rPr>
        <w:t xml:space="preserve"> </w:t>
      </w:r>
    </w:p>
    <w:tbl>
      <w:tblPr>
        <w:tblW w:w="9469" w:type="dxa"/>
        <w:tblInd w:w="93" w:type="dxa"/>
        <w:tblLayout w:type="fixed"/>
        <w:tblLook w:val="04A0"/>
      </w:tblPr>
      <w:tblGrid>
        <w:gridCol w:w="816"/>
        <w:gridCol w:w="1899"/>
        <w:gridCol w:w="3254"/>
        <w:gridCol w:w="993"/>
        <w:gridCol w:w="850"/>
        <w:gridCol w:w="708"/>
        <w:gridCol w:w="949"/>
      </w:tblGrid>
      <w:tr w:rsidR="006077D1" w:rsidRPr="00000029" w:rsidTr="00A04FD5">
        <w:trPr>
          <w:trHeight w:val="51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Код ОУ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5C7A3E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632BE9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235105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с.П-Михайловка" Турковского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632BE9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244418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"Гимназия №3" Фрунзе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632BE9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224917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с.Калинин" Перелю</w:t>
            </w:r>
            <w:r w:rsidRPr="00000029">
              <w:rPr>
                <w:color w:val="000000"/>
                <w:sz w:val="20"/>
                <w:szCs w:val="20"/>
              </w:rPr>
              <w:t>б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632BE9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235104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с.Перевесинка" Ту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ковского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632BE9" w:rsidRPr="00000029" w:rsidTr="00A04FD5">
        <w:trPr>
          <w:trHeight w:val="25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241363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"Физико-технический лицей №1" г.Саратова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79,5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7D1" w:rsidRPr="00000029" w:rsidRDefault="006077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245362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математики и и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форматики" Кировского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234098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ст.Курдюм" Татище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217792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с.Карпенка" 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кутского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216764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с.Высокое" 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армейского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243388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прикладных наук" Волжского района МО "Город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ратов"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916CD1" w:rsidRPr="00000029" w:rsidTr="00A04FD5">
        <w:trPr>
          <w:trHeight w:val="597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244412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"Лицей №37" Фрунзенск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916CD1" w:rsidRPr="00000029" w:rsidTr="00A04FD5">
        <w:trPr>
          <w:trHeight w:val="561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246312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№87" Ленинского района г.Саратов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238156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"Музыкально-эстетический лицей им.А.Г.Шнитке" г.Энгельса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243385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№4" администр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ции Волжского района МО "Город Саратов"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204503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с.Старая Жуковка" Базарно-Карабулакского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242415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Октябрьск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249403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НОУ "Медицинский лицей СГМУ"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222892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п.Алгайский" Нов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узенского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242404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Лицей №62 Октябрьского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205545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п.Николевский" Бал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ковского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241375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гуманитарных наук"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205513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г.Балаково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205510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№1" г.Балаково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243391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№7" Волжского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242411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№2" Октябрьского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205528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№2" г.Балаково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216772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№23 с.Первомайское" Красноармейского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206569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№4" г.Балашова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243380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"Восточно-Европейский л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цей" Волжского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241331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"Медико-биологический л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цей"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225941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№3" г.Петровска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206562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с.М.Семеновка" Б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лашовского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240195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 городского округа ЗАТО Светлый"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230012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 г.Ртищево"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243379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№4" Волжского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249112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ГС(к)ОУ для обучающихся, восп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танников с ОВЗ "С(К)ОШИ III - IV вида" г. 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 ОВЗ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225923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№2" г.Петровска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206570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"Лицей-интернат" г.Балашова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</w:tr>
      <w:tr w:rsidR="00916CD1" w:rsidRPr="00000029" w:rsidTr="00A04FD5">
        <w:trPr>
          <w:trHeight w:val="47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230028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№9" г.Ртищево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247357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№5" Заводского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203452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№1 имени 397-й Са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ненской дивизии города Аткарска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225924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№6" г.Петровска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231045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 р.п.Самойловка" Самойловского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235101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с.Каменка" Турко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206568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г.Балашова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247351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№34 с УИ ХЭП" З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водского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УИП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241386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№2"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235122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р.п.Турки" Турко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245366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№51" Кировского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238145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№15" г.Энгельса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233073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 р.п.Степное" 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ветского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205521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№4" г.Балаково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249111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ФГОУ  "СОШ №152 МО РФ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228992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п.Владимирский" Р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венского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249106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ГООУ санаторного типа для детей нуждающихся в длительном леч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нии "Санаторная школа-интернат" г.Петровска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САНШИ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206584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имени Героя 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ветского Союза Ю.А.Гарнаева" г.Балашова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249114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 "СОШ №24 МО РФ г. Вольск-18"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234095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с.Ягодная поляна" Татищевского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211663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р.п.Духовницкое" Духовницкого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230037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"Макаровская СОШ" Рт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щевского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224921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п.Октябрьский" П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релюбского района"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214728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с.Ивановка" Ивант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евского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</w:tr>
      <w:tr w:rsidR="00916CD1" w:rsidRPr="00000029" w:rsidTr="00A04FD5">
        <w:trPr>
          <w:trHeight w:val="39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205519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№25" г.Балаково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237128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п.Алексеевка" Хв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лынского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216773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 с.Сплавнуха" Красноармейского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249302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 гимназия-интернат №6 ОАО "РЖД" Октябрьского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</w:t>
            </w:r>
          </w:p>
        </w:tc>
      </w:tr>
      <w:tr w:rsidR="00916CD1" w:rsidRPr="00000029" w:rsidTr="00A04FD5">
        <w:trPr>
          <w:trHeight w:val="617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247342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№23" Заводского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219819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с.Большая Рельня" Лысогорского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223902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п.Модин" Озинского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204497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с.Ивановка" Базарно-Карабулакского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215744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с.Озерки" Калини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211667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с.Ново-Захаркино" Духовницкого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238201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"Кадетская школа Патриот" г.Энгельса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235106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с.Рязанка" Турко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206577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№6" г.Балашова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202447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с.Росташи" Аркада</w:t>
            </w:r>
            <w:r w:rsidRPr="00000029">
              <w:rPr>
                <w:color w:val="000000"/>
                <w:sz w:val="20"/>
                <w:szCs w:val="20"/>
              </w:rPr>
              <w:t>к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204491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с.Первая Ханеневка" Базарно-Карабулакского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247345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№58" Заводского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247341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Лицей №15 Заводского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202443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 Алексеевка" Арк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дакского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221874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п.Динамовский" 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вобурасского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227973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с.Давыдовка" Пуг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чевского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224912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им.М.М.Рудченко с.Перелюб" Перелюбского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247349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№59 с УИП" Зав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дского района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УИП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215740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с.Колокольцовка" 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лининского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227963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№3" г.Пугачева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237126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№3" г.Хвалынска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211671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с.Дмитриевка Духо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ницкого района"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230025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№4" Ртищевского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234089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с.Вязовка" Татище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213708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№2" г.Ершова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249201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 "Саратовская кадетская шк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ла-интернат №2"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238155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№33" г.Энгельса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249402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НОУ "Экономический лицей СГСЭУ" г.Саратова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202441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№2" г. Аркадака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204494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№1 р.п.Базарный 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рабулак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216778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№8" г.Красноармейска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</w:t>
            </w:r>
          </w:p>
        </w:tc>
      </w:tr>
      <w:tr w:rsidR="00916CD1" w:rsidRPr="00000029" w:rsidTr="00A04FD5">
        <w:trPr>
          <w:trHeight w:val="510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222898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имени Героя Сове</w:t>
            </w:r>
            <w:r w:rsidRPr="00000029">
              <w:rPr>
                <w:color w:val="000000"/>
                <w:sz w:val="20"/>
                <w:szCs w:val="20"/>
              </w:rPr>
              <w:t>т</w:t>
            </w:r>
            <w:r w:rsidRPr="00000029">
              <w:rPr>
                <w:color w:val="000000"/>
                <w:sz w:val="20"/>
                <w:szCs w:val="20"/>
              </w:rPr>
              <w:t>ского Союза Ф.Д.Глухова п.Основной" Новоузенского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205505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№28" г.Балаково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214727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с.Ивантеевка" Ива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теевского района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65,0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225931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п.Пригородный" Пе</w:t>
            </w:r>
            <w:r w:rsidRPr="00000029">
              <w:rPr>
                <w:color w:val="000000"/>
                <w:sz w:val="20"/>
                <w:szCs w:val="20"/>
              </w:rPr>
              <w:t>т</w:t>
            </w:r>
            <w:r w:rsidRPr="00000029">
              <w:rPr>
                <w:color w:val="000000"/>
                <w:sz w:val="20"/>
                <w:szCs w:val="20"/>
              </w:rPr>
              <w:t>ровского района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65,0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101</w:t>
            </w:r>
          </w:p>
        </w:tc>
      </w:tr>
      <w:tr w:rsidR="00916CD1" w:rsidRPr="00000029" w:rsidTr="00A04FD5">
        <w:trPr>
          <w:trHeight w:val="25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246332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444BF3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№36" Ленинского района г.Саратова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65,0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CD1" w:rsidRPr="00000029" w:rsidRDefault="00916CD1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102</w:t>
            </w:r>
          </w:p>
        </w:tc>
      </w:tr>
    </w:tbl>
    <w:p w:rsidR="00EB734B" w:rsidRPr="00000029" w:rsidRDefault="00EB734B" w:rsidP="00C3055C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</w:p>
    <w:p w:rsidR="00EB734B" w:rsidRPr="00000029" w:rsidRDefault="00EB734B">
      <w:pPr>
        <w:rPr>
          <w:i/>
          <w:lang w:eastAsia="en-US"/>
        </w:rPr>
      </w:pPr>
    </w:p>
    <w:p w:rsidR="00E224B4" w:rsidRPr="00000029" w:rsidRDefault="00A04FD5" w:rsidP="00E224B4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52</w:t>
      </w:r>
    </w:p>
    <w:p w:rsidR="00E224B4" w:rsidRPr="00000029" w:rsidRDefault="00E224B4" w:rsidP="00C3055C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</w:p>
    <w:p w:rsidR="00E224B4" w:rsidRPr="00000029" w:rsidRDefault="00E224B4" w:rsidP="00E224B4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  <w:spacing w:val="-8"/>
        </w:rPr>
        <w:t xml:space="preserve">Образовательные учреждения </w:t>
      </w:r>
      <w:r w:rsidRPr="00000029">
        <w:rPr>
          <w:i/>
        </w:rPr>
        <w:t>Саратовской области имеющие наиболее</w:t>
      </w:r>
    </w:p>
    <w:p w:rsidR="00E224B4" w:rsidRPr="00000029" w:rsidRDefault="00C4438E" w:rsidP="00E224B4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</w:rPr>
        <w:t>низкие</w:t>
      </w:r>
      <w:r w:rsidR="00E224B4" w:rsidRPr="00000029">
        <w:rPr>
          <w:i/>
        </w:rPr>
        <w:t xml:space="preserve">  результаты сдачи ЕГЭ по русскому языку в 2012 году </w:t>
      </w:r>
    </w:p>
    <w:tbl>
      <w:tblPr>
        <w:tblW w:w="9469" w:type="dxa"/>
        <w:tblInd w:w="93" w:type="dxa"/>
        <w:tblLayout w:type="fixed"/>
        <w:tblLook w:val="04A0"/>
      </w:tblPr>
      <w:tblGrid>
        <w:gridCol w:w="909"/>
        <w:gridCol w:w="1883"/>
        <w:gridCol w:w="3177"/>
        <w:gridCol w:w="992"/>
        <w:gridCol w:w="851"/>
        <w:gridCol w:w="708"/>
        <w:gridCol w:w="949"/>
      </w:tblGrid>
      <w:tr w:rsidR="00A04FD5" w:rsidRPr="00000029" w:rsidTr="00A04FD5">
        <w:trPr>
          <w:trHeight w:val="49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Код ОУ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232066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с.Сосновка" Сар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товского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15,0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203469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с.Кочетовка"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32,0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213727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МВСОУ "ВСОШ №6 г.Ершова"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35,1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215739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с.Красноармейское" Калининского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37,0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п.Гремячий"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38,0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208626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с.Н.Чернавка" Вол</w:t>
            </w:r>
            <w:r w:rsidRPr="00000029">
              <w:rPr>
                <w:color w:val="000000"/>
                <w:sz w:val="20"/>
                <w:szCs w:val="20"/>
              </w:rPr>
              <w:t>ь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38,0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242407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№27"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39,5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МВСОУ "ОСОШ р.п.Екатериновка" Екатерино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40,0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216767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№6 с.Каменка"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41,0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220847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№1" г.Маркса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41,9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219832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с.Двоенка" Лысого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42,0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208612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№19" г.Вольска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42,3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206559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п.Соцземледельский" Балашо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42,5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A04FD5" w:rsidRPr="00000029" w:rsidTr="00A04FD5">
        <w:trPr>
          <w:trHeight w:val="49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249107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 "Школа-интернат для детей сирот и детей оставшихся без п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печения родителей" г.Пугачёва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ШИ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43,0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</w:tr>
      <w:tr w:rsidR="00C4438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211669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с.Теликовка" Духо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ницкого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43,0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38E" w:rsidRPr="00000029" w:rsidRDefault="00C4438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247338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"ОСОШ №9" Заводского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43,4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224922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с.Иваниха" Пер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любского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43,6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219834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с.Невежкино"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43,7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236118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с.Первомайское Ф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доровского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44,0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217791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с.Журавлевка" Кра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нокутского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44,0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203468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с.З.Хутора"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44,0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203472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с.М.Копены"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44,0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218807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п.Римско-Корсаковка" Краснопартизанск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44,3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230018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"Северская СОШ" Ртище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44,3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236119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с.Калуга Федоровск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44,6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206573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МВСОУ "ВСОШ №2" г.Балашова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44,6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216770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№52 станции Кар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мыш"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45,0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224919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п.Молодежный" П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релюбского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45,0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с.Ключи" Лысого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45,0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232067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ст.Тарханы" Сар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товского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45,3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216786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с.Рогаткино" Кра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45,5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с.Андреевка" Екат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риновского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46,0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221871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с.Аряш" Новобура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46,0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234092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с.Большая Ивановка" Татищевского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46,3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219830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с.Большие Копёны" Лысогорского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46,5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205544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п.Новониколаевский" Балако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46,5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227966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п.Заволжский" Пуг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46,7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215751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с.Казачка" Калини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46,9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</w:tr>
      <w:tr w:rsidR="00A04FD5" w:rsidRPr="00000029" w:rsidTr="00A04FD5">
        <w:trPr>
          <w:trHeight w:val="49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202431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№1" г.Аркадак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206588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с.Данилкино" Бал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с.Воронцовка" Ек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териновского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п.Яблочный"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228994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с.Первомайское" Р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венского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с.Урицкое"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217790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с.Логиновка" Кра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нокутского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210650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с.Верхазовка" Де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гачёвского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223900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с.Старые Озинки" Озинского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215741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с.Малая Екатерино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ка" Калининского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с.Бутырки"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232063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с.Рыбушка" Сар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товского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232058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с.Клещевка" Сар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товского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236112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с.Спартак Федоро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с.Бутурлинка" Ек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териновского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с.Большая Дмитр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евка" Лысогорского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210659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п.Демьяс" Дергачё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217789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с.Лебедевка" Кра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нокутского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229007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"Подгорненская СОШ с.Подгорное" Романовского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236111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№2 р.п.Мокроус Ф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доровского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с.Бакуры" Екатер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234096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с.Широкое" Тат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щевского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204485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с.Большая Гусиха" Базарно-Карабулакского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220865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с.Полековское" Ма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ксовского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205543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с.Натальино" Бал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ковского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206596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с.Тростянка" Бал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</w:tr>
      <w:tr w:rsidR="00A04FD5" w:rsidRPr="00000029" w:rsidTr="00A04FD5">
        <w:trPr>
          <w:trHeight w:val="49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242403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№97"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226955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п.Трудовик Пите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238144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№5 имени В.Хомяковой" г.Энгельса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</w:tr>
      <w:tr w:rsidR="005C7A3E" w:rsidRPr="00000029" w:rsidTr="00A04FD5">
        <w:trPr>
          <w:trHeight w:val="662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212687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с.Сластуха" Екат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риновского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236114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с.Долина Федоро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223901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п.Сланцевый Ру</w:t>
            </w:r>
            <w:r w:rsidRPr="00000029">
              <w:rPr>
                <w:color w:val="000000"/>
                <w:sz w:val="20"/>
                <w:szCs w:val="20"/>
              </w:rPr>
              <w:t>д</w:t>
            </w:r>
            <w:r w:rsidRPr="00000029">
              <w:rPr>
                <w:color w:val="000000"/>
                <w:sz w:val="20"/>
                <w:szCs w:val="20"/>
              </w:rPr>
              <w:t>ник" Озинского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238170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с.Терновка" Э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гельсского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213722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с.Перекопное" Ершовcкого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227977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с.Карловка" Пуг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215736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с.3-я Александровка" Калининского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245368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МВСОУ "ОСОШ №3" Кировск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204484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с.Березовка" База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218806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с.Сулак" Краснопа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тизанского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242416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"Лицей №3 им. А.С. Пу</w:t>
            </w:r>
            <w:r w:rsidRPr="00000029">
              <w:rPr>
                <w:color w:val="000000"/>
                <w:sz w:val="20"/>
                <w:szCs w:val="20"/>
              </w:rPr>
              <w:t>ш</w:t>
            </w:r>
            <w:r w:rsidRPr="00000029">
              <w:rPr>
                <w:color w:val="000000"/>
                <w:sz w:val="20"/>
                <w:szCs w:val="20"/>
              </w:rPr>
              <w:t>кина"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203458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с.Елизаветино" А</w:t>
            </w:r>
            <w:r w:rsidRPr="00000029">
              <w:rPr>
                <w:color w:val="000000"/>
                <w:sz w:val="20"/>
                <w:szCs w:val="20"/>
              </w:rPr>
              <w:t>т</w:t>
            </w:r>
            <w:r w:rsidRPr="00000029">
              <w:rPr>
                <w:color w:val="000000"/>
                <w:sz w:val="20"/>
                <w:szCs w:val="20"/>
              </w:rPr>
              <w:t>карского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238149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№24" г.Энгельса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242408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№45"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245369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№70" Кировского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217801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с.Кирово" 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кутского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203478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с.Умет" Аткарского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с.Кручи" Екатер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238187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с.Зелёный Дол" Э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гельсского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205517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№7" г.Балаково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232065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п.Сергиевский"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210647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с.Антоновка" Дерг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чёвского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201430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с.Луков Кордон" Александрово-Гайского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</w:t>
            </w:r>
          </w:p>
        </w:tc>
      </w:tr>
      <w:tr w:rsidR="00A04FD5" w:rsidRPr="00000029" w:rsidTr="00A04FD5">
        <w:trPr>
          <w:trHeight w:val="49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215745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с.Сергиевка" Кал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206589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с.Сухая Елань" Б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лашовского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с.Комаровка" Екат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риновского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208623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№16 имени Героя Советского Союза К.А.Рябова г.Вольска"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202448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с.Семеновка" Арк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дакского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203467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с.Даниловка"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222897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с.Куриловка" Нов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узенского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226960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с.Запрудное" Пите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201429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с.Приузенский" Александрово-Гайского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206594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п.Кр.Кудрявка" Б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лашовского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216765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№22 с.Нижняя Ба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новка"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101</w:t>
            </w:r>
          </w:p>
        </w:tc>
      </w:tr>
      <w:tr w:rsidR="005C7A3E" w:rsidRPr="00000029" w:rsidTr="00A04FD5">
        <w:trPr>
          <w:trHeight w:val="67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224920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п.Целинный" Пер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любского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102</w:t>
            </w:r>
          </w:p>
        </w:tc>
      </w:tr>
      <w:tr w:rsidR="005C7A3E" w:rsidRPr="00000029" w:rsidTr="00A04FD5">
        <w:trPr>
          <w:trHeight w:val="49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221877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с.Марьино-Лашмино" Новобурасского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C4438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103</w:t>
            </w:r>
          </w:p>
        </w:tc>
      </w:tr>
    </w:tbl>
    <w:p w:rsidR="00FB2846" w:rsidRPr="00000029" w:rsidRDefault="00FB2846" w:rsidP="00FB2846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</w:p>
    <w:p w:rsidR="00DD1129" w:rsidRPr="00000029" w:rsidRDefault="00DD1129" w:rsidP="00DD1129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 w:rsidR="00A04FD5">
        <w:rPr>
          <w:i/>
          <w:spacing w:val="-8"/>
          <w:sz w:val="20"/>
          <w:szCs w:val="20"/>
        </w:rPr>
        <w:t>53</w:t>
      </w:r>
    </w:p>
    <w:p w:rsidR="00C4438E" w:rsidRPr="00000029" w:rsidRDefault="00C4438E" w:rsidP="00C4438E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  <w:spacing w:val="-8"/>
        </w:rPr>
        <w:t xml:space="preserve">Образовательные учреждения </w:t>
      </w:r>
      <w:r w:rsidRPr="00000029">
        <w:rPr>
          <w:i/>
        </w:rPr>
        <w:t>Саратовской области имеющие наиболее</w:t>
      </w:r>
    </w:p>
    <w:p w:rsidR="00C4438E" w:rsidRPr="00000029" w:rsidRDefault="00C4438E" w:rsidP="00C4438E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</w:rPr>
        <w:t xml:space="preserve">высокие  результаты сдачи ЕГЭ по математике в 2012 году </w:t>
      </w:r>
    </w:p>
    <w:p w:rsidR="00DD1129" w:rsidRPr="00000029" w:rsidRDefault="00C4438E" w:rsidP="00DD1129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</w:rPr>
        <w:t xml:space="preserve"> </w:t>
      </w:r>
    </w:p>
    <w:p w:rsidR="00DD1129" w:rsidRPr="00000029" w:rsidRDefault="00DD1129" w:rsidP="00FB2846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b/>
          <w:sz w:val="16"/>
          <w:szCs w:val="16"/>
        </w:rPr>
      </w:pPr>
    </w:p>
    <w:tbl>
      <w:tblPr>
        <w:tblW w:w="9469" w:type="dxa"/>
        <w:tblInd w:w="93" w:type="dxa"/>
        <w:tblLayout w:type="fixed"/>
        <w:tblLook w:val="04A0"/>
      </w:tblPr>
      <w:tblGrid>
        <w:gridCol w:w="849"/>
        <w:gridCol w:w="1943"/>
        <w:gridCol w:w="3177"/>
        <w:gridCol w:w="992"/>
        <w:gridCol w:w="851"/>
        <w:gridCol w:w="708"/>
        <w:gridCol w:w="949"/>
      </w:tblGrid>
      <w:tr w:rsidR="00A04FD5" w:rsidRPr="00000029" w:rsidTr="00A04FD5">
        <w:trPr>
          <w:trHeight w:val="51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Код ОУ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5C7A3E" w:rsidRPr="00000029" w:rsidTr="00A04FD5">
        <w:trPr>
          <w:trHeight w:val="633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204484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с.Березовка" База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66,0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241363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"Физико-технический лицей №1"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64,2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C7A3E" w:rsidRPr="00000029" w:rsidTr="00A04FD5">
        <w:trPr>
          <w:trHeight w:val="77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243388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прикладных наук" Волжского района МО "Город Саратов"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64,0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C7A3E" w:rsidRPr="00000029" w:rsidTr="00A04FD5">
        <w:trPr>
          <w:trHeight w:val="7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243385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№4" админис</w:t>
            </w:r>
            <w:r w:rsidRPr="00000029">
              <w:rPr>
                <w:color w:val="000000"/>
                <w:sz w:val="20"/>
                <w:szCs w:val="20"/>
              </w:rPr>
              <w:t>т</w:t>
            </w:r>
            <w:r w:rsidRPr="00000029">
              <w:rPr>
                <w:color w:val="000000"/>
                <w:sz w:val="20"/>
                <w:szCs w:val="20"/>
              </w:rPr>
              <w:t>рации Волжского района МО "Г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род Саратов"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63,0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245362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математики и и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форматики" Кировского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62,7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5C7A3E" w:rsidRPr="00000029" w:rsidTr="00A04FD5">
        <w:trPr>
          <w:trHeight w:val="663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214734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с.Николаевка" Ива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теевского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60,3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A04FD5" w:rsidRPr="00000029" w:rsidTr="00A04FD5">
        <w:trPr>
          <w:trHeight w:val="51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234098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ст.Курдюм" Тат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щевского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60,0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5C7A3E" w:rsidRPr="00000029" w:rsidTr="00A04FD5">
        <w:trPr>
          <w:trHeight w:val="127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238391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7D4DFC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</w:t>
            </w:r>
            <w:r w:rsidR="00854B4C" w:rsidRPr="00000029">
              <w:rPr>
                <w:color w:val="000000"/>
                <w:sz w:val="20"/>
                <w:szCs w:val="20"/>
              </w:rPr>
              <w:t>КОУ</w:t>
            </w:r>
            <w:r w:rsidRPr="00000029">
              <w:rPr>
                <w:color w:val="000000"/>
                <w:sz w:val="20"/>
                <w:szCs w:val="20"/>
              </w:rPr>
              <w:t xml:space="preserve"> "Вечерняя (сменная) о</w:t>
            </w:r>
            <w:r w:rsidRPr="00000029">
              <w:rPr>
                <w:color w:val="000000"/>
                <w:sz w:val="20"/>
                <w:szCs w:val="20"/>
              </w:rPr>
              <w:t>б</w:t>
            </w:r>
            <w:r w:rsidRPr="00000029">
              <w:rPr>
                <w:color w:val="000000"/>
                <w:sz w:val="20"/>
                <w:szCs w:val="20"/>
              </w:rPr>
              <w:t>щеобразовательная школа Упра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ления Федеральной службы и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полнения наказаний по Сарато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ской области"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60,0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5C7A3E" w:rsidRPr="00000029" w:rsidTr="00A04FD5">
        <w:trPr>
          <w:trHeight w:val="64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204485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с.Большая Гусиха" Базарно-Карабулакского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226953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с.Новотулка" Пите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57,9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204488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с.Липовка" Базарно-Карабулакского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57,7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210651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с.Сафаровка" Дерг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чёвского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57,2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205510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№1" г.Балаково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56,9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244412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"Лицей №37" Фрунзе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56,8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204499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с.Максимовка" Б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зарно-Карабулакского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56,8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205513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г.Балаково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56,1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210199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п.Октябрьский" Де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гачёвского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56,0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224917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с.Калинин" Пер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любского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56,0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240195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 городского окр</w:t>
            </w:r>
            <w:r w:rsidRPr="00000029">
              <w:rPr>
                <w:color w:val="000000"/>
                <w:sz w:val="20"/>
                <w:szCs w:val="20"/>
              </w:rPr>
              <w:t>у</w:t>
            </w:r>
            <w:r w:rsidRPr="00000029">
              <w:rPr>
                <w:color w:val="000000"/>
                <w:sz w:val="20"/>
                <w:szCs w:val="20"/>
              </w:rPr>
              <w:t>га ЗАТО Светлый"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55,5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207607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с.Царевщина" Ба</w:t>
            </w:r>
            <w:r w:rsidRPr="00000029">
              <w:rPr>
                <w:color w:val="000000"/>
                <w:sz w:val="20"/>
                <w:szCs w:val="20"/>
              </w:rPr>
              <w:t>л</w:t>
            </w:r>
            <w:r w:rsidRPr="00000029">
              <w:rPr>
                <w:color w:val="000000"/>
                <w:sz w:val="20"/>
                <w:szCs w:val="20"/>
              </w:rPr>
              <w:t>тайского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55,5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244418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"Гимназия №3" Фрунзе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55,5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222892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п.Алгайский" Нов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узенского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55,0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210648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с.Алтата" Дергачё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54,8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218816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с.Корнеевка" Кра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нопартизанского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54,8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230028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№9" г.Ртищево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54,7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211663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р.п.Духовницкое" Духовницкого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54,7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231045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 р.п.Самойловка" Самойловского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54,3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207601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с.Большие Озерки" Балтайского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54,1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235105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с.П-Михайловка" Турковского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54,0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</w:tr>
      <w:tr w:rsidR="005C7A3E" w:rsidRPr="00000029" w:rsidTr="00A04FD5">
        <w:trPr>
          <w:trHeight w:val="59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214733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 Яблоновый Гай" Ивантеевского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53,8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204494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№1 р.п.Базарный 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рабулак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53,6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246312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№87" Ленинск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 г.Саратов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53,5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</w:tr>
      <w:tr w:rsidR="00A04FD5" w:rsidRPr="00000029" w:rsidTr="00A04FD5">
        <w:trPr>
          <w:trHeight w:val="51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212679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с.Вязовка" Екатер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53,3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224912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им.М.М.Рудченко с.Перелюб" Перелюбского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53,1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249400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НОУ "Лицей-интернат СГАУ"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53,1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238156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"Музыкально-эстетический лицей им.А.Г.Шнитке" г.Энгельса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52,9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243379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№4" Волжского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52,7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204497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с.Ивановка" Базарно-Карабулакского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52,6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214731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с.Бартеневка" Ива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теевского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52,5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214727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с.Ивантеевка" Ива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теевского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52,3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248001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ЗАТО Михайло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ЗАТО п.Михайловский" Краснопарт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занского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52,2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238145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№15" г.Энгельса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52,1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201427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с.Варфоломеевка" Александрово-Гайского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202441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№2" г. Аркадака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242415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Октябр</w:t>
            </w:r>
            <w:r w:rsidRPr="00000029">
              <w:rPr>
                <w:color w:val="000000"/>
                <w:sz w:val="20"/>
                <w:szCs w:val="20"/>
              </w:rPr>
              <w:t>ь</w:t>
            </w:r>
            <w:r w:rsidRPr="00000029">
              <w:rPr>
                <w:color w:val="000000"/>
                <w:sz w:val="20"/>
                <w:szCs w:val="20"/>
              </w:rPr>
              <w:t>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</w:tr>
      <w:tr w:rsidR="005C7A3E" w:rsidRPr="00000029" w:rsidTr="00A04FD5">
        <w:trPr>
          <w:trHeight w:val="76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249106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ГООУ санаторного типа для детей нуждающихся в длительном л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чении "Санаторная школа-интернат" г.Петровска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САНШИ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227973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с.Давыдовка" Пуг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226959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с.Малый Узень" П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терского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204482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п.Свободный" Б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зарно-Карабулакского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201423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№2" с.Александров Гай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51,0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227963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№3" г.Пугачева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201426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с.Камышки" Але</w:t>
            </w:r>
            <w:r w:rsidRPr="00000029">
              <w:rPr>
                <w:color w:val="000000"/>
                <w:sz w:val="20"/>
                <w:szCs w:val="20"/>
              </w:rPr>
              <w:t>к</w:t>
            </w:r>
            <w:r w:rsidRPr="00000029">
              <w:rPr>
                <w:color w:val="000000"/>
                <w:sz w:val="20"/>
                <w:szCs w:val="20"/>
              </w:rPr>
              <w:t>сандрово-Гайского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220849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"Лицей" г.Маркса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203471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д.Ершовка"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225931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п.Пригородный" Петровского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204481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№2 р.п.Базарный 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рабулак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216764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с.Высокое" 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215740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с.Колокольцовка" Калининского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207599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с.Балтай" Балтайск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201422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№1" с.Александров Гай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</w:t>
            </w:r>
          </w:p>
        </w:tc>
      </w:tr>
      <w:tr w:rsidR="00A04FD5" w:rsidRPr="00000029" w:rsidTr="00A04FD5">
        <w:trPr>
          <w:trHeight w:val="51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243391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№7" Волжского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220860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с.Кировское" Ма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ксовского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</w:tr>
      <w:tr w:rsidR="005C7A3E" w:rsidRPr="00000029" w:rsidTr="00A04FD5">
        <w:trPr>
          <w:trHeight w:val="54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226961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п.Нива" Питерского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242411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№2"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212685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с.Новоселовка" Ек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териновского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50,0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222894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№1" г.Новоузенска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235122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р.п.Турки" Турко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227988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с.Преображенка" Пугачевского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</w:t>
            </w:r>
          </w:p>
        </w:tc>
      </w:tr>
      <w:tr w:rsidR="005C7A3E" w:rsidRPr="00000029" w:rsidTr="00A04FD5">
        <w:trPr>
          <w:trHeight w:val="566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247357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№5" Заводского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218814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Краснопартиза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с.Толстовка" Кра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нопартизанского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242404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Лицей №62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224918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с.Грачев Куст" П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релюбского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226951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с.Мироновка" П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терского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210655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п.Первомайский" Дергачевского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220858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с.Приволжское" Марксовского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226956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с.Алексашкино" П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терского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49,4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</w:tr>
      <w:tr w:rsidR="005C7A3E" w:rsidRPr="00000029" w:rsidTr="00A04FD5">
        <w:trPr>
          <w:trHeight w:val="56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210657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 р.п.Дергачи" Дергачёвского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217792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с.Карпенка" 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кутского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49,3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</w:t>
            </w:r>
          </w:p>
        </w:tc>
      </w:tr>
      <w:tr w:rsidR="005C7A3E" w:rsidRPr="00000029" w:rsidTr="00A04FD5">
        <w:trPr>
          <w:trHeight w:val="523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227976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с.Рахмановка" Пуг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207602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с.Донгуз" Балтайск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225924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№6" г.Петровска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49,0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224922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с.Иваниха" Пер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любского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221876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п.Бурасы" Новоб</w:t>
            </w:r>
            <w:r w:rsidRPr="00000029">
              <w:rPr>
                <w:color w:val="000000"/>
                <w:sz w:val="20"/>
                <w:szCs w:val="20"/>
              </w:rPr>
              <w:t>у</w:t>
            </w:r>
            <w:r w:rsidRPr="00000029">
              <w:rPr>
                <w:color w:val="000000"/>
                <w:sz w:val="20"/>
                <w:szCs w:val="20"/>
              </w:rPr>
              <w:t>расского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203452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№1 имени 397-й Са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ненской дивизии города Аткарска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220850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№4" г.Маркса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211670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с.Горяйновка" Д</w:t>
            </w:r>
            <w:r w:rsidRPr="00000029">
              <w:rPr>
                <w:color w:val="000000"/>
                <w:sz w:val="20"/>
                <w:szCs w:val="20"/>
              </w:rPr>
              <w:t>у</w:t>
            </w:r>
            <w:r w:rsidRPr="00000029">
              <w:rPr>
                <w:color w:val="000000"/>
                <w:sz w:val="20"/>
                <w:szCs w:val="20"/>
              </w:rPr>
              <w:t>ховницкого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227985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№13" г.Пугачева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48,7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241331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"Медико-биологический лицей"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48,6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204501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с.Старые Бурасы" Базарно-Карабулакского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</w:t>
            </w:r>
          </w:p>
        </w:tc>
      </w:tr>
      <w:tr w:rsidR="00A04FD5" w:rsidRPr="00000029" w:rsidTr="00A04FD5">
        <w:trPr>
          <w:trHeight w:val="51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206570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"Лицей-интернат" г.Балашова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48,5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208609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№6" г.Вольска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48,2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247341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Лицей №15 Заводского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227971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№2" г.Пугачева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48,1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242416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"Лицей №3 им. А.С. Пу</w:t>
            </w:r>
            <w:r w:rsidRPr="00000029">
              <w:rPr>
                <w:color w:val="000000"/>
                <w:sz w:val="20"/>
                <w:szCs w:val="20"/>
              </w:rPr>
              <w:t>ш</w:t>
            </w:r>
            <w:r w:rsidRPr="00000029">
              <w:rPr>
                <w:color w:val="000000"/>
                <w:sz w:val="20"/>
                <w:szCs w:val="20"/>
              </w:rPr>
              <w:t>кина"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204503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с.Старая Жуковка" Базарно-Карабулакского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</w:tr>
      <w:tr w:rsidR="005C7A3E" w:rsidRPr="00000029" w:rsidTr="00A04FD5">
        <w:trPr>
          <w:trHeight w:val="6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224920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п.Целинный" Пер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любского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249112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ГС(к)ОУ для обучающихся, во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питанников с ОВЗ "С(К)ОШИ III - IV вида" г. 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 ОВЗ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235101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с.Каменка" Турко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48,0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 р.п.Екатериновка" Екатерино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47,9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210652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п.Мирный" Дерг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чёвского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249114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 "СОШ №24 МО РФ г. Вольск-18"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101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236121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с.Мунино Фёдоро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102</w:t>
            </w:r>
          </w:p>
        </w:tc>
      </w:tr>
      <w:tr w:rsidR="005C7A3E" w:rsidRPr="00000029" w:rsidTr="00A04FD5">
        <w:trPr>
          <w:trHeight w:val="25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225941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№3" г.Петровска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103</w:t>
            </w:r>
          </w:p>
        </w:tc>
      </w:tr>
      <w:tr w:rsidR="005C7A3E" w:rsidRPr="00000029" w:rsidTr="00A04FD5">
        <w:trPr>
          <w:trHeight w:val="51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221883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 р.п.Новые Бур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сы" Новобурасского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 xml:space="preserve">47,8 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5C7A3E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104</w:t>
            </w:r>
          </w:p>
        </w:tc>
      </w:tr>
    </w:tbl>
    <w:p w:rsidR="00C4438E" w:rsidRPr="00000029" w:rsidRDefault="00C4438E" w:rsidP="00FB2846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b/>
          <w:sz w:val="16"/>
          <w:szCs w:val="16"/>
        </w:rPr>
      </w:pPr>
    </w:p>
    <w:p w:rsidR="005C7A3E" w:rsidRPr="00000029" w:rsidRDefault="00A04FD5" w:rsidP="005C7A3E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54</w:t>
      </w:r>
    </w:p>
    <w:p w:rsidR="005C7A3E" w:rsidRPr="00000029" w:rsidRDefault="005C7A3E" w:rsidP="005C7A3E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  <w:spacing w:val="-8"/>
        </w:rPr>
        <w:t xml:space="preserve">Образовательные учреждения </w:t>
      </w:r>
      <w:r w:rsidRPr="00000029">
        <w:rPr>
          <w:i/>
        </w:rPr>
        <w:t>Саратовской области имеющие наиболее</w:t>
      </w:r>
    </w:p>
    <w:p w:rsidR="005C7A3E" w:rsidRPr="00000029" w:rsidRDefault="005C7A3E" w:rsidP="005C7A3E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</w:rPr>
        <w:t xml:space="preserve">низкие  результаты сдачи ЕГЭ по математике в 2012 году </w:t>
      </w:r>
    </w:p>
    <w:p w:rsidR="005C7A3E" w:rsidRPr="00000029" w:rsidRDefault="005C7A3E" w:rsidP="005C7A3E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</w:p>
    <w:tbl>
      <w:tblPr>
        <w:tblW w:w="9469" w:type="dxa"/>
        <w:tblInd w:w="93" w:type="dxa"/>
        <w:tblLayout w:type="fixed"/>
        <w:tblLook w:val="04A0"/>
      </w:tblPr>
      <w:tblGrid>
        <w:gridCol w:w="866"/>
        <w:gridCol w:w="1843"/>
        <w:gridCol w:w="141"/>
        <w:gridCol w:w="3119"/>
        <w:gridCol w:w="992"/>
        <w:gridCol w:w="851"/>
        <w:gridCol w:w="708"/>
        <w:gridCol w:w="949"/>
      </w:tblGrid>
      <w:tr w:rsidR="00A04FD5" w:rsidRPr="00000029" w:rsidTr="00B50BF3">
        <w:trPr>
          <w:trHeight w:val="454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Код ОУ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FD5" w:rsidRPr="00000029" w:rsidRDefault="00A04FD5" w:rsidP="00A04FD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5C7A3E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с.Двоенка"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</w:tr>
      <w:tr w:rsidR="005C7A3E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203469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с.Кочетовка"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</w:tr>
      <w:tr w:rsidR="005C7A3E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п.Гремячий"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</w:tr>
      <w:tr w:rsidR="005C7A3E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245368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МВСОУ "ОСОШ №3" Кировск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</w:tr>
      <w:tr w:rsidR="005C7A3E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206594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п.Кр.Кудрявка" Б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лашовского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A3E" w:rsidRPr="00000029" w:rsidRDefault="005C7A3E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206573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МВСОУ "ВСОШ №2" г.Балашова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219834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с.Невежкино"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206559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п.Соцземледельский" Балашо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</w:tr>
      <w:tr w:rsidR="00B50BF3" w:rsidRPr="00000029" w:rsidTr="00B50BF3">
        <w:trPr>
          <w:trHeight w:val="51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213727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МВСОУ "ВСОШ №6 г.Ершова"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247338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Сар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тов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"ОСОШ №9" Заводского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206589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с.Сухая Елань" Б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лашовского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203478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с.Умет" Аткарского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с.Ключи" Лысого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216767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№6 с.Каменка"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208626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с.Н.Чернавка" Вол</w:t>
            </w:r>
            <w:r w:rsidRPr="00000029">
              <w:rPr>
                <w:color w:val="000000"/>
                <w:sz w:val="20"/>
                <w:szCs w:val="20"/>
              </w:rPr>
              <w:t>ь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242407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№27"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227977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с.Карловка" Пуг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216783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№19 с.Луганское"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208612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№19" г.Вольска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216770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№52 станции Кар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мыш"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230018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"Северская СОШ" Ртище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220865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с.Полековское" Марксовского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203468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с.З.Хутора"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242408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№45"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219830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с.Большие Копёны" Лысогорского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238144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№5 имени В.Хомяковой" г.Энгельса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205517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№7" г.Балаково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246337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Ленинский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МВСОУ "ВСОШ №35" Лени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245372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№71" Кировского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216765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№22 с.Нижняя Ба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новка"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с.Бутырки"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228994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с.Первомайское" Ровенского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223907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п.Синегорский" Озинского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221871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с.Аряш" Новобура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206588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с.Данилкино" Бал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205550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с.Новополеводино" Балаковского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</w:t>
            </w:r>
          </w:p>
        </w:tc>
      </w:tr>
      <w:tr w:rsidR="00B50BF3" w:rsidRPr="00000029" w:rsidTr="00B50BF3">
        <w:trPr>
          <w:trHeight w:val="51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с.Натальино" Бал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ковского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202435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 Красное Знамя" Аркадакского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38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232066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с.Сосновка" Сарато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234085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с.Идолга" Татище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п.Новониколаевский" Балаковского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с.Широкий Карамыш" Лысогорского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п.Коминтерн" Э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гельсского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п.Солнечный Фед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ровского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с.Новая Елюзань" Б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лаковского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с.Анастасьино" Кал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46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237129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с.Апалиха" Хвалы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с.Елизаветино" А</w:t>
            </w:r>
            <w:r w:rsidRPr="00000029">
              <w:rPr>
                <w:color w:val="000000"/>
                <w:sz w:val="20"/>
                <w:szCs w:val="20"/>
              </w:rPr>
              <w:t>т</w:t>
            </w:r>
            <w:r w:rsidRPr="00000029">
              <w:rPr>
                <w:color w:val="000000"/>
                <w:sz w:val="20"/>
                <w:szCs w:val="20"/>
              </w:rPr>
              <w:t>карского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с.Берёзовка" Энгель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МВСОУ "ОСОШ р.п.Екатериновка" Екатериновск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"Краснозвездинская СОШ" Ртищевского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с.Рогаткино" 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225946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с.Озерки" Петровск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№1" г.Маркса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245369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Кировский р-н Саратов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№70" Кировского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с.Маянга" Балако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с.Спартак Федоро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202448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с.Семеновка" Арк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дакского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с.Кормежка" Балако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№6" г.Аткарска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217799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с.Первомайское" Краснокутского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с.Раскатово" Ма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ксовского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с.Первомайское Фед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ровского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с.Осиновка" Ма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ксовского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</w:t>
            </w:r>
          </w:p>
        </w:tc>
      </w:tr>
      <w:tr w:rsidR="00B50BF3" w:rsidRPr="00000029" w:rsidTr="00B50BF3">
        <w:trPr>
          <w:trHeight w:val="51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223901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п.Сланцевый Рудник" Озинского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с.Барановка"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66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237124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№1" г.Хвалынска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с.Калуга Федоровского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с.Малая Екатерино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ка" Калининского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230033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"Урусовская СОШ" Ртище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с.Сластуха" Екатер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с.Большая Дмитрие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ка" Лысогорского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 им. Тельмана" Марксовского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№9" Волжского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74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с.Раздольное" Лыс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243378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Волжский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№10" Волжского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247344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Заводской р-н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№43" Заводского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с.Б.Осиновка"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215753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с.Новая Ивановка" Калининского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217802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с.Дьяковка" 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кутского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с.Бутурлинка" Екат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риновского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212696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с.Комаровка" Екат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риновского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82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с.Приречное"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221873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п.Белоярский" Нов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бурасского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84</w:t>
            </w:r>
          </w:p>
        </w:tc>
      </w:tr>
      <w:tr w:rsidR="00FA44CF" w:rsidRPr="00000029" w:rsidTr="00B50BF3">
        <w:trPr>
          <w:trHeight w:val="60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219833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с.Шереметьевка" Л</w:t>
            </w:r>
            <w:r w:rsidRPr="00000029">
              <w:rPr>
                <w:color w:val="000000"/>
                <w:sz w:val="20"/>
                <w:szCs w:val="20"/>
              </w:rPr>
              <w:t>ы</w:t>
            </w:r>
            <w:r w:rsidRPr="00000029">
              <w:rPr>
                <w:color w:val="000000"/>
                <w:sz w:val="20"/>
                <w:szCs w:val="20"/>
              </w:rPr>
              <w:t>согорского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238149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№24" г.Энгельса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86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208623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№16 имени Героя С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ветского Союза К.А.Рябова г.Вольска"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225945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с.Кожевино" Петро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88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236120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с.Федоровка Федоро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п.Колос" Марксо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№97"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 с.Садовое" Кра</w:t>
            </w:r>
            <w:r w:rsidRPr="00000029">
              <w:rPr>
                <w:color w:val="000000"/>
                <w:sz w:val="20"/>
                <w:szCs w:val="20"/>
              </w:rPr>
              <w:t>с</w:t>
            </w:r>
            <w:r w:rsidRPr="00000029">
              <w:rPr>
                <w:color w:val="000000"/>
                <w:sz w:val="20"/>
                <w:szCs w:val="20"/>
              </w:rPr>
              <w:t>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92</w:t>
            </w:r>
          </w:p>
        </w:tc>
      </w:tr>
      <w:tr w:rsidR="00B50BF3" w:rsidRPr="00000029" w:rsidTr="00B50BF3">
        <w:trPr>
          <w:trHeight w:val="51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№2 с.Сплавнуха"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249107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 "Школа-интернат для детей сирот и детей оставшихся без п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печения родителей" г.Пугачёва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ШИ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94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220843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с.Каменка" Марксо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95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217801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с.Кирово" Красноку</w:t>
            </w:r>
            <w:r w:rsidRPr="00000029">
              <w:rPr>
                <w:color w:val="000000"/>
                <w:sz w:val="20"/>
                <w:szCs w:val="20"/>
              </w:rPr>
              <w:t>т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96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№3" г.Балаково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97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203474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с.Песчанка Аткарск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го района"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98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216784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станции Паницкая"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99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205506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№11" г.Балаково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242414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№7"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101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238187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с.Зелёный Дол" Э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гельсского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102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203464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с.Б.Екатериновка" Аткарского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103</w:t>
            </w:r>
          </w:p>
        </w:tc>
      </w:tr>
      <w:tr w:rsidR="00FA44CF" w:rsidRPr="00000029" w:rsidTr="00B50BF3">
        <w:trPr>
          <w:trHeight w:val="45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229000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"Искровская СОШ п.Алексеевский" Романовского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4CF" w:rsidRPr="00000029" w:rsidRDefault="00FA44CF" w:rsidP="00A04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104</w:t>
            </w:r>
          </w:p>
        </w:tc>
      </w:tr>
    </w:tbl>
    <w:p w:rsidR="005C7A3E" w:rsidRPr="00000029" w:rsidRDefault="005C7A3E" w:rsidP="005C7A3E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z w:val="16"/>
          <w:szCs w:val="16"/>
        </w:rPr>
      </w:pPr>
    </w:p>
    <w:p w:rsidR="00FA44CF" w:rsidRPr="00000029" w:rsidRDefault="00B50BF3" w:rsidP="00FA44CF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55</w:t>
      </w:r>
    </w:p>
    <w:p w:rsidR="00FA44CF" w:rsidRPr="00000029" w:rsidRDefault="00FA44CF" w:rsidP="00FA44CF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  <w:spacing w:val="-8"/>
        </w:rPr>
        <w:t xml:space="preserve">Образовательные учреждения </w:t>
      </w:r>
      <w:r w:rsidRPr="00000029">
        <w:rPr>
          <w:i/>
        </w:rPr>
        <w:t>Саратовской области имеющие наиболее</w:t>
      </w:r>
    </w:p>
    <w:p w:rsidR="00F87868" w:rsidRDefault="00FA44CF" w:rsidP="00FA44CF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</w:rPr>
        <w:t>высокие результаты сдачи ЕГЭ по совокупному (русский язык +математика</w:t>
      </w:r>
      <w:r w:rsidR="00F87868">
        <w:rPr>
          <w:i/>
        </w:rPr>
        <w:t>) среднему</w:t>
      </w:r>
    </w:p>
    <w:p w:rsidR="00FA44CF" w:rsidRPr="00000029" w:rsidRDefault="00F87868" w:rsidP="00FA44CF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>
        <w:rPr>
          <w:i/>
        </w:rPr>
        <w:t>баллу</w:t>
      </w:r>
      <w:r w:rsidR="00FA44CF" w:rsidRPr="00000029">
        <w:rPr>
          <w:i/>
        </w:rPr>
        <w:t xml:space="preserve"> в 2012 году </w:t>
      </w:r>
    </w:p>
    <w:p w:rsidR="005C7A3E" w:rsidRPr="00000029" w:rsidRDefault="005C7A3E" w:rsidP="005C7A3E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z w:val="16"/>
          <w:szCs w:val="16"/>
        </w:rPr>
      </w:pPr>
    </w:p>
    <w:tbl>
      <w:tblPr>
        <w:tblW w:w="9469" w:type="dxa"/>
        <w:tblInd w:w="93" w:type="dxa"/>
        <w:tblLayout w:type="fixed"/>
        <w:tblLook w:val="04A0"/>
      </w:tblPr>
      <w:tblGrid>
        <w:gridCol w:w="862"/>
        <w:gridCol w:w="1834"/>
        <w:gridCol w:w="3243"/>
        <w:gridCol w:w="988"/>
        <w:gridCol w:w="848"/>
        <w:gridCol w:w="705"/>
        <w:gridCol w:w="989"/>
      </w:tblGrid>
      <w:tr w:rsidR="00B50BF3" w:rsidRPr="00B425C9" w:rsidTr="00B50BF3">
        <w:trPr>
          <w:trHeight w:val="645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Код ОУ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Рейти</w:t>
            </w:r>
            <w:r>
              <w:rPr>
                <w:b/>
                <w:color w:val="000000"/>
                <w:sz w:val="20"/>
                <w:szCs w:val="20"/>
              </w:rPr>
              <w:t>н</w:t>
            </w:r>
            <w:r>
              <w:rPr>
                <w:b/>
                <w:color w:val="000000"/>
                <w:sz w:val="20"/>
                <w:szCs w:val="20"/>
              </w:rPr>
              <w:t>говый №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235105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с.П-Михайловка" Турковского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75,3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241363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"Физико-технический лицей №1"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71,9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</w:tr>
      <w:tr w:rsidR="00FA44CF" w:rsidRPr="00B425C9" w:rsidTr="00B50BF3">
        <w:trPr>
          <w:trHeight w:val="777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243388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Волжский р-н С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"Лицей прикладных наук" Волжского района МО "Город С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ратов"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71,0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</w:t>
            </w:r>
          </w:p>
        </w:tc>
      </w:tr>
      <w:tr w:rsidR="00FA44CF" w:rsidRPr="00B425C9" w:rsidTr="00B50BF3">
        <w:trPr>
          <w:trHeight w:val="7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245362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Кировский р-н 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"Лицей математики и и</w:t>
            </w:r>
            <w:r w:rsidRPr="00B425C9">
              <w:rPr>
                <w:color w:val="000000"/>
                <w:sz w:val="20"/>
                <w:szCs w:val="20"/>
              </w:rPr>
              <w:t>н</w:t>
            </w:r>
            <w:r w:rsidRPr="00B425C9">
              <w:rPr>
                <w:color w:val="000000"/>
                <w:sz w:val="20"/>
                <w:szCs w:val="20"/>
              </w:rPr>
              <w:t>форматики" Кировского района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70,9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243385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Волжский р-н С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"Гимназия №4" администр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ции Волжского района МО "Город Саратов"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70,1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234098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ст.Курдюм" Татище</w:t>
            </w:r>
            <w:r w:rsidRPr="00B425C9">
              <w:rPr>
                <w:color w:val="000000"/>
                <w:sz w:val="20"/>
                <w:szCs w:val="20"/>
              </w:rPr>
              <w:t>в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69,5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224917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с.Калинин" Перелю</w:t>
            </w:r>
            <w:r w:rsidRPr="00B425C9">
              <w:rPr>
                <w:color w:val="000000"/>
                <w:sz w:val="20"/>
                <w:szCs w:val="20"/>
              </w:rPr>
              <w:t>б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69,0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244418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МАОУ "Гимназия №3" Фрунзе</w:t>
            </w:r>
            <w:r w:rsidRPr="00B425C9">
              <w:rPr>
                <w:color w:val="000000"/>
                <w:sz w:val="20"/>
                <w:szCs w:val="20"/>
              </w:rPr>
              <w:t>н</w:t>
            </w:r>
            <w:r w:rsidRPr="00B425C9">
              <w:rPr>
                <w:color w:val="000000"/>
                <w:sz w:val="20"/>
                <w:szCs w:val="20"/>
              </w:rPr>
              <w:t>ского района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68,8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8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244412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МАОУ "Лицей №37" Фрунзенск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го района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67,3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9</w:t>
            </w:r>
          </w:p>
        </w:tc>
      </w:tr>
      <w:tr w:rsidR="00B50BF3" w:rsidRPr="00000029" w:rsidTr="00B50BF3">
        <w:trPr>
          <w:trHeight w:val="645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Рейти</w:t>
            </w:r>
            <w:r>
              <w:rPr>
                <w:b/>
                <w:color w:val="000000"/>
                <w:sz w:val="20"/>
                <w:szCs w:val="20"/>
              </w:rPr>
              <w:t>н</w:t>
            </w:r>
            <w:r>
              <w:rPr>
                <w:b/>
                <w:color w:val="000000"/>
                <w:sz w:val="20"/>
                <w:szCs w:val="20"/>
              </w:rPr>
              <w:t>говый №</w:t>
            </w:r>
          </w:p>
        </w:tc>
      </w:tr>
      <w:tr w:rsidR="00FA44CF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205510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"Лицей №1" г.Балаково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65,7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246312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Ленинский р-н 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"Гимназия №87" Ленинского района г.Саратов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65,6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FA44CF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205513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"Гимназия №1" г.Балаково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65,4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238156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"Музыкально-эстетический лицей им.А.Г.Шнитке" г.Энгельса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65,3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222892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п.Алгайский" Нов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узенского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65,3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14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216764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с.Высокое" Красн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армейского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64,5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15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242415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"Гимназия №1" Октябрьск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го района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64,1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16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217792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с.Карпенка" Красн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кутского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64,0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17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240195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№2 городского окр</w:t>
            </w:r>
            <w:r w:rsidRPr="00B425C9">
              <w:rPr>
                <w:color w:val="000000"/>
                <w:sz w:val="20"/>
                <w:szCs w:val="20"/>
              </w:rPr>
              <w:t>у</w:t>
            </w:r>
            <w:r w:rsidRPr="00B425C9">
              <w:rPr>
                <w:color w:val="000000"/>
                <w:sz w:val="20"/>
                <w:szCs w:val="20"/>
              </w:rPr>
              <w:t>га ЗАТО Светлый"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64,0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FA44CF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230028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№9" г.Ртищево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62,8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204503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с.Старая Жуковка" Базарно-Карабулакского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62,6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243391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Волжский р-н С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"Гимназия №7" Волжского района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62,4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243379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Волжский р-н С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"Лицей №4" Волжского ра</w:t>
            </w:r>
            <w:r w:rsidRPr="00B425C9">
              <w:rPr>
                <w:color w:val="000000"/>
                <w:sz w:val="20"/>
                <w:szCs w:val="20"/>
              </w:rPr>
              <w:t>й</w:t>
            </w:r>
            <w:r w:rsidRPr="00B425C9">
              <w:rPr>
                <w:color w:val="000000"/>
                <w:sz w:val="20"/>
                <w:szCs w:val="20"/>
              </w:rPr>
              <w:t>она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62,4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214734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с.Николаевка" Ива</w:t>
            </w:r>
            <w:r w:rsidRPr="00B425C9">
              <w:rPr>
                <w:color w:val="000000"/>
                <w:sz w:val="20"/>
                <w:szCs w:val="20"/>
              </w:rPr>
              <w:t>н</w:t>
            </w:r>
            <w:r w:rsidRPr="00B425C9">
              <w:rPr>
                <w:color w:val="000000"/>
                <w:sz w:val="20"/>
                <w:szCs w:val="20"/>
              </w:rPr>
              <w:t>теевского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231045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№1 р.п.Самойловка" Самойловского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242404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МАОУ Лицей №62 Октябрьского района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25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235104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с.Перевесинка" Ту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ковского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26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242411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"Лицей №2" Октябрьского района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62,2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27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211663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р.п.Духовницкое" Духовницкого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61,2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28</w:t>
            </w:r>
          </w:p>
        </w:tc>
      </w:tr>
      <w:tr w:rsidR="00FA44CF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249403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НОУ "Медицинский лицей СГМУ"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НОУ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29</w:t>
            </w:r>
          </w:p>
        </w:tc>
      </w:tr>
      <w:tr w:rsidR="00FA44CF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238145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№15" г.Энгельса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4CF" w:rsidRPr="00B425C9" w:rsidRDefault="00FA44CF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30</w:t>
            </w:r>
          </w:p>
        </w:tc>
      </w:tr>
      <w:tr w:rsidR="00CD1EAA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205528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"Гимназия №2" г.Балаково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31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241331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"Медико-биологический л</w:t>
            </w:r>
            <w:r w:rsidRPr="00B425C9">
              <w:rPr>
                <w:color w:val="000000"/>
                <w:sz w:val="20"/>
                <w:szCs w:val="20"/>
              </w:rPr>
              <w:t>и</w:t>
            </w:r>
            <w:r w:rsidRPr="00B425C9">
              <w:rPr>
                <w:color w:val="000000"/>
                <w:sz w:val="20"/>
                <w:szCs w:val="20"/>
              </w:rPr>
              <w:t>цей"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32</w:t>
            </w:r>
          </w:p>
        </w:tc>
      </w:tr>
      <w:tr w:rsidR="00CD1EAA" w:rsidRPr="00B425C9" w:rsidTr="00B50BF3">
        <w:trPr>
          <w:trHeight w:val="136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238391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7D4DFC" w:rsidP="007D4DFC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ФКОУ</w:t>
            </w:r>
            <w:r w:rsidR="00CD1EAA" w:rsidRPr="00B425C9">
              <w:rPr>
                <w:color w:val="000000"/>
                <w:sz w:val="20"/>
                <w:szCs w:val="20"/>
              </w:rPr>
              <w:t xml:space="preserve"> "Вечерняя (сменная) общ</w:t>
            </w:r>
            <w:r w:rsidR="00CD1EAA" w:rsidRPr="00B425C9">
              <w:rPr>
                <w:color w:val="000000"/>
                <w:sz w:val="20"/>
                <w:szCs w:val="20"/>
              </w:rPr>
              <w:t>е</w:t>
            </w:r>
            <w:r w:rsidR="00CD1EAA" w:rsidRPr="00B425C9">
              <w:rPr>
                <w:color w:val="000000"/>
                <w:sz w:val="20"/>
                <w:szCs w:val="20"/>
              </w:rPr>
              <w:t>образовательная школа Управл</w:t>
            </w:r>
            <w:r w:rsidR="00CD1EAA" w:rsidRPr="00B425C9">
              <w:rPr>
                <w:color w:val="000000"/>
                <w:sz w:val="20"/>
                <w:szCs w:val="20"/>
              </w:rPr>
              <w:t>е</w:t>
            </w:r>
            <w:r w:rsidR="00CD1EAA" w:rsidRPr="00B425C9">
              <w:rPr>
                <w:color w:val="000000"/>
                <w:sz w:val="20"/>
                <w:szCs w:val="20"/>
              </w:rPr>
              <w:t>ния Федеральной службы испо</w:t>
            </w:r>
            <w:r w:rsidR="00CD1EAA" w:rsidRPr="00B425C9">
              <w:rPr>
                <w:color w:val="000000"/>
                <w:sz w:val="20"/>
                <w:szCs w:val="20"/>
              </w:rPr>
              <w:t>л</w:t>
            </w:r>
            <w:r w:rsidR="00CD1EAA" w:rsidRPr="00B425C9">
              <w:rPr>
                <w:color w:val="000000"/>
                <w:sz w:val="20"/>
                <w:szCs w:val="20"/>
              </w:rPr>
              <w:t>нения наказаний по Саратовской области"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33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210199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п.Октябрьский" Де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гачёвского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34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226953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с.Новотулка" Пите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35</w:t>
            </w:r>
          </w:p>
        </w:tc>
      </w:tr>
      <w:tr w:rsidR="00B50BF3" w:rsidRPr="00000029" w:rsidTr="00B50BF3">
        <w:trPr>
          <w:trHeight w:val="645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Рейти</w:t>
            </w:r>
            <w:r>
              <w:rPr>
                <w:b/>
                <w:color w:val="000000"/>
                <w:sz w:val="20"/>
                <w:szCs w:val="20"/>
              </w:rPr>
              <w:t>н</w:t>
            </w:r>
            <w:r>
              <w:rPr>
                <w:b/>
                <w:color w:val="000000"/>
                <w:sz w:val="20"/>
                <w:szCs w:val="20"/>
              </w:rPr>
              <w:t>говый №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247357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Заводской р-н С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"Гимназия №5" Заводского района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</w:t>
            </w:r>
          </w:p>
        </w:tc>
      </w:tr>
      <w:tr w:rsidR="00CD1EAA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225941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№3" г.Петровска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</w:t>
            </w:r>
          </w:p>
        </w:tc>
      </w:tr>
      <w:tr w:rsidR="00CD1EAA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206570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"Лицей-интернат" г.Балашова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ЛИ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38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241375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Саратов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"Лицей гуманитарных наук" г.Саратова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39</w:t>
            </w:r>
          </w:p>
        </w:tc>
      </w:tr>
      <w:tr w:rsidR="00CD1EAA" w:rsidRPr="00B425C9" w:rsidTr="00B50BF3">
        <w:trPr>
          <w:trHeight w:val="76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249106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ГООУ санаторного типа для детей нуждающихся в длительном леч</w:t>
            </w:r>
            <w:r w:rsidRPr="00B425C9">
              <w:rPr>
                <w:color w:val="000000"/>
                <w:sz w:val="20"/>
                <w:szCs w:val="20"/>
              </w:rPr>
              <w:t>е</w:t>
            </w:r>
            <w:r w:rsidRPr="00B425C9">
              <w:rPr>
                <w:color w:val="000000"/>
                <w:sz w:val="20"/>
                <w:szCs w:val="20"/>
              </w:rPr>
              <w:t>нии "Санаторная школа-интернат" г.Петровска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САНШИ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249112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ГС(к)ОУ для обучающихся, восп</w:t>
            </w:r>
            <w:r w:rsidRPr="00B425C9">
              <w:rPr>
                <w:color w:val="000000"/>
                <w:sz w:val="20"/>
                <w:szCs w:val="20"/>
              </w:rPr>
              <w:t>и</w:t>
            </w:r>
            <w:r w:rsidRPr="00B425C9">
              <w:rPr>
                <w:color w:val="000000"/>
                <w:sz w:val="20"/>
                <w:szCs w:val="20"/>
              </w:rPr>
              <w:t>танников с ОВЗ "С(К)ОШИ III - IV вида" г. Саратова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ГОУ ОВЗ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41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204488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с.Липовка" Базарно-Карабулакского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59,9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42</w:t>
            </w:r>
          </w:p>
        </w:tc>
      </w:tr>
      <w:tr w:rsidR="00CD1EAA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225924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№6" г.Петровска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59,8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43</w:t>
            </w:r>
          </w:p>
        </w:tc>
      </w:tr>
      <w:tr w:rsidR="00CD1EAA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206569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№4" г.Балашова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59,8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44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218816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Краснопартиза</w:t>
            </w:r>
            <w:r w:rsidRPr="00B425C9">
              <w:rPr>
                <w:color w:val="000000"/>
                <w:sz w:val="20"/>
                <w:szCs w:val="20"/>
              </w:rPr>
              <w:t>н</w:t>
            </w:r>
            <w:r w:rsidRPr="00B425C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с.Корнеевка" Красн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партизанского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59,8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45</w:t>
            </w:r>
          </w:p>
        </w:tc>
      </w:tr>
      <w:tr w:rsidR="00CD1EAA" w:rsidRPr="00B425C9" w:rsidTr="00B50BF3">
        <w:trPr>
          <w:trHeight w:val="255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235122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р.п.Турки" Турко</w:t>
            </w:r>
            <w:r w:rsidRPr="00B425C9">
              <w:rPr>
                <w:color w:val="000000"/>
                <w:sz w:val="20"/>
                <w:szCs w:val="20"/>
              </w:rPr>
              <w:t>в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59,7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46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204499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с.Максимовка" Б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зарно-Карабулакского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59,7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47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203452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СОШ №1 имени 397-й Са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ненской дивизии города Аткарска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59,7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48</w:t>
            </w:r>
          </w:p>
        </w:tc>
      </w:tr>
      <w:tr w:rsidR="00CD1EAA" w:rsidRPr="00B425C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204497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с.Ивановка" Базарно-Карабулакского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59,6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49</w:t>
            </w:r>
          </w:p>
        </w:tc>
      </w:tr>
      <w:tr w:rsidR="00CD1EAA" w:rsidRPr="00000029" w:rsidTr="00B50BF3">
        <w:trPr>
          <w:trHeight w:val="51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224912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им.М.М.Рудченко с.Перелюб" Перелюбского района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59,5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FA44CF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50</w:t>
            </w:r>
          </w:p>
        </w:tc>
      </w:tr>
    </w:tbl>
    <w:p w:rsidR="005C7A3E" w:rsidRPr="00000029" w:rsidRDefault="005C7A3E" w:rsidP="005C7A3E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</w:p>
    <w:p w:rsidR="00CD1EAA" w:rsidRPr="00000029" w:rsidRDefault="00B50BF3" w:rsidP="00CD1EAA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56</w:t>
      </w:r>
    </w:p>
    <w:p w:rsidR="00CD1EAA" w:rsidRPr="00000029" w:rsidRDefault="00CD1EAA" w:rsidP="00CD1EAA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  <w:spacing w:val="-8"/>
        </w:rPr>
        <w:t xml:space="preserve">Образовательные учреждения </w:t>
      </w:r>
      <w:r w:rsidRPr="00000029">
        <w:rPr>
          <w:i/>
        </w:rPr>
        <w:t>Саратовской области имеющие наиболее</w:t>
      </w:r>
    </w:p>
    <w:p w:rsidR="00F87868" w:rsidRDefault="00CD1EAA" w:rsidP="00CD1EAA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</w:rPr>
        <w:t xml:space="preserve">низкие  результаты сдачи ЕГЭ по </w:t>
      </w:r>
      <w:r w:rsidR="007A026C" w:rsidRPr="00000029">
        <w:rPr>
          <w:i/>
        </w:rPr>
        <w:t xml:space="preserve">совокупному </w:t>
      </w:r>
      <w:r w:rsidR="00F87868">
        <w:rPr>
          <w:i/>
        </w:rPr>
        <w:t>(</w:t>
      </w:r>
      <w:r w:rsidR="00F87868" w:rsidRPr="00000029">
        <w:rPr>
          <w:i/>
        </w:rPr>
        <w:t xml:space="preserve">русский язык +математика) </w:t>
      </w:r>
    </w:p>
    <w:p w:rsidR="00CD1EAA" w:rsidRPr="00000029" w:rsidRDefault="007A026C" w:rsidP="00CD1EAA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  <w:r w:rsidRPr="00000029">
        <w:rPr>
          <w:i/>
        </w:rPr>
        <w:t xml:space="preserve">среднему баллу </w:t>
      </w:r>
      <w:r w:rsidR="00CD1EAA" w:rsidRPr="00000029">
        <w:rPr>
          <w:i/>
        </w:rPr>
        <w:t xml:space="preserve">в 2012 году </w:t>
      </w:r>
    </w:p>
    <w:p w:rsidR="00CD1EAA" w:rsidRPr="00000029" w:rsidRDefault="00CD1EAA" w:rsidP="005C7A3E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</w:p>
    <w:tbl>
      <w:tblPr>
        <w:tblW w:w="9469" w:type="dxa"/>
        <w:tblInd w:w="93" w:type="dxa"/>
        <w:tblLayout w:type="fixed"/>
        <w:tblLook w:val="04A0"/>
      </w:tblPr>
      <w:tblGrid>
        <w:gridCol w:w="866"/>
        <w:gridCol w:w="1843"/>
        <w:gridCol w:w="3260"/>
        <w:gridCol w:w="992"/>
        <w:gridCol w:w="799"/>
        <w:gridCol w:w="760"/>
        <w:gridCol w:w="949"/>
      </w:tblGrid>
      <w:tr w:rsidR="00B50BF3" w:rsidRPr="00B425C9" w:rsidTr="00B50BF3">
        <w:trPr>
          <w:trHeight w:val="51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Код ОУ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CD1EAA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232066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с.Сосновка" Сарато</w:t>
            </w:r>
            <w:r w:rsidRPr="00B425C9">
              <w:rPr>
                <w:color w:val="000000"/>
                <w:sz w:val="20"/>
                <w:szCs w:val="20"/>
              </w:rPr>
              <w:t>в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</w:tr>
      <w:tr w:rsidR="00CD1EAA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203469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с.Кочетовка" Атка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</w:tr>
      <w:tr w:rsidR="00CD1EAA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219832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с.Двоенка" Лысого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27,0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</w:t>
            </w:r>
          </w:p>
        </w:tc>
      </w:tr>
      <w:tr w:rsidR="00CD1EAA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219825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п.Гремячий" Лыс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27,9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</w:t>
            </w:r>
          </w:p>
        </w:tc>
      </w:tr>
      <w:tr w:rsidR="00CD1EAA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213727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МВСОУ "ВСОШ №6 г.Ершова"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29,2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</w:t>
            </w:r>
          </w:p>
        </w:tc>
      </w:tr>
      <w:tr w:rsidR="00CD1EAA" w:rsidRPr="00B425C9" w:rsidTr="00B50BF3">
        <w:trPr>
          <w:trHeight w:val="5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208626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с.Н.Чернавка" Вол</w:t>
            </w:r>
            <w:r w:rsidRPr="00B425C9">
              <w:rPr>
                <w:color w:val="000000"/>
                <w:sz w:val="20"/>
                <w:szCs w:val="20"/>
              </w:rPr>
              <w:t>ь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31,0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</w:t>
            </w:r>
          </w:p>
        </w:tc>
      </w:tr>
      <w:tr w:rsidR="00CD1EAA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206559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п.</w:t>
            </w:r>
            <w:r w:rsidR="005370AE" w:rsidRPr="005370AE">
              <w:rPr>
                <w:color w:val="000000"/>
                <w:sz w:val="20"/>
                <w:szCs w:val="20"/>
              </w:rPr>
              <w:t xml:space="preserve"> </w:t>
            </w:r>
            <w:r w:rsidRPr="00B425C9">
              <w:rPr>
                <w:color w:val="000000"/>
                <w:sz w:val="20"/>
                <w:szCs w:val="20"/>
              </w:rPr>
              <w:t>Соцземледельский" Балашовского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31,9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</w:t>
            </w:r>
          </w:p>
        </w:tc>
      </w:tr>
      <w:tr w:rsidR="00B50BF3" w:rsidRPr="00000029" w:rsidTr="00B50BF3">
        <w:trPr>
          <w:trHeight w:val="51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CD1EAA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219834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с.Невежкино" Лыс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32,4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8</w:t>
            </w:r>
          </w:p>
        </w:tc>
      </w:tr>
      <w:tr w:rsidR="00CD1EAA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216767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№6 с.Каменка" Кра</w:t>
            </w:r>
            <w:r w:rsidRPr="00B425C9">
              <w:rPr>
                <w:color w:val="000000"/>
                <w:sz w:val="20"/>
                <w:szCs w:val="20"/>
              </w:rPr>
              <w:t>с</w:t>
            </w:r>
            <w:r w:rsidRPr="00B425C9">
              <w:rPr>
                <w:color w:val="000000"/>
                <w:sz w:val="20"/>
                <w:szCs w:val="20"/>
              </w:rPr>
              <w:t>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32,5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B425C9" w:rsidRDefault="00CD1EAA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9</w:t>
            </w:r>
          </w:p>
        </w:tc>
      </w:tr>
      <w:tr w:rsidR="005370AE" w:rsidRPr="00B425C9" w:rsidTr="00B50BF3">
        <w:trPr>
          <w:trHeight w:val="27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206573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МВСОУ "ВСОШ №2" г.Балашова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10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247338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Заводской р-н С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"ОСОШ №9" Заводского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34,1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11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219821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с.Ключи" Лысого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34,5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12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203468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с.З.Хутора" Атка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35,0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13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230018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"Северская СОШ" Ртище</w:t>
            </w:r>
            <w:r w:rsidRPr="00B425C9">
              <w:rPr>
                <w:color w:val="000000"/>
                <w:sz w:val="20"/>
                <w:szCs w:val="20"/>
              </w:rPr>
              <w:t>в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35,2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14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242407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№27"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35,2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15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216770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№52 станции Кар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мыш"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35,2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16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206594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п.Кр.Кудрявка" Б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лашовского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17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212698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МВСОУ "ОСОШ р.п.Екатериновка" Екатериновск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18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245368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Кировский р-н Саратов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МВСОУ "ОСОШ №3" Кировского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19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215739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с.Красноармейское" Калининского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219830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с.Большие Копёны" Лысогорского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206589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с.Сухая Елань" Бал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36,8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221871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с.Аряш" Новобура</w:t>
            </w:r>
            <w:r w:rsidRPr="00B425C9">
              <w:rPr>
                <w:color w:val="000000"/>
                <w:sz w:val="20"/>
                <w:szCs w:val="20"/>
              </w:rPr>
              <w:t>с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203478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с.Умет" Аткарского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227977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с.Карловка" Пугаче</w:t>
            </w:r>
            <w:r w:rsidRPr="00B425C9">
              <w:rPr>
                <w:color w:val="000000"/>
                <w:sz w:val="20"/>
                <w:szCs w:val="20"/>
              </w:rPr>
              <w:t>в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25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208612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№19" г.Вольска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26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236118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СОШ с.Первомайское Фед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ровского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27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205544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п.Новониколаевский" Балаковского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28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228994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с.Первомайское" Р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венского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29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220865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с.Полековское" Ма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ксовского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30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216786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с.Рогаткино" Красн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31</w:t>
            </w:r>
          </w:p>
        </w:tc>
      </w:tr>
      <w:tr w:rsidR="00B425C9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206588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с.Данилкино" Бал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шовского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32</w:t>
            </w:r>
          </w:p>
        </w:tc>
      </w:tr>
      <w:tr w:rsidR="00B50BF3" w:rsidRPr="00000029" w:rsidTr="00B50BF3">
        <w:trPr>
          <w:trHeight w:val="51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lastRenderedPageBreak/>
              <w:t>Код ОУ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ind w:left="-120"/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Краткое наименование ОУ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Катег</w:t>
            </w:r>
            <w:r w:rsidRPr="00000029">
              <w:rPr>
                <w:b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color w:val="000000"/>
                <w:sz w:val="20"/>
                <w:szCs w:val="20"/>
              </w:rPr>
              <w:t>рия ОУ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Число сда</w:t>
            </w:r>
            <w:r w:rsidRPr="00000029">
              <w:rPr>
                <w:b/>
                <w:color w:val="000000"/>
                <w:sz w:val="20"/>
                <w:szCs w:val="20"/>
              </w:rPr>
              <w:t>в</w:t>
            </w:r>
            <w:r w:rsidRPr="00000029">
              <w:rPr>
                <w:b/>
                <w:color w:val="000000"/>
                <w:sz w:val="20"/>
                <w:szCs w:val="20"/>
              </w:rPr>
              <w:t>ших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Средний балл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BF3" w:rsidRPr="00000029" w:rsidRDefault="00B50BF3" w:rsidP="00B50BF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Ре</w:t>
            </w:r>
            <w:r>
              <w:rPr>
                <w:b/>
                <w:color w:val="000000"/>
                <w:sz w:val="20"/>
                <w:szCs w:val="20"/>
              </w:rPr>
              <w:t>й</w:t>
            </w:r>
            <w:r>
              <w:rPr>
                <w:b/>
                <w:color w:val="000000"/>
                <w:sz w:val="20"/>
                <w:szCs w:val="20"/>
              </w:rPr>
              <w:t>тинг</w:t>
            </w:r>
            <w:r>
              <w:rPr>
                <w:b/>
                <w:color w:val="000000"/>
                <w:sz w:val="20"/>
                <w:szCs w:val="20"/>
              </w:rPr>
              <w:t>о</w:t>
            </w:r>
            <w:r>
              <w:rPr>
                <w:b/>
                <w:color w:val="000000"/>
                <w:sz w:val="20"/>
                <w:szCs w:val="20"/>
              </w:rPr>
              <w:t>вый №</w:t>
            </w:r>
          </w:p>
        </w:tc>
      </w:tr>
      <w:tr w:rsidR="00B425C9" w:rsidRPr="00B425C9" w:rsidTr="00B50BF3">
        <w:trPr>
          <w:trHeight w:val="26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220847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№1" г.Маркса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5C9" w:rsidRPr="00B425C9" w:rsidRDefault="00B425C9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33</w:t>
            </w:r>
          </w:p>
        </w:tc>
      </w:tr>
      <w:tr w:rsidR="005370AE" w:rsidRPr="00B425C9" w:rsidTr="00B50BF3">
        <w:trPr>
          <w:trHeight w:val="84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236119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B637B5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B637B5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СОШ с.Калуга Федоровского района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37,7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B637B5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34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249107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ГОУ "Школа-интернат для детей сирот и детей оставшихся без п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печения родителей" г.Пугачёва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ШИ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35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219820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с.Бутырки" Лысого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38,0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36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216783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№19 с.Луганское"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38,2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37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242408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№45" Октябрьского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38,3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38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205543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с.Натальино" Бал</w:t>
            </w:r>
            <w:r w:rsidRPr="00B425C9">
              <w:rPr>
                <w:color w:val="000000"/>
                <w:sz w:val="20"/>
                <w:szCs w:val="20"/>
              </w:rPr>
              <w:t>а</w:t>
            </w:r>
            <w:r w:rsidRPr="00B425C9">
              <w:rPr>
                <w:color w:val="000000"/>
                <w:sz w:val="20"/>
                <w:szCs w:val="20"/>
              </w:rPr>
              <w:t>ковского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38,5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39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236112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СОШ с.Спартак Федоро</w:t>
            </w:r>
            <w:r w:rsidRPr="00B425C9">
              <w:rPr>
                <w:color w:val="000000"/>
                <w:sz w:val="20"/>
                <w:szCs w:val="20"/>
              </w:rPr>
              <w:t>в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39,3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215741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с.Малая Екатерино</w:t>
            </w:r>
            <w:r w:rsidRPr="00B425C9">
              <w:rPr>
                <w:color w:val="000000"/>
                <w:sz w:val="20"/>
                <w:szCs w:val="20"/>
              </w:rPr>
              <w:t>в</w:t>
            </w:r>
            <w:r w:rsidRPr="00B425C9">
              <w:rPr>
                <w:color w:val="000000"/>
                <w:sz w:val="20"/>
                <w:szCs w:val="20"/>
              </w:rPr>
              <w:t>ка" Калининского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39,4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41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216765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№22 с.Нижняя Ба</w:t>
            </w:r>
            <w:r w:rsidRPr="00B425C9">
              <w:rPr>
                <w:color w:val="000000"/>
                <w:sz w:val="20"/>
                <w:szCs w:val="20"/>
              </w:rPr>
              <w:t>н</w:t>
            </w:r>
            <w:r w:rsidRPr="00B425C9">
              <w:rPr>
                <w:color w:val="000000"/>
                <w:sz w:val="20"/>
                <w:szCs w:val="20"/>
              </w:rPr>
              <w:t>новка" Красноармейского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39,6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42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219824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с.Большая Дмитрие</w:t>
            </w:r>
            <w:r w:rsidRPr="00B425C9">
              <w:rPr>
                <w:color w:val="000000"/>
                <w:sz w:val="20"/>
                <w:szCs w:val="20"/>
              </w:rPr>
              <w:t>в</w:t>
            </w:r>
            <w:r w:rsidRPr="00B425C9">
              <w:rPr>
                <w:color w:val="000000"/>
                <w:sz w:val="20"/>
                <w:szCs w:val="20"/>
              </w:rPr>
              <w:t>ка" Лысогорского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39,9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43</w:t>
            </w:r>
          </w:p>
        </w:tc>
      </w:tr>
      <w:tr w:rsidR="005370AE" w:rsidRPr="00B425C9" w:rsidTr="00B50BF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203472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с.М.Копены" Атка</w:t>
            </w:r>
            <w:r w:rsidRPr="00B425C9">
              <w:rPr>
                <w:color w:val="000000"/>
                <w:sz w:val="20"/>
                <w:szCs w:val="20"/>
              </w:rPr>
              <w:t>р</w:t>
            </w:r>
            <w:r w:rsidRPr="00B425C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44</w:t>
            </w:r>
          </w:p>
        </w:tc>
      </w:tr>
      <w:tr w:rsidR="005370AE" w:rsidRPr="00B425C9" w:rsidTr="00B50BF3">
        <w:trPr>
          <w:trHeight w:val="878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245372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Кировский р-н Саратов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№71" Кировского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45</w:t>
            </w:r>
          </w:p>
        </w:tc>
      </w:tr>
      <w:tr w:rsidR="005370AE" w:rsidRPr="00B425C9" w:rsidTr="00B50BF3">
        <w:trPr>
          <w:trHeight w:val="772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245369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Кировский р-н Саратов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№70" Кировского района г.Саратова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40,1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46</w:t>
            </w:r>
          </w:p>
        </w:tc>
      </w:tr>
      <w:tr w:rsidR="005370AE" w:rsidRPr="00B425C9" w:rsidTr="00B50BF3">
        <w:trPr>
          <w:trHeight w:val="836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223901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п.Сланцевый Рудник" Озинского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47</w:t>
            </w:r>
          </w:p>
        </w:tc>
      </w:tr>
      <w:tr w:rsidR="005370AE" w:rsidRPr="00B425C9" w:rsidTr="00B50BF3">
        <w:trPr>
          <w:trHeight w:val="73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236116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СОШ п.Солнечный Фед</w:t>
            </w:r>
            <w:r w:rsidRPr="00B425C9">
              <w:rPr>
                <w:color w:val="000000"/>
                <w:sz w:val="20"/>
                <w:szCs w:val="20"/>
              </w:rPr>
              <w:t>о</w:t>
            </w:r>
            <w:r w:rsidRPr="00B425C9">
              <w:rPr>
                <w:color w:val="000000"/>
                <w:sz w:val="20"/>
                <w:szCs w:val="20"/>
              </w:rPr>
              <w:t>ровского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40,2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48</w:t>
            </w:r>
          </w:p>
        </w:tc>
      </w:tr>
      <w:tr w:rsidR="005370AE" w:rsidRPr="00B425C9" w:rsidTr="00B50BF3">
        <w:trPr>
          <w:trHeight w:val="766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212693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с.Бутурлинка" Екат</w:t>
            </w:r>
            <w:r w:rsidRPr="00B425C9">
              <w:rPr>
                <w:color w:val="000000"/>
                <w:sz w:val="20"/>
                <w:szCs w:val="20"/>
              </w:rPr>
              <w:t>е</w:t>
            </w:r>
            <w:r w:rsidRPr="00B425C9">
              <w:rPr>
                <w:color w:val="000000"/>
                <w:sz w:val="20"/>
                <w:szCs w:val="20"/>
              </w:rPr>
              <w:t>риновского района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40,3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49</w:t>
            </w:r>
          </w:p>
        </w:tc>
      </w:tr>
      <w:tr w:rsidR="005370AE" w:rsidRPr="00000029" w:rsidTr="00B50BF3">
        <w:trPr>
          <w:trHeight w:val="831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205517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МОУ "СОШ №7" г.Балаково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40,4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0AE" w:rsidRPr="00B425C9" w:rsidRDefault="005370AE" w:rsidP="00CD1EAA">
            <w:pPr>
              <w:jc w:val="center"/>
              <w:rPr>
                <w:color w:val="000000"/>
                <w:sz w:val="20"/>
                <w:szCs w:val="20"/>
              </w:rPr>
            </w:pPr>
            <w:r w:rsidRPr="00B425C9">
              <w:rPr>
                <w:color w:val="000000"/>
                <w:sz w:val="20"/>
                <w:szCs w:val="20"/>
              </w:rPr>
              <w:t>50</w:t>
            </w:r>
          </w:p>
        </w:tc>
      </w:tr>
    </w:tbl>
    <w:p w:rsidR="00AE1F49" w:rsidRDefault="00AE1F49" w:rsidP="00A8290D">
      <w:pPr>
        <w:pStyle w:val="a9"/>
        <w:spacing w:after="0" w:line="240" w:lineRule="auto"/>
        <w:ind w:left="-120"/>
        <w:rPr>
          <w:b/>
          <w:spacing w:val="-8"/>
        </w:rPr>
      </w:pPr>
    </w:p>
    <w:p w:rsidR="00B334E0" w:rsidRDefault="00B334E0">
      <w:pPr>
        <w:rPr>
          <w:b/>
          <w:spacing w:val="-8"/>
          <w:lang w:eastAsia="en-US"/>
        </w:rPr>
      </w:pPr>
      <w:r>
        <w:rPr>
          <w:b/>
          <w:spacing w:val="-8"/>
          <w:lang w:eastAsia="en-US"/>
        </w:rPr>
        <w:br w:type="page"/>
      </w:r>
    </w:p>
    <w:p w:rsidR="00AE1F49" w:rsidRDefault="00AE1F49">
      <w:pPr>
        <w:rPr>
          <w:b/>
          <w:spacing w:val="-8"/>
          <w:lang w:eastAsia="en-US"/>
        </w:rPr>
      </w:pPr>
    </w:p>
    <w:p w:rsidR="00C836CD" w:rsidRPr="00000029" w:rsidRDefault="00C836CD" w:rsidP="00A8290D">
      <w:pPr>
        <w:pStyle w:val="a9"/>
        <w:spacing w:after="0" w:line="240" w:lineRule="auto"/>
        <w:ind w:left="-120"/>
        <w:rPr>
          <w:b/>
        </w:rPr>
      </w:pPr>
    </w:p>
    <w:p w:rsidR="006C2D50" w:rsidRPr="00000029" w:rsidRDefault="006C2D50" w:rsidP="006C2D50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 w:rsidR="00CD1EAA" w:rsidRPr="00000029">
        <w:rPr>
          <w:i/>
          <w:spacing w:val="-8"/>
          <w:sz w:val="20"/>
          <w:szCs w:val="20"/>
        </w:rPr>
        <w:t>5</w:t>
      </w:r>
      <w:r w:rsidR="00A76C94">
        <w:rPr>
          <w:i/>
          <w:spacing w:val="-8"/>
          <w:sz w:val="20"/>
          <w:szCs w:val="20"/>
        </w:rPr>
        <w:t>7</w:t>
      </w:r>
    </w:p>
    <w:p w:rsidR="006C2D50" w:rsidRPr="00000029" w:rsidRDefault="006C2D50" w:rsidP="006C2D50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  <w:spacing w:val="-8"/>
        </w:rPr>
      </w:pPr>
      <w:r w:rsidRPr="00000029">
        <w:rPr>
          <w:i/>
          <w:spacing w:val="-8"/>
        </w:rPr>
        <w:t>Динамика процента выпускников, выбравших дополнительные экзамены в ф</w:t>
      </w:r>
      <w:r w:rsidR="00AA76A3" w:rsidRPr="00000029">
        <w:rPr>
          <w:i/>
          <w:spacing w:val="-8"/>
        </w:rPr>
        <w:t>о</w:t>
      </w:r>
      <w:r w:rsidRPr="00000029">
        <w:rPr>
          <w:i/>
          <w:spacing w:val="-8"/>
        </w:rPr>
        <w:t>рме ЕГЭ</w:t>
      </w:r>
    </w:p>
    <w:p w:rsidR="00813BFA" w:rsidRPr="00000029" w:rsidRDefault="00813BFA" w:rsidP="006C2D50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b/>
          <w:i/>
          <w:spacing w:val="-8"/>
        </w:rPr>
      </w:pPr>
    </w:p>
    <w:tbl>
      <w:tblPr>
        <w:tblW w:w="6804" w:type="dxa"/>
        <w:tblInd w:w="1609" w:type="dxa"/>
        <w:tblLook w:val="04A0"/>
      </w:tblPr>
      <w:tblGrid>
        <w:gridCol w:w="2185"/>
        <w:gridCol w:w="1973"/>
        <w:gridCol w:w="1429"/>
        <w:gridCol w:w="1217"/>
      </w:tblGrid>
      <w:tr w:rsidR="00C82013" w:rsidRPr="00000029" w:rsidTr="00C82013">
        <w:trPr>
          <w:trHeight w:val="555"/>
        </w:trPr>
        <w:tc>
          <w:tcPr>
            <w:tcW w:w="2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13" w:rsidRPr="00000029" w:rsidRDefault="00C82013" w:rsidP="000F2E36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Предмет</w:t>
            </w:r>
          </w:p>
        </w:tc>
        <w:tc>
          <w:tcPr>
            <w:tcW w:w="46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82013" w:rsidRPr="00000029" w:rsidRDefault="00C82013" w:rsidP="000F2E36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процент выпускников, сдававших предмет</w:t>
            </w:r>
          </w:p>
        </w:tc>
      </w:tr>
      <w:tr w:rsidR="00C82013" w:rsidRPr="00000029" w:rsidTr="00C82013">
        <w:trPr>
          <w:trHeight w:val="255"/>
        </w:trPr>
        <w:tc>
          <w:tcPr>
            <w:tcW w:w="2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013" w:rsidRPr="00000029" w:rsidRDefault="00C82013" w:rsidP="000F2E36">
            <w:pPr>
              <w:rPr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06056B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2010 г.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06056B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2011 г.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355DC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2012 г.</w:t>
            </w:r>
          </w:p>
        </w:tc>
      </w:tr>
      <w:tr w:rsidR="00C82013" w:rsidRPr="00000029" w:rsidTr="00C82013">
        <w:trPr>
          <w:trHeight w:val="25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0F2E36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Физика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06056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19,7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06056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24,1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A0D1D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25,0</w:t>
            </w:r>
          </w:p>
        </w:tc>
      </w:tr>
      <w:tr w:rsidR="00C82013" w:rsidRPr="00000029" w:rsidTr="00C82013">
        <w:trPr>
          <w:trHeight w:val="25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0F2E36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Химия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06056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06056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11,8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A0D1D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12,1</w:t>
            </w:r>
          </w:p>
        </w:tc>
      </w:tr>
      <w:tr w:rsidR="00CA0D1D" w:rsidRPr="00000029" w:rsidTr="00C82013">
        <w:trPr>
          <w:trHeight w:val="25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Информатика и ИКТ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5,5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5,3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5,5</w:t>
            </w:r>
          </w:p>
        </w:tc>
      </w:tr>
      <w:tr w:rsidR="00CA0D1D" w:rsidRPr="00000029" w:rsidTr="00C82013">
        <w:trPr>
          <w:trHeight w:val="25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Биология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17,5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21,1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22,6</w:t>
            </w:r>
          </w:p>
        </w:tc>
      </w:tr>
      <w:tr w:rsidR="00CA0D1D" w:rsidRPr="00000029" w:rsidTr="00C82013">
        <w:trPr>
          <w:trHeight w:val="25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История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26,7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25,1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21,0</w:t>
            </w:r>
          </w:p>
        </w:tc>
      </w:tr>
      <w:tr w:rsidR="00CA0D1D" w:rsidRPr="00000029" w:rsidTr="00C82013">
        <w:trPr>
          <w:trHeight w:val="25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География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1,1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3,2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3,0</w:t>
            </w:r>
          </w:p>
        </w:tc>
      </w:tr>
      <w:tr w:rsidR="00CA0D1D" w:rsidRPr="00000029" w:rsidTr="00C82013">
        <w:trPr>
          <w:trHeight w:val="25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Иностранный язык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4,9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243B70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4,4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3,8</w:t>
            </w:r>
          </w:p>
        </w:tc>
      </w:tr>
      <w:tr w:rsidR="00CA0D1D" w:rsidRPr="00000029" w:rsidTr="00C82013">
        <w:trPr>
          <w:trHeight w:val="25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0F2E36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Обществознание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06056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57,1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06056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65,9</w:t>
            </w:r>
          </w:p>
        </w:tc>
      </w:tr>
      <w:tr w:rsidR="00CA0D1D" w:rsidRPr="00000029" w:rsidTr="00C82013">
        <w:trPr>
          <w:trHeight w:val="25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0F2E36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Литература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06056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4,4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06056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D1D" w:rsidRPr="00000029" w:rsidRDefault="00CA0D1D" w:rsidP="008E6FB8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3,0</w:t>
            </w:r>
          </w:p>
        </w:tc>
      </w:tr>
    </w:tbl>
    <w:p w:rsidR="000F2E36" w:rsidRPr="00000029" w:rsidRDefault="000F2E36" w:rsidP="006C2D50">
      <w:pPr>
        <w:pStyle w:val="a9"/>
        <w:tabs>
          <w:tab w:val="right" w:leader="dot" w:pos="9526"/>
          <w:tab w:val="right" w:pos="10206"/>
        </w:tabs>
        <w:spacing w:after="0" w:line="240" w:lineRule="auto"/>
        <w:jc w:val="center"/>
        <w:rPr>
          <w:i/>
        </w:rPr>
      </w:pPr>
    </w:p>
    <w:p w:rsidR="001F7BDD" w:rsidRPr="00000029" w:rsidRDefault="001F7BDD" w:rsidP="001F7BDD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 w:rsidR="00CD1EAA" w:rsidRPr="00000029">
        <w:rPr>
          <w:i/>
          <w:spacing w:val="-8"/>
          <w:sz w:val="20"/>
          <w:szCs w:val="20"/>
        </w:rPr>
        <w:t>5</w:t>
      </w:r>
      <w:r w:rsidR="00B334E0">
        <w:rPr>
          <w:i/>
          <w:spacing w:val="-8"/>
          <w:sz w:val="20"/>
          <w:szCs w:val="20"/>
        </w:rPr>
        <w:t>8</w:t>
      </w:r>
    </w:p>
    <w:tbl>
      <w:tblPr>
        <w:tblW w:w="8716" w:type="dxa"/>
        <w:tblInd w:w="469" w:type="dxa"/>
        <w:tblLook w:val="04A0"/>
      </w:tblPr>
      <w:tblGrid>
        <w:gridCol w:w="8716"/>
      </w:tblGrid>
      <w:tr w:rsidR="001F7BDD" w:rsidRPr="00000029" w:rsidTr="001F7BDD">
        <w:trPr>
          <w:trHeight w:val="525"/>
        </w:trPr>
        <w:tc>
          <w:tcPr>
            <w:tcW w:w="8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7BDD" w:rsidRPr="00000029" w:rsidRDefault="001F7BDD" w:rsidP="00562CC1">
            <w:pPr>
              <w:spacing w:after="120"/>
              <w:jc w:val="center"/>
              <w:rPr>
                <w:bCs/>
                <w:i/>
                <w:color w:val="000000"/>
              </w:rPr>
            </w:pPr>
            <w:r w:rsidRPr="00000029">
              <w:rPr>
                <w:bCs/>
                <w:i/>
                <w:color w:val="000000"/>
              </w:rPr>
              <w:t>Динамика среднего балла по предметам ЕГЭ в Саратовской области в период 20</w:t>
            </w:r>
            <w:r w:rsidR="00562CC1" w:rsidRPr="00000029">
              <w:rPr>
                <w:bCs/>
                <w:i/>
                <w:color w:val="000000"/>
              </w:rPr>
              <w:t>10</w:t>
            </w:r>
            <w:r w:rsidRPr="00000029">
              <w:rPr>
                <w:bCs/>
                <w:i/>
                <w:color w:val="000000"/>
              </w:rPr>
              <w:t>-2012 гг.</w:t>
            </w:r>
          </w:p>
        </w:tc>
      </w:tr>
    </w:tbl>
    <w:p w:rsidR="001F7BDD" w:rsidRPr="00000029" w:rsidRDefault="001F7BDD" w:rsidP="002F51F2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tbl>
      <w:tblPr>
        <w:tblW w:w="6804" w:type="dxa"/>
        <w:jc w:val="center"/>
        <w:tblInd w:w="469" w:type="dxa"/>
        <w:tblLook w:val="04A0"/>
      </w:tblPr>
      <w:tblGrid>
        <w:gridCol w:w="2517"/>
        <w:gridCol w:w="1429"/>
        <w:gridCol w:w="1429"/>
        <w:gridCol w:w="1429"/>
      </w:tblGrid>
      <w:tr w:rsidR="001F7BDD" w:rsidRPr="00000029" w:rsidTr="001F7BDD">
        <w:trPr>
          <w:trHeight w:val="585"/>
          <w:jc w:val="center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Предметы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2009/2010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2010/2011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rPr>
                <w:b/>
                <w:color w:val="000000"/>
                <w:sz w:val="20"/>
                <w:szCs w:val="20"/>
              </w:rPr>
            </w:pPr>
            <w:r w:rsidRPr="00000029">
              <w:rPr>
                <w:b/>
                <w:color w:val="000000"/>
                <w:sz w:val="20"/>
                <w:szCs w:val="20"/>
              </w:rPr>
              <w:t>2011/2012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61,2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45,3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42,3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49,4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44,8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52,9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65,6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64,4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51,1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48,9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47,9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53,5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54,9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60,7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59,7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34,7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41,6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44,6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48,8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70,1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56,6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55,8</w:t>
            </w:r>
          </w:p>
        </w:tc>
      </w:tr>
      <w:tr w:rsidR="001F7BDD" w:rsidRPr="00000029" w:rsidTr="001F7BDD">
        <w:trPr>
          <w:trHeight w:hRule="exact" w:val="397"/>
          <w:jc w:val="center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7BDD" w:rsidRPr="00000029" w:rsidRDefault="001F7BDD" w:rsidP="005D58BA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58,2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1F7BDD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61,2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BDD" w:rsidRPr="00000029" w:rsidRDefault="001F7BDD" w:rsidP="005D58BA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59,9</w:t>
            </w:r>
          </w:p>
        </w:tc>
      </w:tr>
    </w:tbl>
    <w:p w:rsidR="00444BF3" w:rsidRDefault="00444BF3"/>
    <w:p w:rsidR="00444BF3" w:rsidRDefault="00444BF3">
      <w:r>
        <w:br w:type="page"/>
      </w:r>
    </w:p>
    <w:p w:rsidR="00BD3E7F" w:rsidRPr="00000029" w:rsidRDefault="00BD3E7F"/>
    <w:p w:rsidR="007D4DFC" w:rsidRPr="00000029" w:rsidRDefault="007D4DFC" w:rsidP="007D4DFC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bookmarkStart w:id="22" w:name="Таблица_55"/>
      <w:r w:rsidRPr="00000029">
        <w:rPr>
          <w:i/>
          <w:spacing w:val="-8"/>
          <w:sz w:val="20"/>
          <w:szCs w:val="20"/>
        </w:rPr>
        <w:t>Таблица 5</w:t>
      </w:r>
      <w:r w:rsidR="002B3F24">
        <w:rPr>
          <w:i/>
          <w:spacing w:val="-8"/>
          <w:sz w:val="20"/>
          <w:szCs w:val="20"/>
        </w:rPr>
        <w:t>9</w:t>
      </w:r>
    </w:p>
    <w:bookmarkEnd w:id="22"/>
    <w:p w:rsidR="007D4DFC" w:rsidRPr="00000029" w:rsidRDefault="007D4DFC" w:rsidP="005B7046">
      <w:pPr>
        <w:spacing w:line="312" w:lineRule="auto"/>
        <w:ind w:firstLine="709"/>
        <w:jc w:val="center"/>
        <w:rPr>
          <w:i/>
        </w:rPr>
      </w:pPr>
      <w:r w:rsidRPr="00000029">
        <w:rPr>
          <w:i/>
        </w:rPr>
        <w:t>Средний балл, набранный медалистами по предметам выбора</w:t>
      </w:r>
    </w:p>
    <w:p w:rsidR="007D4DFC" w:rsidRPr="00000029" w:rsidRDefault="007D4DFC" w:rsidP="007D4DFC">
      <w:pPr>
        <w:spacing w:line="312" w:lineRule="auto"/>
        <w:ind w:firstLine="709"/>
        <w:jc w:val="both"/>
      </w:pPr>
    </w:p>
    <w:tbl>
      <w:tblPr>
        <w:tblW w:w="918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6"/>
        <w:gridCol w:w="1308"/>
        <w:gridCol w:w="1326"/>
        <w:gridCol w:w="1326"/>
        <w:gridCol w:w="3469"/>
      </w:tblGrid>
      <w:tr w:rsidR="007D4DFC" w:rsidRPr="00000029" w:rsidTr="002B3F24">
        <w:trPr>
          <w:trHeight w:val="465"/>
          <w:jc w:val="center"/>
        </w:trPr>
        <w:tc>
          <w:tcPr>
            <w:tcW w:w="1756" w:type="dxa"/>
            <w:vMerge w:val="restart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i/>
                <w:iCs/>
                <w:color w:val="000000"/>
                <w:sz w:val="20"/>
                <w:szCs w:val="20"/>
              </w:rPr>
              <w:t>Предмет</w:t>
            </w:r>
          </w:p>
        </w:tc>
        <w:tc>
          <w:tcPr>
            <w:tcW w:w="3960" w:type="dxa"/>
            <w:gridSpan w:val="3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000029">
              <w:rPr>
                <w:i/>
                <w:iCs/>
                <w:color w:val="000000"/>
                <w:sz w:val="20"/>
                <w:szCs w:val="20"/>
              </w:rPr>
              <w:t>Средний  балл</w:t>
            </w:r>
          </w:p>
        </w:tc>
        <w:tc>
          <w:tcPr>
            <w:tcW w:w="3469" w:type="dxa"/>
            <w:vMerge w:val="restart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i/>
                <w:iCs/>
                <w:color w:val="000000"/>
                <w:sz w:val="20"/>
                <w:szCs w:val="20"/>
              </w:rPr>
              <w:t>Самый низкий балл</w:t>
            </w:r>
          </w:p>
        </w:tc>
      </w:tr>
      <w:tr w:rsidR="007D4DFC" w:rsidRPr="00000029" w:rsidTr="002B3F24">
        <w:trPr>
          <w:trHeight w:val="510"/>
          <w:jc w:val="center"/>
        </w:trPr>
        <w:tc>
          <w:tcPr>
            <w:tcW w:w="1756" w:type="dxa"/>
            <w:vMerge/>
            <w:shd w:val="clear" w:color="auto" w:fill="auto"/>
            <w:vAlign w:val="center"/>
            <w:hideMark/>
          </w:tcPr>
          <w:p w:rsidR="007D4DFC" w:rsidRPr="00000029" w:rsidRDefault="007D4DFC" w:rsidP="00504A9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shd w:val="clear" w:color="auto" w:fill="auto"/>
            <w:vAlign w:val="center"/>
            <w:hideMark/>
          </w:tcPr>
          <w:p w:rsidR="007D4DFC" w:rsidRPr="00000029" w:rsidRDefault="007D4DFC" w:rsidP="00504A9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000029">
              <w:rPr>
                <w:i/>
                <w:iCs/>
                <w:color w:val="000000"/>
                <w:sz w:val="20"/>
                <w:szCs w:val="20"/>
              </w:rPr>
              <w:t>Общий по медалистам</w:t>
            </w:r>
          </w:p>
        </w:tc>
        <w:tc>
          <w:tcPr>
            <w:tcW w:w="1326" w:type="dxa"/>
            <w:shd w:val="clear" w:color="auto" w:fill="auto"/>
            <w:vAlign w:val="center"/>
            <w:hideMark/>
          </w:tcPr>
          <w:p w:rsidR="007D4DFC" w:rsidRPr="00000029" w:rsidRDefault="007D4DFC" w:rsidP="00504A9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000029">
              <w:rPr>
                <w:i/>
                <w:iCs/>
                <w:color w:val="000000"/>
                <w:sz w:val="20"/>
                <w:szCs w:val="20"/>
              </w:rPr>
              <w:t xml:space="preserve"> золотые медалисты  </w:t>
            </w:r>
          </w:p>
        </w:tc>
        <w:tc>
          <w:tcPr>
            <w:tcW w:w="1326" w:type="dxa"/>
            <w:shd w:val="clear" w:color="auto" w:fill="auto"/>
            <w:vAlign w:val="center"/>
            <w:hideMark/>
          </w:tcPr>
          <w:p w:rsidR="007D4DFC" w:rsidRPr="00000029" w:rsidRDefault="007D4DFC" w:rsidP="00504A9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000029">
              <w:rPr>
                <w:i/>
                <w:iCs/>
                <w:color w:val="000000"/>
                <w:sz w:val="20"/>
                <w:szCs w:val="20"/>
              </w:rPr>
              <w:t xml:space="preserve">серебряные  медалисты  </w:t>
            </w:r>
          </w:p>
        </w:tc>
        <w:tc>
          <w:tcPr>
            <w:tcW w:w="3469" w:type="dxa"/>
            <w:vMerge/>
            <w:shd w:val="clear" w:color="auto" w:fill="auto"/>
            <w:vAlign w:val="center"/>
            <w:hideMark/>
          </w:tcPr>
          <w:p w:rsidR="007D4DFC" w:rsidRPr="00000029" w:rsidRDefault="007D4DFC" w:rsidP="00504A9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  <w:tr w:rsidR="007D4DFC" w:rsidRPr="00000029" w:rsidTr="002B3F24">
        <w:trPr>
          <w:trHeight w:val="1605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59,31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55,17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B334E0" w:rsidRDefault="007D4DFC" w:rsidP="002B3F2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33 - МБОУ "СОШ № 27 с углубле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ным изучением отдельных предм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тов", серебряная медаль, в аттестате 5 и</w:t>
            </w:r>
          </w:p>
          <w:p w:rsidR="007D4DFC" w:rsidRPr="00000029" w:rsidRDefault="007D4DFC" w:rsidP="002B3F24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33 -  МБОУ "СОШ № 12", золотая медаль, в аттестате 4</w:t>
            </w:r>
          </w:p>
        </w:tc>
      </w:tr>
      <w:tr w:rsidR="007D4DFC" w:rsidRPr="00000029" w:rsidTr="002B3F24">
        <w:trPr>
          <w:trHeight w:val="735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68,3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71,42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66,03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7D4DFC" w:rsidRPr="00000029" w:rsidRDefault="002B3F24" w:rsidP="002B3F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34 - </w:t>
            </w:r>
            <w:r w:rsidR="007D4DFC" w:rsidRPr="00000029">
              <w:rPr>
                <w:color w:val="000000"/>
                <w:sz w:val="20"/>
                <w:szCs w:val="20"/>
              </w:rPr>
              <w:t xml:space="preserve"> МБОУ СОШ с.Озёрки,  серебр</w:t>
            </w:r>
            <w:r w:rsidR="007D4DFC" w:rsidRPr="00000029">
              <w:rPr>
                <w:color w:val="000000"/>
                <w:sz w:val="20"/>
                <w:szCs w:val="20"/>
              </w:rPr>
              <w:t>я</w:t>
            </w:r>
            <w:r w:rsidR="007D4DFC" w:rsidRPr="00000029">
              <w:rPr>
                <w:color w:val="000000"/>
                <w:sz w:val="20"/>
                <w:szCs w:val="20"/>
              </w:rPr>
              <w:t>ная медаль, в аттестате 5</w:t>
            </w:r>
          </w:p>
        </w:tc>
      </w:tr>
      <w:tr w:rsidR="007D4DFC" w:rsidRPr="00000029" w:rsidTr="002B3F24">
        <w:trPr>
          <w:trHeight w:val="780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 и ИКТ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76,8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76,65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77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7D4DFC" w:rsidRPr="00000029" w:rsidRDefault="002B3F24" w:rsidP="002B3F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44 - </w:t>
            </w:r>
            <w:r w:rsidR="007D4DFC" w:rsidRPr="00000029">
              <w:rPr>
                <w:color w:val="000000"/>
                <w:sz w:val="20"/>
                <w:szCs w:val="20"/>
              </w:rPr>
              <w:t xml:space="preserve"> МБОУ СОШ МОУ "СОШ п. Учебный",  серебряная медаль, в а</w:t>
            </w:r>
            <w:r w:rsidR="007D4DFC" w:rsidRPr="00000029">
              <w:rPr>
                <w:color w:val="000000"/>
                <w:sz w:val="20"/>
                <w:szCs w:val="20"/>
              </w:rPr>
              <w:t>т</w:t>
            </w:r>
            <w:r w:rsidR="007D4DFC" w:rsidRPr="00000029">
              <w:rPr>
                <w:color w:val="000000"/>
                <w:sz w:val="20"/>
                <w:szCs w:val="20"/>
              </w:rPr>
              <w:t>тестате 5</w:t>
            </w:r>
          </w:p>
        </w:tc>
      </w:tr>
      <w:tr w:rsidR="007D4DFC" w:rsidRPr="00000029" w:rsidTr="002B3F24">
        <w:trPr>
          <w:trHeight w:val="1095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68,6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71,6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66,71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2B3F24" w:rsidRDefault="002B3F24" w:rsidP="002B3F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40 - </w:t>
            </w:r>
            <w:r w:rsidR="007D4DFC" w:rsidRPr="00000029">
              <w:rPr>
                <w:color w:val="000000"/>
                <w:sz w:val="20"/>
                <w:szCs w:val="20"/>
              </w:rPr>
              <w:t xml:space="preserve"> кадетская школа,  серебряная медал</w:t>
            </w:r>
            <w:r>
              <w:rPr>
                <w:color w:val="000000"/>
                <w:sz w:val="20"/>
                <w:szCs w:val="20"/>
              </w:rPr>
              <w:t xml:space="preserve">ь, в аттестате 5 и </w:t>
            </w:r>
          </w:p>
          <w:p w:rsidR="007D4DFC" w:rsidRPr="00000029" w:rsidRDefault="002B3F24" w:rsidP="002B3F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40 - </w:t>
            </w:r>
            <w:r w:rsidR="007D4DFC" w:rsidRPr="00000029">
              <w:rPr>
                <w:color w:val="000000"/>
                <w:sz w:val="20"/>
                <w:szCs w:val="20"/>
              </w:rPr>
              <w:t xml:space="preserve"> МБОУ-СОШ р.п. Пушкино, з</w:t>
            </w:r>
            <w:r w:rsidR="007D4DFC" w:rsidRPr="00000029">
              <w:rPr>
                <w:color w:val="000000"/>
                <w:sz w:val="20"/>
                <w:szCs w:val="20"/>
              </w:rPr>
              <w:t>о</w:t>
            </w:r>
            <w:r w:rsidR="007D4DFC" w:rsidRPr="00000029">
              <w:rPr>
                <w:color w:val="000000"/>
                <w:sz w:val="20"/>
                <w:szCs w:val="20"/>
              </w:rPr>
              <w:t>лотая медаль, в аттестате 5</w:t>
            </w:r>
          </w:p>
        </w:tc>
      </w:tr>
      <w:tr w:rsidR="007D4DFC" w:rsidRPr="00000029" w:rsidTr="002B3F24">
        <w:trPr>
          <w:trHeight w:val="855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68,2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73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64,22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7D4DFC" w:rsidRPr="00000029" w:rsidRDefault="002B3F24" w:rsidP="002B3F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36 -  </w:t>
            </w:r>
            <w:r w:rsidR="007D4DFC" w:rsidRPr="00000029">
              <w:rPr>
                <w:color w:val="000000"/>
                <w:sz w:val="20"/>
                <w:szCs w:val="20"/>
              </w:rPr>
              <w:t>МОУ СОШ №3 г. Балашова, с</w:t>
            </w:r>
            <w:r w:rsidR="007D4DFC" w:rsidRPr="00000029">
              <w:rPr>
                <w:color w:val="000000"/>
                <w:sz w:val="20"/>
                <w:szCs w:val="20"/>
              </w:rPr>
              <w:t>е</w:t>
            </w:r>
            <w:r w:rsidR="007D4DFC" w:rsidRPr="00000029">
              <w:rPr>
                <w:color w:val="000000"/>
                <w:sz w:val="20"/>
                <w:szCs w:val="20"/>
              </w:rPr>
              <w:t>ребряная медаль, в аттестате 5</w:t>
            </w:r>
          </w:p>
        </w:tc>
      </w:tr>
      <w:tr w:rsidR="007D4DFC" w:rsidRPr="00000029" w:rsidTr="002B3F24">
        <w:trPr>
          <w:trHeight w:val="660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70,7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73,86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7D4DFC" w:rsidRPr="00000029" w:rsidRDefault="002B3F24" w:rsidP="002B3F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49 - </w:t>
            </w:r>
            <w:r w:rsidR="007D4DFC" w:rsidRPr="00000029">
              <w:rPr>
                <w:color w:val="000000"/>
                <w:sz w:val="20"/>
                <w:szCs w:val="20"/>
              </w:rPr>
              <w:t>МБОУ "СОШ №26", серебряная медаль, в аттестате 5</w:t>
            </w:r>
          </w:p>
        </w:tc>
      </w:tr>
      <w:tr w:rsidR="007D4DFC" w:rsidRPr="00000029" w:rsidTr="002B3F24">
        <w:trPr>
          <w:trHeight w:val="930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 язык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70,5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75,12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63,82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7D4DFC" w:rsidRPr="00000029" w:rsidRDefault="002B3F24" w:rsidP="002B3F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27 - </w:t>
            </w:r>
            <w:r w:rsidR="007D4DFC" w:rsidRPr="00000029">
              <w:rPr>
                <w:color w:val="000000"/>
                <w:sz w:val="20"/>
                <w:szCs w:val="20"/>
              </w:rPr>
              <w:t>МОУ "СОШ п. Белоярский Н</w:t>
            </w:r>
            <w:r w:rsidR="007D4DFC" w:rsidRPr="00000029">
              <w:rPr>
                <w:color w:val="000000"/>
                <w:sz w:val="20"/>
                <w:szCs w:val="20"/>
              </w:rPr>
              <w:t>о</w:t>
            </w:r>
            <w:r w:rsidR="007D4DFC" w:rsidRPr="00000029">
              <w:rPr>
                <w:color w:val="000000"/>
                <w:sz w:val="20"/>
                <w:szCs w:val="20"/>
              </w:rPr>
              <w:t>вобурасского района" , серебряная медаль, в аттестате 5</w:t>
            </w:r>
          </w:p>
        </w:tc>
      </w:tr>
      <w:tr w:rsidR="007D4DFC" w:rsidRPr="00000029" w:rsidTr="002B3F24">
        <w:trPr>
          <w:trHeight w:val="915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 язык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51,6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45,5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56,4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7D4DFC" w:rsidRPr="00000029" w:rsidRDefault="002B3F24" w:rsidP="002B3F2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23 - </w:t>
            </w:r>
            <w:r w:rsidR="007D4DFC" w:rsidRPr="00000029">
              <w:rPr>
                <w:color w:val="000000"/>
                <w:sz w:val="20"/>
                <w:szCs w:val="20"/>
              </w:rPr>
              <w:t>МОУ СОШ с.Комсомольское, серебряная медаль, в аттестате 5</w:t>
            </w:r>
          </w:p>
        </w:tc>
      </w:tr>
      <w:tr w:rsidR="007D4DFC" w:rsidRPr="00000029" w:rsidTr="002B3F24">
        <w:trPr>
          <w:trHeight w:val="660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 язык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77*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7D4DFC" w:rsidRPr="00000029" w:rsidRDefault="007D4DFC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писал 1 человек</w:t>
            </w:r>
          </w:p>
        </w:tc>
      </w:tr>
      <w:tr w:rsidR="002B3F24" w:rsidRPr="00000029" w:rsidTr="002B3F24">
        <w:trPr>
          <w:trHeight w:val="825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70,1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72,69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67,97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41 - </w:t>
            </w:r>
            <w:r w:rsidRPr="00000029">
              <w:rPr>
                <w:color w:val="000000"/>
                <w:sz w:val="20"/>
                <w:szCs w:val="20"/>
              </w:rPr>
              <w:t>МБОУ СОШ с.Симоновка, с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ребряная медаль, в аттестате 5</w:t>
            </w:r>
          </w:p>
        </w:tc>
      </w:tr>
      <w:tr w:rsidR="002B3F24" w:rsidRPr="00000029" w:rsidTr="002B3F24">
        <w:trPr>
          <w:trHeight w:val="825"/>
          <w:jc w:val="center"/>
        </w:trPr>
        <w:tc>
          <w:tcPr>
            <w:tcW w:w="1756" w:type="dxa"/>
            <w:shd w:val="clear" w:color="auto" w:fill="auto"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1308" w:type="dxa"/>
            <w:shd w:val="clear" w:color="auto" w:fill="auto"/>
            <w:noWrap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73,6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77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68,53</w:t>
            </w:r>
          </w:p>
        </w:tc>
        <w:tc>
          <w:tcPr>
            <w:tcW w:w="3469" w:type="dxa"/>
            <w:shd w:val="clear" w:color="auto" w:fill="auto"/>
            <w:vAlign w:val="center"/>
            <w:hideMark/>
          </w:tcPr>
          <w:p w:rsidR="002B3F24" w:rsidRPr="00000029" w:rsidRDefault="002B3F24" w:rsidP="002B3F2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40 - </w:t>
            </w:r>
            <w:r w:rsidRPr="00000029">
              <w:rPr>
                <w:color w:val="000000"/>
                <w:sz w:val="20"/>
                <w:szCs w:val="20"/>
              </w:rPr>
              <w:t>МКОУ «СОШ с. Рогаткино», с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ребряная медаль, в аттестате 5</w:t>
            </w:r>
          </w:p>
        </w:tc>
      </w:tr>
    </w:tbl>
    <w:p w:rsidR="007D4DFC" w:rsidRDefault="007D4DFC" w:rsidP="00C836CD">
      <w:pPr>
        <w:spacing w:line="312" w:lineRule="auto"/>
        <w:ind w:firstLine="709"/>
        <w:jc w:val="both"/>
      </w:pPr>
    </w:p>
    <w:p w:rsidR="00444BF3" w:rsidRDefault="00444BF3">
      <w:r>
        <w:br w:type="page"/>
      </w:r>
    </w:p>
    <w:p w:rsidR="0072380C" w:rsidRPr="00000029" w:rsidRDefault="002B3F24" w:rsidP="0072380C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lastRenderedPageBreak/>
        <w:t>Таблица 60</w:t>
      </w:r>
    </w:p>
    <w:tbl>
      <w:tblPr>
        <w:tblW w:w="9337" w:type="dxa"/>
        <w:tblInd w:w="93" w:type="dxa"/>
        <w:tblLook w:val="04A0"/>
      </w:tblPr>
      <w:tblGrid>
        <w:gridCol w:w="9337"/>
      </w:tblGrid>
      <w:tr w:rsidR="0072380C" w:rsidRPr="00000029" w:rsidTr="0072380C">
        <w:trPr>
          <w:trHeight w:val="525"/>
        </w:trPr>
        <w:tc>
          <w:tcPr>
            <w:tcW w:w="9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9121" w:type="dxa"/>
              <w:tblLook w:val="04A0"/>
            </w:tblPr>
            <w:tblGrid>
              <w:gridCol w:w="1040"/>
              <w:gridCol w:w="4028"/>
              <w:gridCol w:w="947"/>
              <w:gridCol w:w="1122"/>
              <w:gridCol w:w="865"/>
              <w:gridCol w:w="1119"/>
            </w:tblGrid>
            <w:tr w:rsidR="0072380C" w:rsidRPr="00000029" w:rsidTr="00C27FD6">
              <w:trPr>
                <w:trHeight w:val="978"/>
              </w:trPr>
              <w:tc>
                <w:tcPr>
                  <w:tcW w:w="912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bCs/>
                      <w:i/>
                      <w:color w:val="000000"/>
                    </w:rPr>
                  </w:pPr>
                  <w:r w:rsidRPr="00000029">
                    <w:rPr>
                      <w:bCs/>
                      <w:i/>
                      <w:color w:val="000000"/>
                    </w:rPr>
                    <w:t>Лицеи и гимназии Саратовской области, не вошедшие в 100 лучших по совокупному баллу ЕГЭ (русский язык, математика) в 2011 и 2012 годах</w:t>
                  </w:r>
                </w:p>
              </w:tc>
            </w:tr>
            <w:tr w:rsidR="0072380C" w:rsidRPr="00000029" w:rsidTr="00C27FD6">
              <w:trPr>
                <w:trHeight w:val="141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40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380C" w:rsidRPr="00000029" w:rsidRDefault="0072380C" w:rsidP="00C27FD6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380C" w:rsidRPr="00000029" w:rsidRDefault="0072380C" w:rsidP="00C27FD6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380C" w:rsidRPr="00000029" w:rsidRDefault="0072380C" w:rsidP="00C27FD6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380C" w:rsidRPr="00000029" w:rsidRDefault="0072380C" w:rsidP="00C27FD6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380C" w:rsidRPr="00000029" w:rsidRDefault="0072380C" w:rsidP="00C27FD6">
                  <w:pPr>
                    <w:rPr>
                      <w:color w:val="000000"/>
                    </w:rPr>
                  </w:pPr>
                </w:p>
              </w:tc>
            </w:tr>
            <w:tr w:rsidR="0072380C" w:rsidRPr="00000029" w:rsidTr="00C27FD6">
              <w:trPr>
                <w:trHeight w:val="1425"/>
              </w:trPr>
              <w:tc>
                <w:tcPr>
                  <w:tcW w:w="10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bCs/>
                      <w:color w:val="000000"/>
                      <w:sz w:val="22"/>
                      <w:szCs w:val="22"/>
                    </w:rPr>
                    <w:t>Код ОУ</w:t>
                  </w:r>
                </w:p>
              </w:tc>
              <w:tc>
                <w:tcPr>
                  <w:tcW w:w="402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bCs/>
                      <w:color w:val="000000"/>
                      <w:sz w:val="22"/>
                      <w:szCs w:val="22"/>
                    </w:rPr>
                    <w:t>Краткое наименование ОУ</w:t>
                  </w:r>
                </w:p>
              </w:tc>
              <w:tc>
                <w:tcPr>
                  <w:tcW w:w="9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F87868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</w:rPr>
                    <w:t xml:space="preserve"> Б</w:t>
                  </w:r>
                  <w:r w:rsidR="0072380C" w:rsidRPr="00000029">
                    <w:rPr>
                      <w:bCs/>
                      <w:color w:val="000000"/>
                      <w:sz w:val="22"/>
                      <w:szCs w:val="22"/>
                    </w:rPr>
                    <w:t xml:space="preserve">алл 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bCs/>
                      <w:color w:val="000000"/>
                      <w:sz w:val="22"/>
                      <w:szCs w:val="22"/>
                    </w:rPr>
                    <w:t>Место в рейтинге ОУ</w:t>
                  </w:r>
                </w:p>
              </w:tc>
              <w:tc>
                <w:tcPr>
                  <w:tcW w:w="8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F87868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</w:rPr>
                    <w:t xml:space="preserve"> Б</w:t>
                  </w:r>
                  <w:r w:rsidR="0072380C" w:rsidRPr="00000029">
                    <w:rPr>
                      <w:bCs/>
                      <w:color w:val="000000"/>
                      <w:sz w:val="22"/>
                      <w:szCs w:val="22"/>
                    </w:rPr>
                    <w:t xml:space="preserve">алл </w:t>
                  </w:r>
                </w:p>
              </w:tc>
              <w:tc>
                <w:tcPr>
                  <w:tcW w:w="11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bCs/>
                      <w:color w:val="000000"/>
                      <w:sz w:val="22"/>
                      <w:szCs w:val="22"/>
                    </w:rPr>
                    <w:t>Место в рейтинге ОУ</w:t>
                  </w:r>
                </w:p>
              </w:tc>
            </w:tr>
            <w:tr w:rsidR="0072380C" w:rsidRPr="00000029" w:rsidTr="00C27FD6">
              <w:trPr>
                <w:trHeight w:val="360"/>
              </w:trPr>
              <w:tc>
                <w:tcPr>
                  <w:tcW w:w="10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72380C" w:rsidRPr="00000029" w:rsidRDefault="0072380C" w:rsidP="00C27FD6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02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72380C" w:rsidRPr="00000029" w:rsidRDefault="0072380C" w:rsidP="00C27FD6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380C" w:rsidRPr="002B3F24" w:rsidRDefault="0072380C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2B3F24">
                    <w:rPr>
                      <w:bCs/>
                      <w:color w:val="000000"/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380C" w:rsidRPr="002B3F24" w:rsidRDefault="0072380C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2B3F24">
                    <w:rPr>
                      <w:bCs/>
                      <w:color w:val="000000"/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380C" w:rsidRPr="002B3F24" w:rsidRDefault="0072380C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2B3F24">
                    <w:rPr>
                      <w:bCs/>
                      <w:color w:val="000000"/>
                      <w:sz w:val="22"/>
                      <w:szCs w:val="22"/>
                    </w:rPr>
                    <w:t>2012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380C" w:rsidRPr="002B3F24" w:rsidRDefault="0072380C" w:rsidP="00C27FD6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2B3F24">
                    <w:rPr>
                      <w:bCs/>
                      <w:color w:val="000000"/>
                      <w:sz w:val="22"/>
                      <w:szCs w:val="22"/>
                    </w:rPr>
                    <w:t>2012</w:t>
                  </w:r>
                </w:p>
              </w:tc>
            </w:tr>
            <w:tr w:rsidR="0072380C" w:rsidRPr="00000029" w:rsidTr="00C27FD6">
              <w:trPr>
                <w:trHeight w:val="6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220849</w:t>
                  </w:r>
                </w:p>
              </w:tc>
              <w:tc>
                <w:tcPr>
                  <w:tcW w:w="40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МОУ "Лицей" г.Маркса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42,9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</w:rPr>
                  </w:pPr>
                  <w:r w:rsidRPr="00000029">
                    <w:rPr>
                      <w:color w:val="000000"/>
                    </w:rPr>
                    <w:t>615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55,5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</w:tr>
            <w:tr w:rsidR="0072380C" w:rsidRPr="00000029" w:rsidTr="00C27FD6">
              <w:trPr>
                <w:trHeight w:val="6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241386</w:t>
                  </w:r>
                </w:p>
              </w:tc>
              <w:tc>
                <w:tcPr>
                  <w:tcW w:w="40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МОУ "Гимназия №2" г.Саратова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54,3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</w:rPr>
                  </w:pPr>
                  <w:r w:rsidRPr="00000029">
                    <w:rPr>
                      <w:color w:val="000000"/>
                    </w:rPr>
                    <w:t>198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55,2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2380C" w:rsidRPr="00000029" w:rsidRDefault="0072380C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114</w:t>
                  </w:r>
                </w:p>
              </w:tc>
            </w:tr>
            <w:tr w:rsidR="002B3F24" w:rsidRPr="00000029" w:rsidTr="00C27FD6">
              <w:trPr>
                <w:trHeight w:val="6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243387</w:t>
                  </w:r>
                </w:p>
              </w:tc>
              <w:tc>
                <w:tcPr>
                  <w:tcW w:w="40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МОУ "Национальная (татарская) гимн</w:t>
                  </w:r>
                  <w:r w:rsidRPr="00000029">
                    <w:rPr>
                      <w:color w:val="000000"/>
                      <w:sz w:val="22"/>
                      <w:szCs w:val="22"/>
                    </w:rPr>
                    <w:t>а</w:t>
                  </w:r>
                  <w:r w:rsidRPr="00000029">
                    <w:rPr>
                      <w:color w:val="000000"/>
                      <w:sz w:val="22"/>
                      <w:szCs w:val="22"/>
                    </w:rPr>
                    <w:t>зия" Волжского района г.Саратова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51,3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</w:rPr>
                  </w:pPr>
                  <w:r w:rsidRPr="00000029">
                    <w:rPr>
                      <w:color w:val="000000"/>
                    </w:rPr>
                    <w:t>315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50,7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266</w:t>
                  </w:r>
                </w:p>
              </w:tc>
            </w:tr>
            <w:tr w:rsidR="002B3F24" w:rsidRPr="00000029" w:rsidTr="00C27FD6">
              <w:trPr>
                <w:trHeight w:val="6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243389</w:t>
                  </w:r>
                </w:p>
              </w:tc>
              <w:tc>
                <w:tcPr>
                  <w:tcW w:w="40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МОУ "Гуманитарно-экономический лицей" Волжского района г.Саратова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57,4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</w:rPr>
                  </w:pPr>
                  <w:r w:rsidRPr="00000029">
                    <w:rPr>
                      <w:color w:val="000000"/>
                    </w:rPr>
                    <w:t>105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46,9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421</w:t>
                  </w:r>
                </w:p>
              </w:tc>
            </w:tr>
            <w:tr w:rsidR="002B3F24" w:rsidRPr="00000029" w:rsidTr="00C27FD6">
              <w:trPr>
                <w:trHeight w:val="6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247345</w:t>
                  </w:r>
                </w:p>
              </w:tc>
              <w:tc>
                <w:tcPr>
                  <w:tcW w:w="40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МОУ "Гимназия №58" Заводского ра</w:t>
                  </w:r>
                  <w:r w:rsidRPr="00000029">
                    <w:rPr>
                      <w:color w:val="000000"/>
                      <w:sz w:val="22"/>
                      <w:szCs w:val="22"/>
                    </w:rPr>
                    <w:t>й</w:t>
                  </w:r>
                  <w:r w:rsidRPr="00000029">
                    <w:rPr>
                      <w:color w:val="000000"/>
                      <w:sz w:val="22"/>
                      <w:szCs w:val="22"/>
                    </w:rPr>
                    <w:t>она г.Саратова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54,7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</w:rPr>
                  </w:pPr>
                  <w:r w:rsidRPr="00000029">
                    <w:rPr>
                      <w:color w:val="000000"/>
                    </w:rPr>
                    <w:t>182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54,2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141</w:t>
                  </w:r>
                </w:p>
              </w:tc>
            </w:tr>
            <w:tr w:rsidR="002B3F24" w:rsidRPr="00000029" w:rsidTr="00C27FD6">
              <w:trPr>
                <w:trHeight w:val="6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249300</w:t>
                  </w:r>
                </w:p>
              </w:tc>
              <w:tc>
                <w:tcPr>
                  <w:tcW w:w="40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НОУ "Гимназия-интернат №5 ОАО "РЖД" г.Красный Кут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54,1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</w:rPr>
                  </w:pPr>
                  <w:r w:rsidRPr="00000029">
                    <w:rPr>
                      <w:color w:val="000000"/>
                    </w:rPr>
                    <w:t>204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54,5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130</w:t>
                  </w:r>
                </w:p>
              </w:tc>
            </w:tr>
            <w:tr w:rsidR="002B3F24" w:rsidRPr="00000029" w:rsidTr="00C27FD6">
              <w:trPr>
                <w:trHeight w:val="6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249401</w:t>
                  </w:r>
                </w:p>
              </w:tc>
              <w:tc>
                <w:tcPr>
                  <w:tcW w:w="40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НОУ "Лицей-интернат при СГТУ" г.Саратова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57,4</w:t>
                  </w:r>
                </w:p>
              </w:tc>
              <w:tc>
                <w:tcPr>
                  <w:tcW w:w="11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</w:rPr>
                  </w:pPr>
                  <w:r w:rsidRPr="00000029">
                    <w:rPr>
                      <w:color w:val="000000"/>
                    </w:rPr>
                    <w:t>106</w:t>
                  </w:r>
                </w:p>
              </w:tc>
              <w:tc>
                <w:tcPr>
                  <w:tcW w:w="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53,6</w:t>
                  </w: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B3F24" w:rsidRPr="00000029" w:rsidRDefault="002B3F24" w:rsidP="00C27FD6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000029">
                    <w:rPr>
                      <w:color w:val="000000"/>
                      <w:sz w:val="22"/>
                      <w:szCs w:val="22"/>
                    </w:rPr>
                    <w:t>152</w:t>
                  </w:r>
                </w:p>
              </w:tc>
            </w:tr>
          </w:tbl>
          <w:p w:rsidR="0072380C" w:rsidRPr="00000029" w:rsidRDefault="0072380C" w:rsidP="00C27F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72380C" w:rsidRPr="00000029" w:rsidRDefault="0072380C" w:rsidP="00C836CD">
      <w:pPr>
        <w:spacing w:line="312" w:lineRule="auto"/>
        <w:ind w:firstLine="709"/>
        <w:jc w:val="both"/>
      </w:pPr>
    </w:p>
    <w:p w:rsidR="00F31E29" w:rsidRPr="00000029" w:rsidRDefault="00F31E29" w:rsidP="00F31E29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 w:rsidR="002B3F24">
        <w:rPr>
          <w:i/>
          <w:spacing w:val="-8"/>
          <w:sz w:val="20"/>
          <w:szCs w:val="20"/>
        </w:rPr>
        <w:t>61</w:t>
      </w:r>
    </w:p>
    <w:p w:rsidR="0052484D" w:rsidRPr="00000029" w:rsidRDefault="00F31E29" w:rsidP="00F31E29">
      <w:pPr>
        <w:spacing w:line="312" w:lineRule="auto"/>
        <w:ind w:firstLine="709"/>
        <w:jc w:val="center"/>
        <w:rPr>
          <w:i/>
        </w:rPr>
      </w:pPr>
      <w:r w:rsidRPr="00000029">
        <w:rPr>
          <w:i/>
        </w:rPr>
        <w:t xml:space="preserve">Комплексные показатели сдачи ЕГЭ </w:t>
      </w:r>
      <w:r w:rsidR="0052484D" w:rsidRPr="00000029">
        <w:rPr>
          <w:i/>
        </w:rPr>
        <w:t>в Саратовской области</w:t>
      </w:r>
    </w:p>
    <w:p w:rsidR="00F31E29" w:rsidRPr="00000029" w:rsidRDefault="00000029" w:rsidP="00F31E29">
      <w:pPr>
        <w:spacing w:line="312" w:lineRule="auto"/>
        <w:ind w:firstLine="709"/>
        <w:jc w:val="center"/>
        <w:rPr>
          <w:i/>
        </w:rPr>
      </w:pPr>
      <w:r w:rsidRPr="00000029">
        <w:rPr>
          <w:i/>
        </w:rPr>
        <w:t>в 2010</w:t>
      </w:r>
      <w:r w:rsidR="00F31E29" w:rsidRPr="00000029">
        <w:rPr>
          <w:i/>
        </w:rPr>
        <w:t>-</w:t>
      </w:r>
      <w:r w:rsidR="0098300B" w:rsidRPr="00000029">
        <w:rPr>
          <w:i/>
        </w:rPr>
        <w:t>2012</w:t>
      </w:r>
      <w:r w:rsidR="00F31E29" w:rsidRPr="00000029">
        <w:rPr>
          <w:i/>
        </w:rPr>
        <w:t xml:space="preserve"> гг</w:t>
      </w:r>
      <w:r w:rsidRPr="00000029">
        <w:rPr>
          <w:i/>
        </w:rPr>
        <w:t xml:space="preserve"> (апрель - июль)</w:t>
      </w:r>
      <w:r w:rsidR="00F31E29" w:rsidRPr="00000029">
        <w:rPr>
          <w:i/>
        </w:rPr>
        <w:t>.</w:t>
      </w:r>
    </w:p>
    <w:tbl>
      <w:tblPr>
        <w:tblW w:w="9639" w:type="dxa"/>
        <w:tblInd w:w="93" w:type="dxa"/>
        <w:tblLayout w:type="fixed"/>
        <w:tblLook w:val="04A0"/>
      </w:tblPr>
      <w:tblGrid>
        <w:gridCol w:w="1575"/>
        <w:gridCol w:w="992"/>
        <w:gridCol w:w="850"/>
        <w:gridCol w:w="851"/>
        <w:gridCol w:w="891"/>
        <w:gridCol w:w="896"/>
        <w:gridCol w:w="896"/>
        <w:gridCol w:w="896"/>
        <w:gridCol w:w="896"/>
        <w:gridCol w:w="896"/>
      </w:tblGrid>
      <w:tr w:rsidR="00F31E29" w:rsidRPr="00000029" w:rsidTr="00444BF3">
        <w:trPr>
          <w:cantSplit/>
          <w:trHeight w:val="227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E29" w:rsidRPr="00000029" w:rsidRDefault="00F31E29" w:rsidP="00F31E2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Предметы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E29" w:rsidRPr="00000029" w:rsidRDefault="00F31E29" w:rsidP="00F31E2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 xml:space="preserve">Количество участников ЕГЭ (чел.) 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4365" w:rsidRPr="00000029" w:rsidRDefault="00F31E29" w:rsidP="00F31E2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 xml:space="preserve">Кол-во участников, </w:t>
            </w:r>
          </w:p>
          <w:p w:rsidR="00AF4365" w:rsidRPr="00000029" w:rsidRDefault="00F31E29" w:rsidP="00F31E2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 xml:space="preserve">набравших 100 баллов </w:t>
            </w:r>
          </w:p>
          <w:p w:rsidR="00F31E29" w:rsidRPr="00000029" w:rsidRDefault="00F31E29" w:rsidP="00F31E2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в регионе (чел.)</w:t>
            </w:r>
          </w:p>
        </w:tc>
        <w:tc>
          <w:tcPr>
            <w:tcW w:w="2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E29" w:rsidRPr="00000029" w:rsidRDefault="00F31E29" w:rsidP="00AF436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% участников с результ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52484D" w:rsidRPr="00000029">
              <w:rPr>
                <w:b/>
                <w:bCs/>
                <w:color w:val="000000"/>
                <w:sz w:val="20"/>
                <w:szCs w:val="20"/>
              </w:rPr>
              <w:t xml:space="preserve">том ниже минимально 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д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пустимого количества баллов</w:t>
            </w:r>
          </w:p>
        </w:tc>
      </w:tr>
      <w:tr w:rsidR="00C82013" w:rsidRPr="00000029" w:rsidTr="00444BF3">
        <w:trPr>
          <w:cantSplit/>
          <w:trHeight w:val="227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013" w:rsidRPr="00000029" w:rsidRDefault="00C82013" w:rsidP="00F31E2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 г.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 г.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F31E2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2012 г.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 г.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 г.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F31E2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2012 г.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2010 г.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2011 г.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B96599" w:rsidP="00F31E2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2012 г.</w:t>
            </w:r>
          </w:p>
        </w:tc>
      </w:tr>
      <w:tr w:rsidR="00C82013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13" w:rsidRPr="00000029" w:rsidRDefault="00C82013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13640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14956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FB329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12587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13" w:rsidRPr="00000029" w:rsidRDefault="00C82013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52484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2,7</w:t>
            </w:r>
          </w:p>
        </w:tc>
      </w:tr>
      <w:tr w:rsidR="00C82013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013" w:rsidRPr="00000029" w:rsidRDefault="00C82013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13534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14106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FB329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12004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13" w:rsidRPr="00000029" w:rsidRDefault="00C82013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52484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7,4</w:t>
            </w:r>
          </w:p>
        </w:tc>
      </w:tr>
      <w:tr w:rsidR="00C82013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013" w:rsidRPr="00000029" w:rsidRDefault="00C82013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3631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FB329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13" w:rsidRPr="00000029" w:rsidRDefault="00C82013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52484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17,7</w:t>
            </w:r>
          </w:p>
        </w:tc>
      </w:tr>
      <w:tr w:rsidR="00C82013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013" w:rsidRPr="00000029" w:rsidRDefault="00C82013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FB329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1528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13" w:rsidRPr="00000029" w:rsidRDefault="00C82013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52484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16,3</w:t>
            </w:r>
          </w:p>
        </w:tc>
      </w:tr>
      <w:tr w:rsidR="00C82013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013" w:rsidRPr="00000029" w:rsidRDefault="00C82013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Информатика и ИКТ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FB329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647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13" w:rsidRPr="00000029" w:rsidRDefault="00C82013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52484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7,2</w:t>
            </w:r>
          </w:p>
        </w:tc>
      </w:tr>
      <w:tr w:rsidR="00C82013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013" w:rsidRPr="00000029" w:rsidRDefault="00C82013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FB329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013" w:rsidRPr="00000029" w:rsidRDefault="00C82013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C82013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13" w:rsidRPr="00000029" w:rsidRDefault="0052484D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8,7</w:t>
            </w:r>
          </w:p>
        </w:tc>
      </w:tr>
      <w:tr w:rsidR="00CD1EAA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1EAA" w:rsidRPr="00000029" w:rsidRDefault="00CD1EAA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3764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9,8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16,7</w:t>
            </w:r>
          </w:p>
        </w:tc>
      </w:tr>
      <w:tr w:rsidR="00CD1EAA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1EAA" w:rsidRPr="00000029" w:rsidRDefault="00CD1EAA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346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8,3</w:t>
            </w:r>
          </w:p>
        </w:tc>
      </w:tr>
      <w:tr w:rsidR="00CD1EAA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1EAA" w:rsidRPr="00000029" w:rsidRDefault="00CD1EAA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Английский язык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395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2,0</w:t>
            </w:r>
          </w:p>
        </w:tc>
      </w:tr>
      <w:tr w:rsidR="00CD1EAA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1EAA" w:rsidRPr="00000029" w:rsidRDefault="00CD1EAA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Немецкий язык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21,95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13,3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5,1</w:t>
            </w:r>
          </w:p>
        </w:tc>
      </w:tr>
      <w:tr w:rsidR="00CD1EAA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1EAA" w:rsidRPr="00000029" w:rsidRDefault="00CD1EAA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Французский  язык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CD1EAA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1EAA" w:rsidRPr="00000029" w:rsidRDefault="00CD1EAA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Обществозн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9313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8081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4,1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5,1</w:t>
            </w:r>
          </w:p>
        </w:tc>
      </w:tr>
      <w:tr w:rsidR="00CD1EAA" w:rsidRPr="00000029" w:rsidTr="00444BF3">
        <w:trPr>
          <w:cantSplit/>
          <w:trHeight w:val="227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1EAA" w:rsidRPr="00000029" w:rsidRDefault="00CD1EAA" w:rsidP="00F31E29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Литература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498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3,8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AA" w:rsidRPr="00000029" w:rsidRDefault="00CD1EAA" w:rsidP="00F31E29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8,1</w:t>
            </w:r>
          </w:p>
        </w:tc>
      </w:tr>
    </w:tbl>
    <w:p w:rsidR="001C2DBE" w:rsidRPr="00000029" w:rsidRDefault="001C2DBE" w:rsidP="00C836CD">
      <w:pPr>
        <w:spacing w:line="312" w:lineRule="auto"/>
        <w:ind w:firstLine="709"/>
        <w:jc w:val="both"/>
      </w:pPr>
    </w:p>
    <w:p w:rsidR="00C27FD6" w:rsidRPr="00000029" w:rsidRDefault="002B3F24" w:rsidP="00C27FD6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62</w:t>
      </w:r>
    </w:p>
    <w:p w:rsidR="00C27FD6" w:rsidRPr="00000029" w:rsidRDefault="00C27FD6" w:rsidP="00C27FD6">
      <w:pPr>
        <w:spacing w:line="312" w:lineRule="auto"/>
        <w:ind w:firstLine="709"/>
        <w:jc w:val="center"/>
        <w:rPr>
          <w:i/>
          <w:color w:val="000000"/>
        </w:rPr>
      </w:pPr>
      <w:r w:rsidRPr="00000029">
        <w:rPr>
          <w:i/>
          <w:color w:val="000000"/>
        </w:rPr>
        <w:t>Сравнение средних баллов выпускников базовых и профильных классов</w:t>
      </w:r>
    </w:p>
    <w:p w:rsidR="00C27FD6" w:rsidRPr="00000029" w:rsidRDefault="00444BF3" w:rsidP="00C27FD6">
      <w:pPr>
        <w:spacing w:line="312" w:lineRule="auto"/>
        <w:ind w:firstLine="709"/>
        <w:jc w:val="center"/>
        <w:rPr>
          <w:i/>
          <w:color w:val="000000"/>
        </w:rPr>
      </w:pPr>
      <w:r>
        <w:rPr>
          <w:i/>
          <w:color w:val="000000"/>
        </w:rPr>
        <w:t>Во</w:t>
      </w:r>
      <w:r w:rsidR="007E195E" w:rsidRPr="00000029">
        <w:rPr>
          <w:i/>
          <w:color w:val="000000"/>
        </w:rPr>
        <w:t xml:space="preserve">льском, </w:t>
      </w:r>
      <w:r w:rsidR="00C27FD6" w:rsidRPr="00000029">
        <w:rPr>
          <w:i/>
          <w:color w:val="000000"/>
        </w:rPr>
        <w:t>по результатам ЕГЭ 2012 году</w:t>
      </w:r>
    </w:p>
    <w:tbl>
      <w:tblPr>
        <w:tblW w:w="9337" w:type="dxa"/>
        <w:tblInd w:w="93" w:type="dxa"/>
        <w:tblLook w:val="04A0"/>
      </w:tblPr>
      <w:tblGrid>
        <w:gridCol w:w="516"/>
        <w:gridCol w:w="2000"/>
        <w:gridCol w:w="519"/>
        <w:gridCol w:w="539"/>
        <w:gridCol w:w="479"/>
        <w:gridCol w:w="477"/>
        <w:gridCol w:w="476"/>
        <w:gridCol w:w="474"/>
        <w:gridCol w:w="473"/>
        <w:gridCol w:w="503"/>
        <w:gridCol w:w="471"/>
        <w:gridCol w:w="496"/>
        <w:gridCol w:w="491"/>
        <w:gridCol w:w="485"/>
        <w:gridCol w:w="455"/>
        <w:gridCol w:w="483"/>
      </w:tblGrid>
      <w:tr w:rsidR="00C27FD6" w:rsidRPr="002B3F24" w:rsidTr="002B3F24">
        <w:trPr>
          <w:trHeight w:val="1448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Код АТЕ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Муниципалитет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Предмет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Русский язык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Математика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Физика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Химия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Информатика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Биология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История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География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Англ. язык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Нем. язык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Франц. язык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 w:rsidRPr="002B3F24">
              <w:rPr>
                <w:color w:val="000000"/>
                <w:sz w:val="18"/>
                <w:szCs w:val="18"/>
                <w:vertAlign w:val="superscript"/>
              </w:rPr>
              <w:t>Обществознание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Литература</w:t>
            </w:r>
          </w:p>
        </w:tc>
      </w:tr>
      <w:tr w:rsidR="00C27FD6" w:rsidRPr="002B3F24" w:rsidTr="002B3F24">
        <w:trPr>
          <w:trHeight w:val="600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 xml:space="preserve">Ср. балл 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61,2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42,3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44,8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52,9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64,4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51,1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48,9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54,9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59,7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44,6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70,1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55,7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59,9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Алгайский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202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Аркадакский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Аткарский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30,0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57,5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77,0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Базарно-Карабулакский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Балаковский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55,5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67,3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72,2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63,6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Балашовский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35,2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55,8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66,9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82,1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Балтайский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73,0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91,0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208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Вольский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13,0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209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Воскресенский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36,4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Дергачёвский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48,7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56,7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54,5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Духовницкий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52,8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Екатериновский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48,3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Ершовский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75,7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79,0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74,2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Ивантеевский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70,0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31,5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Калининский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35,3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80,0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20,0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62,5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Красноармейский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35,6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46,8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63,7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34,3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Краснокутский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70,0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Краснопартизанский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28,5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Лысогорский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35,5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59,0</w:t>
            </w:r>
          </w:p>
        </w:tc>
      </w:tr>
      <w:tr w:rsidR="00C27FD6" w:rsidRPr="002B3F24" w:rsidTr="00444BF3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35,9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Марксовский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36,5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43,5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45,8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35,7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65,3</w:t>
            </w:r>
          </w:p>
        </w:tc>
      </w:tr>
      <w:tr w:rsidR="00C27FD6" w:rsidRPr="002B3F24" w:rsidTr="00444BF3">
        <w:trPr>
          <w:trHeight w:val="255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58,3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48,5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57,8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52,9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36,5</w:t>
            </w:r>
          </w:p>
        </w:tc>
      </w:tr>
      <w:tr w:rsidR="00444BF3" w:rsidRPr="002B3F24" w:rsidTr="00444BF3">
        <w:trPr>
          <w:trHeight w:val="1448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44BF3" w:rsidRPr="002B3F24" w:rsidRDefault="00444BF3" w:rsidP="003418D5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lastRenderedPageBreak/>
              <w:t>Код АТЕ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BF3" w:rsidRPr="002B3F24" w:rsidRDefault="00444BF3" w:rsidP="003418D5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Муниципалитет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Предмет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Русский язык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Математика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Физика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Химия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Информатика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Биология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История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География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Англ. язык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Нем. язык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Франц. язык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 w:rsidRPr="002B3F24">
              <w:rPr>
                <w:color w:val="000000"/>
                <w:sz w:val="18"/>
                <w:szCs w:val="18"/>
                <w:vertAlign w:val="superscript"/>
              </w:rPr>
              <w:t>Обществознание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Литература</w:t>
            </w:r>
          </w:p>
        </w:tc>
      </w:tr>
      <w:tr w:rsidR="00444BF3" w:rsidRPr="002B3F24" w:rsidTr="003418D5">
        <w:trPr>
          <w:trHeight w:val="600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 xml:space="preserve">Ср. балл 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61,2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42,3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44,8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52,9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64,4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51,1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48,9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54,9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59,7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44,6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70,1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55,7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59,9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Новобурасский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41,0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37,7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41,5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48,3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45,8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25,0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61,6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68,0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Новоузенский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15,0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73,0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Озинский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71,0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Перелюбский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15,0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Петровский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49,9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72,0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77,0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Питерский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56,5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Пугачёвский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68,4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78,0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49,3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Ровенский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36,0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33,3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229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Романовский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56,7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Ртищевский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80,5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68,6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59,8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Самойловский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Саратовский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54,7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54,4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Советский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36,0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73,0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78,0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61,8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Татищевский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43,3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Турковский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67,0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32,0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33,0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71,0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73,2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74,4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Фёдоровский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33,6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34,5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46,7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34,7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237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Хвалынский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33,7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Энгельсский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59,7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74,0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59,6</w:t>
            </w:r>
          </w:p>
        </w:tc>
      </w:tr>
      <w:tr w:rsidR="00C27FD6" w:rsidRPr="002B3F24" w:rsidTr="002B3F24">
        <w:trPr>
          <w:trHeight w:val="397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60,3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239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ЗАТО Шиханы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33,6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26,0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27,0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34,0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240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ЗАТО Светлый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68,5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67,8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38,0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30,0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70,8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Саратов КО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77,2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75,4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84,6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68,6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75,2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68,3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73,2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67,3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75,1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71,5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70,9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66,5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Октябрьский р-н Саратов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36,3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72,8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61,6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71,1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49,7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67,8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76,0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74,2</w:t>
            </w:r>
          </w:p>
        </w:tc>
      </w:tr>
      <w:tr w:rsidR="00444BF3" w:rsidRPr="002B3F24" w:rsidTr="003418D5">
        <w:trPr>
          <w:trHeight w:val="1448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44BF3" w:rsidRPr="002B3F24" w:rsidRDefault="00444BF3" w:rsidP="003418D5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lastRenderedPageBreak/>
              <w:t>Код АТЕ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BF3" w:rsidRPr="002B3F24" w:rsidRDefault="00444BF3" w:rsidP="003418D5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Муниципалитет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Предмет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Русский язык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Математика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Физика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Химия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Информатика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Биология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История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География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Англ. язык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Нем. язык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Франц. язык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 w:rsidRPr="002B3F24">
              <w:rPr>
                <w:color w:val="000000"/>
                <w:sz w:val="18"/>
                <w:szCs w:val="18"/>
                <w:vertAlign w:val="superscript"/>
              </w:rPr>
              <w:t>Обществознание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color w:val="000000"/>
                <w:sz w:val="20"/>
                <w:szCs w:val="20"/>
                <w:vertAlign w:val="superscript"/>
              </w:rPr>
            </w:pPr>
            <w:r w:rsidRPr="002B3F24">
              <w:rPr>
                <w:color w:val="000000"/>
                <w:sz w:val="20"/>
                <w:szCs w:val="20"/>
                <w:vertAlign w:val="superscript"/>
              </w:rPr>
              <w:t>Литература</w:t>
            </w:r>
          </w:p>
        </w:tc>
      </w:tr>
      <w:tr w:rsidR="00444BF3" w:rsidRPr="002B3F24" w:rsidTr="003418D5">
        <w:trPr>
          <w:trHeight w:val="600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 xml:space="preserve">Ср. балл 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61,2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42,3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44,8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52,9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64,4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51,1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48,9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54,9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59,7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44,6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70,1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55,7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4BF3" w:rsidRPr="002B3F24" w:rsidRDefault="00444BF3" w:rsidP="003418D5">
            <w:pPr>
              <w:ind w:left="-1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B3F24">
              <w:rPr>
                <w:b/>
                <w:bCs/>
                <w:color w:val="000000"/>
                <w:sz w:val="20"/>
                <w:szCs w:val="20"/>
              </w:rPr>
              <w:t>59,9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Волжский р-н Сар</w:t>
            </w:r>
            <w:r w:rsidRPr="002B3F24">
              <w:rPr>
                <w:color w:val="000000"/>
                <w:sz w:val="20"/>
                <w:szCs w:val="20"/>
              </w:rPr>
              <w:t>а</w:t>
            </w:r>
            <w:r w:rsidRPr="002B3F24">
              <w:rPr>
                <w:color w:val="000000"/>
                <w:sz w:val="20"/>
                <w:szCs w:val="20"/>
              </w:rPr>
              <w:t>тов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35,4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64,7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94,0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62,9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72,9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72,6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70,1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58,6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55,5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Фрунзенский р-н Саратов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77,2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54,1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68,9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64,4</w:t>
            </w:r>
          </w:p>
        </w:tc>
      </w:tr>
      <w:tr w:rsidR="00C27FD6" w:rsidRPr="002B3F24" w:rsidTr="002B3F24">
        <w:trPr>
          <w:trHeight w:val="329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75,7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48,2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75,8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79,0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69,5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Кировский р-н С</w:t>
            </w:r>
            <w:r w:rsidRPr="002B3F24">
              <w:rPr>
                <w:color w:val="000000"/>
                <w:sz w:val="20"/>
                <w:szCs w:val="20"/>
              </w:rPr>
              <w:t>а</w:t>
            </w:r>
            <w:r w:rsidRPr="002B3F24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35,7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71,0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43,9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40,0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56,2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64,6</w:t>
            </w:r>
          </w:p>
        </w:tc>
      </w:tr>
      <w:tr w:rsidR="00C27FD6" w:rsidRPr="002B3F24" w:rsidTr="002B3F24">
        <w:trPr>
          <w:trHeight w:val="36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44,6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44,3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82,5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57,6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Ленинский р-н С</w:t>
            </w:r>
            <w:r w:rsidRPr="002B3F24">
              <w:rPr>
                <w:color w:val="000000"/>
                <w:sz w:val="20"/>
                <w:szCs w:val="20"/>
              </w:rPr>
              <w:t>а</w:t>
            </w:r>
            <w:r w:rsidRPr="002B3F24">
              <w:rPr>
                <w:color w:val="000000"/>
                <w:sz w:val="20"/>
                <w:szCs w:val="20"/>
              </w:rPr>
              <w:t>ратов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62,3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39,2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39,0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70,5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42,6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67,6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47,9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43,2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50,8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65,3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51,8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47,3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71,3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Заводской р-н Сар</w:t>
            </w:r>
            <w:r w:rsidRPr="002B3F24">
              <w:rPr>
                <w:color w:val="000000"/>
                <w:sz w:val="20"/>
                <w:szCs w:val="20"/>
              </w:rPr>
              <w:t>а</w:t>
            </w:r>
            <w:r w:rsidRPr="002B3F24">
              <w:rPr>
                <w:color w:val="000000"/>
                <w:sz w:val="20"/>
                <w:szCs w:val="20"/>
              </w:rPr>
              <w:t>тов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61,5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34,6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42,3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41,2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60,8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49,5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45,5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67,0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57,5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55,4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57,6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66,5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62,7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53,3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54,4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61,4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248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ЗАТО Михайло</w:t>
            </w:r>
            <w:r w:rsidRPr="002B3F24">
              <w:rPr>
                <w:color w:val="000000"/>
                <w:sz w:val="20"/>
                <w:szCs w:val="20"/>
              </w:rPr>
              <w:t>в</w:t>
            </w:r>
            <w:r w:rsidRPr="002B3F24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52,2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46,3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31,0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37,0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59,2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54,0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63,0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57,2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27FD6" w:rsidRPr="002B3F24" w:rsidTr="002B3F24">
        <w:trPr>
          <w:trHeight w:val="25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 xml:space="preserve">ГОУ, НОУ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Б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64,7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42,2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50,8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45,8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55,2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51,3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73,0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54,0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49,5</w:t>
            </w:r>
          </w:p>
        </w:tc>
      </w:tr>
      <w:tr w:rsidR="00C27FD6" w:rsidRPr="00000029" w:rsidTr="002B3F24">
        <w:trPr>
          <w:trHeight w:val="2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C27FD6">
            <w:pPr>
              <w:rPr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FD6" w:rsidRPr="002B3F24" w:rsidRDefault="00C27FD6" w:rsidP="00B131E3">
            <w:pPr>
              <w:ind w:left="-129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П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46,5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43,2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62,9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72,8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60,7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2B3F24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7FD6" w:rsidRPr="003F4283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2B3F24">
              <w:rPr>
                <w:color w:val="000000"/>
                <w:sz w:val="20"/>
                <w:szCs w:val="20"/>
              </w:rPr>
              <w:t>58,4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7FD6" w:rsidRPr="003F4283" w:rsidRDefault="00C27FD6" w:rsidP="00B131E3">
            <w:pPr>
              <w:ind w:left="-129"/>
              <w:jc w:val="center"/>
              <w:rPr>
                <w:color w:val="000000"/>
                <w:sz w:val="20"/>
                <w:szCs w:val="20"/>
              </w:rPr>
            </w:pPr>
            <w:r w:rsidRPr="003F4283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2B3F24" w:rsidRDefault="002B3F24" w:rsidP="001C2DBE">
      <w:pPr>
        <w:spacing w:line="360" w:lineRule="auto"/>
        <w:ind w:firstLine="709"/>
        <w:jc w:val="both"/>
      </w:pPr>
    </w:p>
    <w:p w:rsidR="00E3433F" w:rsidRPr="00000029" w:rsidRDefault="002B3F24" w:rsidP="00E3433F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>
        <w:rPr>
          <w:i/>
          <w:spacing w:val="-8"/>
          <w:sz w:val="20"/>
          <w:szCs w:val="20"/>
        </w:rPr>
        <w:t>Таблица 63</w:t>
      </w:r>
    </w:p>
    <w:p w:rsidR="00E3433F" w:rsidRPr="00000029" w:rsidRDefault="00E3433F" w:rsidP="00E3433F">
      <w:pPr>
        <w:spacing w:line="312" w:lineRule="auto"/>
        <w:ind w:firstLine="709"/>
        <w:jc w:val="both"/>
        <w:rPr>
          <w:bCs/>
          <w:i/>
          <w:color w:val="000000"/>
        </w:rPr>
      </w:pPr>
      <w:r w:rsidRPr="00000029">
        <w:rPr>
          <w:bCs/>
          <w:i/>
          <w:color w:val="000000"/>
        </w:rPr>
        <w:t>Сравнение среднего балла по предметам в  сельских и городских  ОУ.</w:t>
      </w:r>
    </w:p>
    <w:tbl>
      <w:tblPr>
        <w:tblW w:w="9855" w:type="dxa"/>
        <w:tblLayout w:type="fixed"/>
        <w:tblLook w:val="04A0"/>
      </w:tblPr>
      <w:tblGrid>
        <w:gridCol w:w="93"/>
        <w:gridCol w:w="724"/>
        <w:gridCol w:w="284"/>
        <w:gridCol w:w="850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567"/>
        <w:gridCol w:w="533"/>
      </w:tblGrid>
      <w:tr w:rsidR="00E3433F" w:rsidRPr="00000029" w:rsidTr="002B3F24">
        <w:trPr>
          <w:gridBefore w:val="1"/>
          <w:wBefore w:w="93" w:type="dxa"/>
          <w:cantSplit/>
          <w:trHeight w:val="19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Код АТЕ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F645D0" w:rsidP="000605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</w:t>
            </w:r>
            <w:r w:rsidRPr="00000029">
              <w:rPr>
                <w:b/>
                <w:sz w:val="20"/>
                <w:szCs w:val="20"/>
              </w:rPr>
              <w:t>е</w:t>
            </w:r>
            <w:r w:rsidRPr="00000029">
              <w:rPr>
                <w:b/>
                <w:sz w:val="20"/>
                <w:szCs w:val="20"/>
              </w:rPr>
              <w:t>нование АТЕ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род-Село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433F" w:rsidRPr="00000029" w:rsidRDefault="00E3433F" w:rsidP="0006056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433F" w:rsidRPr="00000029" w:rsidRDefault="00E3433F" w:rsidP="0006056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Английский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Немецкий  язык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Французский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E3433F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201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Алгайский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55,6</w:t>
            </w:r>
          </w:p>
        </w:tc>
      </w:tr>
      <w:tr w:rsidR="00E3433F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201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433F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202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Аркада</w:t>
            </w:r>
            <w:r w:rsidRPr="00000029">
              <w:rPr>
                <w:color w:val="000000"/>
                <w:sz w:val="18"/>
                <w:szCs w:val="18"/>
              </w:rPr>
              <w:t>к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</w:tr>
      <w:tr w:rsidR="00E3433F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202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433F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203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Аткарский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</w:tr>
      <w:tr w:rsidR="00E3433F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203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69,0</w:t>
            </w:r>
          </w:p>
        </w:tc>
      </w:tr>
      <w:tr w:rsidR="00E3433F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204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Базарно-Карабула</w:t>
            </w:r>
            <w:r w:rsidRPr="00000029">
              <w:rPr>
                <w:color w:val="000000"/>
                <w:sz w:val="18"/>
                <w:szCs w:val="18"/>
              </w:rPr>
              <w:t>к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433F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204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F645D0" w:rsidRPr="00000029" w:rsidTr="00444BF3">
        <w:trPr>
          <w:gridBefore w:val="1"/>
          <w:wBefore w:w="93" w:type="dxa"/>
          <w:trHeight w:val="75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205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Балако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A7772C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A7772C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57,7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56,0</w:t>
            </w:r>
          </w:p>
        </w:tc>
      </w:tr>
      <w:tr w:rsidR="005B7046" w:rsidRPr="00000029" w:rsidTr="003418D5">
        <w:trPr>
          <w:gridBefore w:val="1"/>
          <w:wBefore w:w="93" w:type="dxa"/>
          <w:cantSplit/>
          <w:trHeight w:val="19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lastRenderedPageBreak/>
              <w:t>Код АТЕ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</w:t>
            </w:r>
            <w:r w:rsidRPr="00000029">
              <w:rPr>
                <w:b/>
                <w:sz w:val="20"/>
                <w:szCs w:val="20"/>
              </w:rPr>
              <w:t>е</w:t>
            </w:r>
            <w:r w:rsidRPr="00000029">
              <w:rPr>
                <w:b/>
                <w:sz w:val="20"/>
                <w:szCs w:val="20"/>
              </w:rPr>
              <w:t>нование АТЕ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род-Село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B7046" w:rsidRPr="00000029" w:rsidRDefault="005B7046" w:rsidP="003418D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B7046" w:rsidRPr="00000029" w:rsidRDefault="005B7046" w:rsidP="003418D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Английский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Немецкий  язык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Французский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206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Балашо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70,2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206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Балтайский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208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Вольский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208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6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Воскресе</w:t>
            </w:r>
            <w:r w:rsidRPr="00000029">
              <w:rPr>
                <w:color w:val="000000"/>
                <w:sz w:val="18"/>
                <w:szCs w:val="18"/>
              </w:rPr>
              <w:t>н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210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Дергачё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54,5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210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F645D0" w:rsidRPr="00000029" w:rsidTr="002B3F24">
        <w:trPr>
          <w:gridBefore w:val="1"/>
          <w:wBefore w:w="93" w:type="dxa"/>
          <w:trHeight w:val="63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211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Духовни</w:t>
            </w:r>
            <w:r w:rsidRPr="00000029">
              <w:rPr>
                <w:color w:val="000000"/>
                <w:sz w:val="18"/>
                <w:szCs w:val="18"/>
              </w:rPr>
              <w:t>ц</w:t>
            </w:r>
            <w:r w:rsidRPr="00000029">
              <w:rPr>
                <w:color w:val="000000"/>
                <w:sz w:val="18"/>
                <w:szCs w:val="18"/>
              </w:rPr>
              <w:t>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50,4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211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212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Екатер</w:t>
            </w:r>
            <w:r w:rsidRPr="00000029">
              <w:rPr>
                <w:color w:val="000000"/>
                <w:sz w:val="18"/>
                <w:szCs w:val="18"/>
              </w:rPr>
              <w:t>и</w:t>
            </w:r>
            <w:r w:rsidRPr="00000029">
              <w:rPr>
                <w:color w:val="000000"/>
                <w:sz w:val="18"/>
                <w:szCs w:val="18"/>
              </w:rPr>
              <w:t>новский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54,9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212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213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Ершовский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79,0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67,6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213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85,0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87,0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Ивантее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Калини</w:t>
            </w:r>
            <w:r w:rsidRPr="00000029">
              <w:rPr>
                <w:color w:val="000000"/>
                <w:sz w:val="18"/>
                <w:szCs w:val="18"/>
              </w:rPr>
              <w:t>н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56,7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57,8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215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</w:tr>
      <w:tr w:rsidR="00F645D0" w:rsidRPr="00000029" w:rsidTr="002B3F24">
        <w:trPr>
          <w:gridBefore w:val="1"/>
          <w:wBefore w:w="93" w:type="dxa"/>
          <w:trHeight w:val="59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216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Красноа</w:t>
            </w:r>
            <w:r w:rsidRPr="00000029">
              <w:rPr>
                <w:color w:val="000000"/>
                <w:sz w:val="18"/>
                <w:szCs w:val="18"/>
              </w:rPr>
              <w:t>р</w:t>
            </w:r>
            <w:r w:rsidRPr="00000029">
              <w:rPr>
                <w:color w:val="000000"/>
                <w:sz w:val="18"/>
                <w:szCs w:val="18"/>
              </w:rPr>
              <w:t>мейский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F645D0" w:rsidRPr="00000029" w:rsidTr="002B3F24">
        <w:trPr>
          <w:gridBefore w:val="1"/>
          <w:wBefore w:w="93" w:type="dxa"/>
          <w:trHeight w:val="683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216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53,7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55,5</w:t>
            </w:r>
          </w:p>
        </w:tc>
      </w:tr>
      <w:tr w:rsidR="00F645D0" w:rsidRPr="00000029" w:rsidTr="002B3F24">
        <w:trPr>
          <w:gridBefore w:val="1"/>
          <w:wBefore w:w="93" w:type="dxa"/>
          <w:trHeight w:val="637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217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Красноку</w:t>
            </w:r>
            <w:r w:rsidRPr="00000029">
              <w:rPr>
                <w:color w:val="000000"/>
                <w:sz w:val="18"/>
                <w:szCs w:val="18"/>
              </w:rPr>
              <w:t>т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56,0</w:t>
            </w:r>
          </w:p>
        </w:tc>
      </w:tr>
      <w:tr w:rsidR="00F645D0" w:rsidRPr="00000029" w:rsidTr="002B3F24">
        <w:trPr>
          <w:gridBefore w:val="1"/>
          <w:wBefore w:w="93" w:type="dxa"/>
          <w:trHeight w:val="55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217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88,0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73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Краснопа</w:t>
            </w:r>
            <w:r w:rsidRPr="00000029">
              <w:rPr>
                <w:color w:val="000000"/>
                <w:sz w:val="18"/>
                <w:szCs w:val="18"/>
              </w:rPr>
              <w:t>р</w:t>
            </w:r>
            <w:r w:rsidRPr="00000029">
              <w:rPr>
                <w:color w:val="000000"/>
                <w:sz w:val="18"/>
                <w:szCs w:val="18"/>
              </w:rPr>
              <w:t>тизанский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57,7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5B7046" w:rsidRPr="00000029" w:rsidTr="003418D5">
        <w:trPr>
          <w:gridBefore w:val="1"/>
          <w:wBefore w:w="93" w:type="dxa"/>
          <w:cantSplit/>
          <w:trHeight w:val="19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lastRenderedPageBreak/>
              <w:t>Код АТЕ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</w:t>
            </w:r>
            <w:r w:rsidRPr="00000029">
              <w:rPr>
                <w:b/>
                <w:sz w:val="20"/>
                <w:szCs w:val="20"/>
              </w:rPr>
              <w:t>е</w:t>
            </w:r>
            <w:r w:rsidRPr="00000029">
              <w:rPr>
                <w:b/>
                <w:sz w:val="20"/>
                <w:szCs w:val="20"/>
              </w:rPr>
              <w:t>нование АТЕ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род-Село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B7046" w:rsidRPr="00000029" w:rsidRDefault="005B7046" w:rsidP="003418D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B7046" w:rsidRPr="00000029" w:rsidRDefault="005B7046" w:rsidP="003418D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Английский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Немецкий  язык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Французский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219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Лысого</w:t>
            </w:r>
            <w:r w:rsidRPr="00000029">
              <w:rPr>
                <w:color w:val="000000"/>
                <w:sz w:val="18"/>
                <w:szCs w:val="18"/>
              </w:rPr>
              <w:t>р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219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Марксо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220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48,4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221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Новобура</w:t>
            </w:r>
            <w:r w:rsidRPr="00000029">
              <w:rPr>
                <w:color w:val="000000"/>
                <w:sz w:val="18"/>
                <w:szCs w:val="18"/>
              </w:rPr>
              <w:t>с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89,0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96,0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221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84,0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59,3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222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Новоузе</w:t>
            </w:r>
            <w:r w:rsidRPr="00000029">
              <w:rPr>
                <w:color w:val="000000"/>
                <w:sz w:val="18"/>
                <w:szCs w:val="18"/>
              </w:rPr>
              <w:t>н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71,8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222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78,0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223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Озинский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223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66,5</w:t>
            </w:r>
          </w:p>
        </w:tc>
      </w:tr>
      <w:tr w:rsidR="00F645D0" w:rsidRPr="00000029" w:rsidTr="002B3F24">
        <w:trPr>
          <w:gridBefore w:val="1"/>
          <w:wBefore w:w="93" w:type="dxa"/>
          <w:trHeight w:val="707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Перелю</w:t>
            </w:r>
            <w:r w:rsidRPr="00000029">
              <w:rPr>
                <w:color w:val="000000"/>
                <w:sz w:val="18"/>
                <w:szCs w:val="18"/>
              </w:rPr>
              <w:t>б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225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Петровский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73,0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225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</w:tr>
      <w:tr w:rsidR="00F645D0" w:rsidRPr="00000029" w:rsidTr="002B3F24">
        <w:trPr>
          <w:gridBefore w:val="1"/>
          <w:wBefore w:w="93" w:type="dxa"/>
          <w:trHeight w:val="657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Питерский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60,7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227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Пугачё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60,7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227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228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Ровенский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228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229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Романо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229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Ртище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231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Самойло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231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3418D5">
        <w:trPr>
          <w:gridBefore w:val="1"/>
          <w:wBefore w:w="93" w:type="dxa"/>
          <w:cantSplit/>
          <w:trHeight w:val="19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lastRenderedPageBreak/>
              <w:t>Код АТЕ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</w:t>
            </w:r>
            <w:r w:rsidRPr="00000029">
              <w:rPr>
                <w:b/>
                <w:sz w:val="20"/>
                <w:szCs w:val="20"/>
              </w:rPr>
              <w:t>е</w:t>
            </w:r>
            <w:r w:rsidRPr="00000029">
              <w:rPr>
                <w:b/>
                <w:sz w:val="20"/>
                <w:szCs w:val="20"/>
              </w:rPr>
              <w:t>нование АТЕ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род-Село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B7046" w:rsidRPr="00000029" w:rsidRDefault="005B7046" w:rsidP="003418D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B7046" w:rsidRPr="00000029" w:rsidRDefault="005B7046" w:rsidP="003418D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Английский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Немецкий  язык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Французский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232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Сарато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57,9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232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54,8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233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Советский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233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234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Татище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55,7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234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54,3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235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Турковский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235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236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Фёдоро</w:t>
            </w:r>
            <w:r w:rsidRPr="00000029">
              <w:rPr>
                <w:color w:val="000000"/>
                <w:sz w:val="18"/>
                <w:szCs w:val="18"/>
              </w:rPr>
              <w:t>в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236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237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Хвалы</w:t>
            </w:r>
            <w:r w:rsidRPr="00000029">
              <w:rPr>
                <w:color w:val="000000"/>
                <w:sz w:val="18"/>
                <w:szCs w:val="18"/>
              </w:rPr>
              <w:t>н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237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238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Энгель</w:t>
            </w:r>
            <w:r w:rsidRPr="00000029">
              <w:rPr>
                <w:color w:val="000000"/>
                <w:sz w:val="18"/>
                <w:szCs w:val="18"/>
              </w:rPr>
              <w:t>с</w:t>
            </w:r>
            <w:r w:rsidRPr="00000029">
              <w:rPr>
                <w:color w:val="000000"/>
                <w:sz w:val="18"/>
                <w:szCs w:val="18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59,8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238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ЗАТО Ш</w:t>
            </w:r>
            <w:r w:rsidRPr="00000029">
              <w:rPr>
                <w:color w:val="000000"/>
                <w:sz w:val="18"/>
                <w:szCs w:val="18"/>
              </w:rPr>
              <w:t>и</w:t>
            </w:r>
            <w:r w:rsidRPr="00000029">
              <w:rPr>
                <w:color w:val="000000"/>
                <w:sz w:val="18"/>
                <w:szCs w:val="18"/>
              </w:rPr>
              <w:t>ханы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ЗАТО Светлый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70,8</w:t>
            </w:r>
          </w:p>
        </w:tc>
      </w:tr>
      <w:tr w:rsidR="00F645D0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Саратов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84,6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75,2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67,6</w:t>
            </w:r>
          </w:p>
        </w:tc>
      </w:tr>
      <w:tr w:rsidR="00F645D0" w:rsidRPr="00000029" w:rsidTr="002B3F24">
        <w:trPr>
          <w:gridBefore w:val="1"/>
          <w:wBefore w:w="93" w:type="dxa"/>
          <w:trHeight w:val="61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Октябр</w:t>
            </w:r>
            <w:r w:rsidRPr="00000029">
              <w:rPr>
                <w:color w:val="000000"/>
                <w:sz w:val="18"/>
                <w:szCs w:val="18"/>
              </w:rPr>
              <w:t>ь</w:t>
            </w:r>
            <w:r w:rsidRPr="00000029">
              <w:rPr>
                <w:color w:val="000000"/>
                <w:sz w:val="18"/>
                <w:szCs w:val="18"/>
              </w:rPr>
              <w:t>ский р-н Саратов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73,6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64,7</w:t>
            </w:r>
          </w:p>
        </w:tc>
      </w:tr>
      <w:tr w:rsidR="00F645D0" w:rsidRPr="00000029" w:rsidTr="002B3F24">
        <w:trPr>
          <w:gridBefore w:val="1"/>
          <w:wBefore w:w="93" w:type="dxa"/>
          <w:trHeight w:val="61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Волжский р-н Саратов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1704B5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62,1</w:t>
            </w:r>
          </w:p>
        </w:tc>
      </w:tr>
      <w:tr w:rsidR="00F645D0" w:rsidRPr="00000029" w:rsidTr="002B3F24">
        <w:trPr>
          <w:gridBefore w:val="1"/>
          <w:wBefore w:w="93" w:type="dxa"/>
          <w:trHeight w:val="447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00029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Фрунзе</w:t>
            </w:r>
            <w:r w:rsidRPr="00000029">
              <w:rPr>
                <w:color w:val="000000"/>
                <w:sz w:val="18"/>
                <w:szCs w:val="18"/>
              </w:rPr>
              <w:t>н</w:t>
            </w:r>
            <w:r w:rsidRPr="00000029">
              <w:rPr>
                <w:color w:val="000000"/>
                <w:sz w:val="18"/>
                <w:szCs w:val="18"/>
              </w:rPr>
              <w:t xml:space="preserve">ский р-н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5D0" w:rsidRPr="00000029" w:rsidRDefault="00F645D0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45D0" w:rsidRPr="00000029" w:rsidRDefault="00F645D0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67,9</w:t>
            </w:r>
          </w:p>
        </w:tc>
      </w:tr>
      <w:tr w:rsidR="00C467A8" w:rsidRPr="00000029" w:rsidTr="002B3F24">
        <w:trPr>
          <w:gridBefore w:val="1"/>
          <w:wBefore w:w="93" w:type="dxa"/>
          <w:trHeight w:val="4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00029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 xml:space="preserve">Кировский р-н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72,6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62,5</w:t>
            </w:r>
          </w:p>
        </w:tc>
      </w:tr>
      <w:tr w:rsidR="00C467A8" w:rsidRPr="00000029" w:rsidTr="002B3F24">
        <w:trPr>
          <w:gridBefore w:val="1"/>
          <w:wBefore w:w="93" w:type="dxa"/>
          <w:trHeight w:val="417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00029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 xml:space="preserve">Ленинский р-н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54,4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C467A8" w:rsidRPr="00000029" w:rsidTr="002B3F24">
        <w:trPr>
          <w:gridBefore w:val="1"/>
          <w:wBefore w:w="93" w:type="dxa"/>
          <w:trHeight w:val="40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00029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 xml:space="preserve">Заводской р-н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59,4</w:t>
            </w:r>
          </w:p>
        </w:tc>
      </w:tr>
      <w:tr w:rsidR="00C467A8" w:rsidRPr="00000029" w:rsidTr="002B3F24">
        <w:trPr>
          <w:gridBefore w:val="1"/>
          <w:wBefore w:w="93" w:type="dxa"/>
          <w:trHeight w:val="557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ЗАТО М</w:t>
            </w:r>
            <w:r w:rsidRPr="00000029">
              <w:rPr>
                <w:color w:val="000000"/>
                <w:sz w:val="18"/>
                <w:szCs w:val="18"/>
              </w:rPr>
              <w:t>и</w:t>
            </w:r>
            <w:r w:rsidRPr="00000029">
              <w:rPr>
                <w:color w:val="000000"/>
                <w:sz w:val="18"/>
                <w:szCs w:val="18"/>
              </w:rPr>
              <w:t>хайловский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54,0</w:t>
            </w:r>
          </w:p>
        </w:tc>
      </w:tr>
      <w:tr w:rsidR="005B7046" w:rsidRPr="00000029" w:rsidTr="003418D5">
        <w:trPr>
          <w:gridBefore w:val="1"/>
          <w:wBefore w:w="93" w:type="dxa"/>
          <w:cantSplit/>
          <w:trHeight w:val="19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lastRenderedPageBreak/>
              <w:t>Код АТЕ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</w:t>
            </w:r>
            <w:r w:rsidRPr="00000029">
              <w:rPr>
                <w:b/>
                <w:sz w:val="20"/>
                <w:szCs w:val="20"/>
              </w:rPr>
              <w:t>е</w:t>
            </w:r>
            <w:r w:rsidRPr="00000029">
              <w:rPr>
                <w:b/>
                <w:sz w:val="20"/>
                <w:szCs w:val="20"/>
              </w:rPr>
              <w:t>нование АТЕ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000029">
              <w:rPr>
                <w:b/>
                <w:bCs/>
                <w:color w:val="000000"/>
                <w:sz w:val="20"/>
                <w:szCs w:val="20"/>
              </w:rPr>
              <w:t>род-Село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B7046" w:rsidRPr="00000029" w:rsidRDefault="005B7046" w:rsidP="003418D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B7046" w:rsidRPr="00000029" w:rsidRDefault="005B7046" w:rsidP="003418D5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Английский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Немецкий  язык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Французский  язык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B7046" w:rsidRPr="00000029" w:rsidRDefault="005B7046" w:rsidP="003418D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C467A8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249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 xml:space="preserve">ГОУ, НОУ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73,0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C467A8" w:rsidRPr="00000029" w:rsidTr="002B3F24">
        <w:trPr>
          <w:gridBefore w:val="1"/>
          <w:wBefore w:w="93" w:type="dxa"/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249</w:t>
            </w: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67A8" w:rsidRPr="00000029" w:rsidRDefault="00C467A8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7A8" w:rsidRPr="00000029" w:rsidRDefault="00C467A8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433F" w:rsidRPr="00000029" w:rsidTr="002B3F24">
        <w:tc>
          <w:tcPr>
            <w:tcW w:w="1101" w:type="dxa"/>
            <w:gridSpan w:val="3"/>
            <w:shd w:val="clear" w:color="auto" w:fill="auto"/>
          </w:tcPr>
          <w:p w:rsidR="00E3433F" w:rsidRPr="00000029" w:rsidRDefault="00E3433F" w:rsidP="0006056B">
            <w:pPr>
              <w:spacing w:line="312" w:lineRule="auto"/>
              <w:jc w:val="both"/>
            </w:pPr>
          </w:p>
        </w:tc>
        <w:tc>
          <w:tcPr>
            <w:tcW w:w="8754" w:type="dxa"/>
            <w:gridSpan w:val="15"/>
            <w:shd w:val="clear" w:color="auto" w:fill="auto"/>
          </w:tcPr>
          <w:p w:rsidR="00E3433F" w:rsidRPr="00000029" w:rsidRDefault="00E3433F" w:rsidP="0006056B">
            <w:pPr>
              <w:jc w:val="both"/>
            </w:pPr>
          </w:p>
        </w:tc>
      </w:tr>
    </w:tbl>
    <w:p w:rsidR="00000029" w:rsidRPr="00000029" w:rsidRDefault="00000029" w:rsidP="00E3433F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E3433F" w:rsidRPr="00000029" w:rsidRDefault="00E3433F" w:rsidP="00E3433F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 w:rsidR="00000029">
        <w:rPr>
          <w:i/>
          <w:spacing w:val="-8"/>
          <w:sz w:val="20"/>
          <w:szCs w:val="20"/>
        </w:rPr>
        <w:t>60</w:t>
      </w:r>
    </w:p>
    <w:p w:rsidR="00E3433F" w:rsidRPr="00000029" w:rsidRDefault="00E3433F" w:rsidP="00E3433F">
      <w:pPr>
        <w:spacing w:line="312" w:lineRule="auto"/>
        <w:ind w:firstLine="709"/>
        <w:jc w:val="center"/>
        <w:rPr>
          <w:i/>
        </w:rPr>
      </w:pPr>
      <w:r w:rsidRPr="00000029">
        <w:rPr>
          <w:i/>
        </w:rPr>
        <w:t>Районы</w:t>
      </w:r>
      <w:r w:rsidR="00000029">
        <w:rPr>
          <w:i/>
        </w:rPr>
        <w:t xml:space="preserve">, </w:t>
      </w:r>
      <w:r w:rsidRPr="00000029">
        <w:rPr>
          <w:i/>
        </w:rPr>
        <w:t xml:space="preserve"> имеющие по всем предметам ЕГЭ средний балл во всех </w:t>
      </w:r>
    </w:p>
    <w:p w:rsidR="00E3433F" w:rsidRPr="00000029" w:rsidRDefault="00E3433F" w:rsidP="00E3433F">
      <w:pPr>
        <w:spacing w:line="312" w:lineRule="auto"/>
        <w:ind w:firstLine="709"/>
        <w:jc w:val="center"/>
        <w:rPr>
          <w:i/>
        </w:rPr>
      </w:pPr>
      <w:r w:rsidRPr="00000029">
        <w:rPr>
          <w:i/>
        </w:rPr>
        <w:t>сельских ОУ ниже  среднеобластного</w:t>
      </w:r>
    </w:p>
    <w:tbl>
      <w:tblPr>
        <w:tblW w:w="9185" w:type="dxa"/>
        <w:tblInd w:w="93" w:type="dxa"/>
        <w:tblLayout w:type="fixed"/>
        <w:tblLook w:val="04A0"/>
      </w:tblPr>
      <w:tblGrid>
        <w:gridCol w:w="724"/>
        <w:gridCol w:w="1134"/>
        <w:gridCol w:w="709"/>
        <w:gridCol w:w="755"/>
        <w:gridCol w:w="601"/>
        <w:gridCol w:w="602"/>
        <w:gridCol w:w="602"/>
        <w:gridCol w:w="602"/>
        <w:gridCol w:w="602"/>
        <w:gridCol w:w="602"/>
        <w:gridCol w:w="602"/>
        <w:gridCol w:w="550"/>
        <w:gridCol w:w="550"/>
        <w:gridCol w:w="550"/>
      </w:tblGrid>
      <w:tr w:rsidR="00E3433F" w:rsidRPr="00000029" w:rsidTr="005B7046">
        <w:trPr>
          <w:cantSplit/>
          <w:trHeight w:val="19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Код АТЕ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C467A8" w:rsidP="0006056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sz w:val="20"/>
                <w:szCs w:val="20"/>
              </w:rPr>
              <w:t>Наим</w:t>
            </w:r>
            <w:r w:rsidRPr="00000029">
              <w:rPr>
                <w:b/>
                <w:sz w:val="20"/>
                <w:szCs w:val="20"/>
              </w:rPr>
              <w:t>е</w:t>
            </w:r>
            <w:r w:rsidRPr="00000029">
              <w:rPr>
                <w:b/>
                <w:sz w:val="20"/>
                <w:szCs w:val="20"/>
              </w:rPr>
              <w:t>нование АТЕ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Г</w:t>
            </w:r>
            <w:r w:rsidRPr="00000029">
              <w:rPr>
                <w:b/>
                <w:bCs/>
                <w:color w:val="000000"/>
                <w:sz w:val="22"/>
                <w:szCs w:val="22"/>
              </w:rPr>
              <w:t>о</w:t>
            </w:r>
            <w:r w:rsidRPr="00000029">
              <w:rPr>
                <w:b/>
                <w:bCs/>
                <w:color w:val="000000"/>
                <w:sz w:val="22"/>
                <w:szCs w:val="22"/>
              </w:rPr>
              <w:t>род-Село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433F" w:rsidRPr="00000029" w:rsidRDefault="00E3433F" w:rsidP="0006056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Русский язык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433F" w:rsidRPr="00000029" w:rsidRDefault="00E3433F" w:rsidP="0006056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Математика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Физика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Химия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Информатика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Биология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История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География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Немецкий  язык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Обществознание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Литература</w:t>
            </w:r>
          </w:p>
        </w:tc>
      </w:tr>
      <w:tr w:rsidR="00E3433F" w:rsidRPr="00000029" w:rsidTr="005B7046">
        <w:trPr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Калини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Село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54,9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</w:tr>
      <w:tr w:rsidR="00E3433F" w:rsidRPr="00000029" w:rsidTr="005B7046">
        <w:trPr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амейский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Село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55,5</w:t>
            </w:r>
          </w:p>
        </w:tc>
      </w:tr>
      <w:tr w:rsidR="00E3433F" w:rsidRPr="00000029" w:rsidTr="005B7046">
        <w:trPr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Татище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Село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E3433F" w:rsidRPr="00000029" w:rsidTr="005B7046">
        <w:trPr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ГОУ, НОУ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Село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</w:tbl>
    <w:p w:rsidR="00E3433F" w:rsidRPr="00000029" w:rsidRDefault="00E3433F" w:rsidP="00E3433F">
      <w:pPr>
        <w:spacing w:line="312" w:lineRule="auto"/>
        <w:ind w:firstLine="709"/>
        <w:jc w:val="both"/>
      </w:pPr>
    </w:p>
    <w:p w:rsidR="00E3433F" w:rsidRPr="00000029" w:rsidRDefault="00E3433F" w:rsidP="00E3433F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 w:rsidR="00000029">
        <w:rPr>
          <w:i/>
          <w:spacing w:val="-8"/>
          <w:sz w:val="20"/>
          <w:szCs w:val="20"/>
        </w:rPr>
        <w:t>61</w:t>
      </w:r>
    </w:p>
    <w:p w:rsidR="00E3433F" w:rsidRPr="00000029" w:rsidRDefault="00E3433F" w:rsidP="00E3433F">
      <w:pPr>
        <w:jc w:val="center"/>
        <w:rPr>
          <w:bCs/>
          <w:i/>
          <w:iCs/>
          <w:color w:val="000000"/>
        </w:rPr>
      </w:pPr>
      <w:r w:rsidRPr="00000029">
        <w:rPr>
          <w:bCs/>
          <w:i/>
          <w:iCs/>
          <w:color w:val="000000"/>
        </w:rPr>
        <w:t>Районы</w:t>
      </w:r>
      <w:r w:rsidR="00000029">
        <w:rPr>
          <w:bCs/>
          <w:i/>
          <w:iCs/>
          <w:color w:val="000000"/>
        </w:rPr>
        <w:t>,</w:t>
      </w:r>
      <w:r w:rsidRPr="00000029">
        <w:rPr>
          <w:bCs/>
          <w:i/>
          <w:iCs/>
          <w:color w:val="000000"/>
        </w:rPr>
        <w:t xml:space="preserve"> имеющие по всем предметам ЕГЭ средний балл во всех </w:t>
      </w:r>
    </w:p>
    <w:p w:rsidR="00E3433F" w:rsidRPr="00000029" w:rsidRDefault="00E3433F" w:rsidP="00E3433F">
      <w:pPr>
        <w:jc w:val="center"/>
        <w:rPr>
          <w:bCs/>
          <w:i/>
          <w:iCs/>
          <w:color w:val="000000"/>
        </w:rPr>
      </w:pPr>
      <w:r w:rsidRPr="00000029">
        <w:rPr>
          <w:bCs/>
          <w:i/>
          <w:iCs/>
          <w:color w:val="000000"/>
        </w:rPr>
        <w:t xml:space="preserve">городских ОУ ниже  среднеобластного </w:t>
      </w:r>
    </w:p>
    <w:p w:rsidR="00E3433F" w:rsidRPr="00000029" w:rsidRDefault="00E3433F" w:rsidP="00E3433F">
      <w:pPr>
        <w:ind w:firstLine="709"/>
        <w:jc w:val="both"/>
      </w:pPr>
    </w:p>
    <w:tbl>
      <w:tblPr>
        <w:tblW w:w="9185" w:type="dxa"/>
        <w:tblInd w:w="93" w:type="dxa"/>
        <w:tblLook w:val="04A0"/>
      </w:tblPr>
      <w:tblGrid>
        <w:gridCol w:w="669"/>
        <w:gridCol w:w="1707"/>
        <w:gridCol w:w="883"/>
        <w:gridCol w:w="713"/>
        <w:gridCol w:w="684"/>
        <w:gridCol w:w="531"/>
        <w:gridCol w:w="531"/>
        <w:gridCol w:w="531"/>
        <w:gridCol w:w="531"/>
        <w:gridCol w:w="531"/>
        <w:gridCol w:w="482"/>
        <w:gridCol w:w="595"/>
        <w:gridCol w:w="531"/>
        <w:gridCol w:w="595"/>
      </w:tblGrid>
      <w:tr w:rsidR="00E3433F" w:rsidRPr="00000029" w:rsidTr="005B7046">
        <w:trPr>
          <w:cantSplit/>
          <w:trHeight w:val="1965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Код АТЕ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C467A8" w:rsidP="00C467A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Город-Село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433F" w:rsidRPr="00000029" w:rsidRDefault="00E3433F" w:rsidP="0006056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Русский язык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433F" w:rsidRPr="00000029" w:rsidRDefault="00E3433F" w:rsidP="0006056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Математика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Физика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Химия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Информатика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Биология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История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География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Английский  язык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Обществознание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029">
              <w:rPr>
                <w:b/>
                <w:bCs/>
                <w:color w:val="000000"/>
                <w:sz w:val="22"/>
                <w:szCs w:val="22"/>
              </w:rPr>
              <w:t>Литература</w:t>
            </w:r>
          </w:p>
        </w:tc>
      </w:tr>
      <w:tr w:rsidR="00E3433F" w:rsidRPr="00000029" w:rsidTr="005B7046">
        <w:trPr>
          <w:trHeight w:val="48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236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Фёдоровский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433F" w:rsidRPr="00000029" w:rsidTr="005B7046">
        <w:trPr>
          <w:trHeight w:val="48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219</w:t>
            </w: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Лысогорский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59,0</w:t>
            </w:r>
          </w:p>
        </w:tc>
      </w:tr>
    </w:tbl>
    <w:p w:rsidR="00E3433F" w:rsidRDefault="00E3433F" w:rsidP="00E3433F">
      <w:pPr>
        <w:ind w:firstLine="709"/>
        <w:jc w:val="both"/>
      </w:pPr>
    </w:p>
    <w:p w:rsidR="005B7046" w:rsidRDefault="005B7046">
      <w:r>
        <w:br w:type="page"/>
      </w:r>
    </w:p>
    <w:p w:rsidR="005B7046" w:rsidRPr="00000029" w:rsidRDefault="005B7046" w:rsidP="00E3433F">
      <w:pPr>
        <w:ind w:firstLine="709"/>
        <w:jc w:val="both"/>
      </w:pPr>
    </w:p>
    <w:p w:rsidR="00E3433F" w:rsidRPr="00000029" w:rsidRDefault="00E3433F" w:rsidP="00E3433F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 w:rsidR="00000029">
        <w:rPr>
          <w:i/>
          <w:spacing w:val="-8"/>
          <w:sz w:val="20"/>
          <w:szCs w:val="20"/>
        </w:rPr>
        <w:t>62</w:t>
      </w:r>
    </w:p>
    <w:p w:rsidR="00E3433F" w:rsidRPr="00000029" w:rsidRDefault="00E3433F" w:rsidP="00E3433F">
      <w:pPr>
        <w:ind w:firstLine="709"/>
        <w:jc w:val="center"/>
        <w:rPr>
          <w:i/>
        </w:rPr>
      </w:pPr>
      <w:r w:rsidRPr="00000029">
        <w:rPr>
          <w:i/>
        </w:rPr>
        <w:t>Районы</w:t>
      </w:r>
      <w:r w:rsidR="00000029">
        <w:rPr>
          <w:i/>
        </w:rPr>
        <w:t xml:space="preserve">, </w:t>
      </w:r>
      <w:r w:rsidRPr="00000029">
        <w:rPr>
          <w:i/>
        </w:rPr>
        <w:t xml:space="preserve"> имеющие по  всем предметам ЕГЭ средний балл  во всех</w:t>
      </w:r>
    </w:p>
    <w:p w:rsidR="00E3433F" w:rsidRPr="00000029" w:rsidRDefault="00E3433F" w:rsidP="00E3433F">
      <w:pPr>
        <w:ind w:firstLine="709"/>
        <w:jc w:val="center"/>
        <w:rPr>
          <w:i/>
        </w:rPr>
      </w:pPr>
      <w:r w:rsidRPr="00000029">
        <w:rPr>
          <w:i/>
        </w:rPr>
        <w:t>городских и сельских ОУ ниже  среднеобластного</w:t>
      </w:r>
    </w:p>
    <w:p w:rsidR="00E3433F" w:rsidRPr="00000029" w:rsidRDefault="00E3433F" w:rsidP="00E3433F">
      <w:pPr>
        <w:ind w:firstLine="709"/>
        <w:jc w:val="both"/>
      </w:pPr>
    </w:p>
    <w:tbl>
      <w:tblPr>
        <w:tblW w:w="9581" w:type="dxa"/>
        <w:tblInd w:w="93" w:type="dxa"/>
        <w:tblLook w:val="04A0"/>
      </w:tblPr>
      <w:tblGrid>
        <w:gridCol w:w="862"/>
        <w:gridCol w:w="1618"/>
        <w:gridCol w:w="856"/>
        <w:gridCol w:w="829"/>
        <w:gridCol w:w="1149"/>
        <w:gridCol w:w="655"/>
        <w:gridCol w:w="709"/>
        <w:gridCol w:w="567"/>
        <w:gridCol w:w="567"/>
        <w:gridCol w:w="567"/>
        <w:gridCol w:w="567"/>
        <w:gridCol w:w="635"/>
      </w:tblGrid>
      <w:tr w:rsidR="00E3433F" w:rsidRPr="00000029" w:rsidTr="005B7046">
        <w:trPr>
          <w:cantSplit/>
          <w:trHeight w:val="1965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Код АТЕ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C467A8" w:rsidP="00C467A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Наименование АТЕ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Город-Село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433F" w:rsidRPr="00000029" w:rsidRDefault="00E3433F" w:rsidP="0006056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Русский язык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433F" w:rsidRPr="00000029" w:rsidRDefault="00E3433F" w:rsidP="0006056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Информатика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Обществознание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E3433F" w:rsidRPr="00000029" w:rsidRDefault="00E3433F" w:rsidP="000605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00029">
              <w:rPr>
                <w:b/>
                <w:bCs/>
                <w:color w:val="000000"/>
                <w:sz w:val="20"/>
                <w:szCs w:val="20"/>
              </w:rPr>
              <w:t>Литература</w:t>
            </w:r>
          </w:p>
        </w:tc>
      </w:tr>
      <w:tr w:rsidR="00E3433F" w:rsidRPr="00000029" w:rsidTr="005B7046">
        <w:trPr>
          <w:trHeight w:val="48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228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Ровенский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E3433F" w:rsidRPr="00000029" w:rsidTr="005B7046">
        <w:trPr>
          <w:trHeight w:val="48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228</w:t>
            </w: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Село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33F" w:rsidRPr="00000029" w:rsidRDefault="00E3433F" w:rsidP="0006056B">
            <w:pPr>
              <w:jc w:val="right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41,0</w:t>
            </w:r>
          </w:p>
        </w:tc>
      </w:tr>
    </w:tbl>
    <w:p w:rsidR="00E87F8D" w:rsidRPr="00000029" w:rsidRDefault="00E87F8D" w:rsidP="00E3433F">
      <w:pPr>
        <w:ind w:firstLine="709"/>
        <w:jc w:val="both"/>
      </w:pPr>
    </w:p>
    <w:tbl>
      <w:tblPr>
        <w:tblW w:w="9762" w:type="dxa"/>
        <w:tblInd w:w="93" w:type="dxa"/>
        <w:tblLook w:val="04A0"/>
      </w:tblPr>
      <w:tblGrid>
        <w:gridCol w:w="417"/>
        <w:gridCol w:w="594"/>
        <w:gridCol w:w="2145"/>
        <w:gridCol w:w="509"/>
        <w:gridCol w:w="509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6C0FD5" w:rsidRPr="00000029" w:rsidTr="005B7046">
        <w:trPr>
          <w:trHeight w:val="750"/>
        </w:trPr>
        <w:tc>
          <w:tcPr>
            <w:tcW w:w="976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0029" w:rsidRPr="00000029" w:rsidRDefault="00000029" w:rsidP="00000029">
            <w:pPr>
              <w:pStyle w:val="a9"/>
              <w:tabs>
                <w:tab w:val="right" w:leader="dot" w:pos="9526"/>
                <w:tab w:val="right" w:pos="10206"/>
              </w:tabs>
              <w:spacing w:after="0" w:line="240" w:lineRule="auto"/>
              <w:jc w:val="right"/>
              <w:rPr>
                <w:i/>
                <w:spacing w:val="-8"/>
                <w:sz w:val="20"/>
                <w:szCs w:val="20"/>
              </w:rPr>
            </w:pPr>
            <w:r w:rsidRPr="00000029">
              <w:rPr>
                <w:i/>
                <w:spacing w:val="-8"/>
                <w:sz w:val="20"/>
                <w:szCs w:val="20"/>
              </w:rPr>
              <w:t xml:space="preserve">Таблица </w:t>
            </w:r>
            <w:r>
              <w:rPr>
                <w:i/>
                <w:spacing w:val="-8"/>
                <w:sz w:val="20"/>
                <w:szCs w:val="20"/>
              </w:rPr>
              <w:t>63</w:t>
            </w:r>
          </w:p>
          <w:p w:rsidR="00E87F8D" w:rsidRDefault="006C0FD5" w:rsidP="00000029">
            <w:pPr>
              <w:jc w:val="center"/>
              <w:rPr>
                <w:bCs/>
                <w:i/>
                <w:color w:val="000000"/>
              </w:rPr>
            </w:pPr>
            <w:r w:rsidRPr="00000029">
              <w:rPr>
                <w:bCs/>
                <w:i/>
                <w:color w:val="000000"/>
              </w:rPr>
              <w:t>О</w:t>
            </w:r>
            <w:r w:rsidR="00000029" w:rsidRPr="00000029">
              <w:rPr>
                <w:bCs/>
                <w:i/>
                <w:color w:val="000000"/>
              </w:rPr>
              <w:t xml:space="preserve">бразовательные учреждения, </w:t>
            </w:r>
            <w:r w:rsidR="00000029">
              <w:rPr>
                <w:bCs/>
                <w:i/>
                <w:color w:val="000000"/>
              </w:rPr>
              <w:t xml:space="preserve">выпускники которых </w:t>
            </w:r>
            <w:r w:rsidR="00000029" w:rsidRPr="00000029">
              <w:rPr>
                <w:bCs/>
                <w:i/>
                <w:color w:val="000000"/>
              </w:rPr>
              <w:t>име</w:t>
            </w:r>
            <w:r w:rsidRPr="00000029">
              <w:rPr>
                <w:bCs/>
                <w:i/>
                <w:color w:val="000000"/>
              </w:rPr>
              <w:t>ю</w:t>
            </w:r>
            <w:r w:rsidR="00000029">
              <w:rPr>
                <w:bCs/>
                <w:i/>
                <w:color w:val="000000"/>
              </w:rPr>
              <w:t>т</w:t>
            </w:r>
            <w:r w:rsidRPr="00000029">
              <w:rPr>
                <w:bCs/>
                <w:i/>
                <w:color w:val="000000"/>
              </w:rPr>
              <w:t xml:space="preserve"> по</w:t>
            </w:r>
            <w:r w:rsidR="00000029">
              <w:rPr>
                <w:bCs/>
                <w:i/>
                <w:color w:val="000000"/>
              </w:rPr>
              <w:t xml:space="preserve"> всем</w:t>
            </w:r>
            <w:r w:rsidRPr="00000029">
              <w:rPr>
                <w:bCs/>
                <w:i/>
                <w:color w:val="000000"/>
              </w:rPr>
              <w:t xml:space="preserve"> предметам ЕГЭ</w:t>
            </w:r>
          </w:p>
          <w:p w:rsidR="006C0FD5" w:rsidRPr="00000029" w:rsidRDefault="006C0FD5" w:rsidP="00E87F8D">
            <w:pPr>
              <w:jc w:val="center"/>
              <w:rPr>
                <w:bCs/>
                <w:i/>
                <w:color w:val="000000"/>
              </w:rPr>
            </w:pPr>
            <w:r w:rsidRPr="00000029">
              <w:rPr>
                <w:bCs/>
                <w:i/>
                <w:color w:val="000000"/>
              </w:rPr>
              <w:t xml:space="preserve">  средний балл  выше средних по области</w:t>
            </w:r>
          </w:p>
        </w:tc>
      </w:tr>
      <w:tr w:rsidR="006C0FD5" w:rsidRPr="00000029" w:rsidTr="005B7046">
        <w:trPr>
          <w:trHeight w:val="510"/>
        </w:trPr>
        <w:tc>
          <w:tcPr>
            <w:tcW w:w="41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№</w:t>
            </w:r>
          </w:p>
          <w:p w:rsidR="006C0FD5" w:rsidRPr="00000029" w:rsidRDefault="006C0FD5" w:rsidP="006C0F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  <w:p w:rsidR="006C0FD5" w:rsidRPr="00000029" w:rsidRDefault="006C0FD5" w:rsidP="006C0FD5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Код АТЕ</w:t>
            </w:r>
          </w:p>
          <w:p w:rsidR="006C0FD5" w:rsidRPr="00000029" w:rsidRDefault="006C0FD5" w:rsidP="006C0F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  <w:p w:rsidR="006C0FD5" w:rsidRPr="00000029" w:rsidRDefault="006C0FD5" w:rsidP="006C0FD5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Краткое наименование ОУ</w:t>
            </w:r>
          </w:p>
        </w:tc>
        <w:tc>
          <w:tcPr>
            <w:tcW w:w="660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3418D5" w:rsidP="006C0FD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Предмет</w:t>
            </w:r>
          </w:p>
        </w:tc>
      </w:tr>
      <w:tr w:rsidR="006C0FD5" w:rsidRPr="00000029" w:rsidTr="005B7046">
        <w:trPr>
          <w:cantSplit/>
          <w:trHeight w:val="1631"/>
        </w:trPr>
        <w:tc>
          <w:tcPr>
            <w:tcW w:w="41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Русский язык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Математика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Химия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Информатика и ИКТ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Биология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Исторя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География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Английский язык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Немецкий язык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Французский язык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Обществознание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C0FD5" w:rsidRPr="00000029" w:rsidRDefault="005B7046" w:rsidP="005B7046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Литература</w:t>
            </w:r>
          </w:p>
        </w:tc>
      </w:tr>
      <w:tr w:rsidR="006C0FD5" w:rsidRPr="00000029" w:rsidTr="005B7046">
        <w:trPr>
          <w:trHeight w:val="686"/>
        </w:trPr>
        <w:tc>
          <w:tcPr>
            <w:tcW w:w="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Средние баллы по о</w:t>
            </w:r>
            <w:r w:rsidRPr="00000029">
              <w:rPr>
                <w:color w:val="000000"/>
                <w:sz w:val="18"/>
                <w:szCs w:val="18"/>
              </w:rPr>
              <w:t>б</w:t>
            </w:r>
            <w:r w:rsidRPr="00000029">
              <w:rPr>
                <w:color w:val="000000"/>
                <w:sz w:val="18"/>
                <w:szCs w:val="18"/>
              </w:rPr>
              <w:t>ласти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6" w:right="-111" w:firstLine="1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61,2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95" w:right="-39" w:hanging="9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44,8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52,9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64,4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51,1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5B7046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48,9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54,9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59,7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70,1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55,7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bCs/>
                <w:color w:val="000000"/>
                <w:sz w:val="18"/>
                <w:szCs w:val="18"/>
              </w:rPr>
            </w:pPr>
            <w:r w:rsidRPr="00000029">
              <w:rPr>
                <w:bCs/>
                <w:color w:val="000000"/>
                <w:sz w:val="18"/>
                <w:szCs w:val="18"/>
              </w:rPr>
              <w:t>59,9</w:t>
            </w:r>
          </w:p>
        </w:tc>
      </w:tr>
      <w:tr w:rsidR="006C0FD5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СОШ №1 имени 397-й Сарненской д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визии города Атка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70,6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0FD5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с.Липовка" Базарно-Карабулакского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0FD5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с.Старая Жуковка" Базарно-Карабулакского ра</w:t>
            </w:r>
            <w:r w:rsidRPr="00000029">
              <w:rPr>
                <w:color w:val="000000"/>
                <w:sz w:val="20"/>
                <w:szCs w:val="20"/>
              </w:rPr>
              <w:t>й</w:t>
            </w:r>
            <w:r w:rsidRPr="00000029">
              <w:rPr>
                <w:color w:val="000000"/>
                <w:sz w:val="20"/>
                <w:szCs w:val="20"/>
              </w:rPr>
              <w:t>она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0FD5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№1" г.Балаково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78,6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65,8</w:t>
            </w:r>
          </w:p>
        </w:tc>
      </w:tr>
      <w:tr w:rsidR="006C0FD5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№1" г.Балаково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74,6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0FD5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с.Алтата" Дергачё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63,2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82,0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0FD5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с.Дмитриевка Духо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ницкого района"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6C0FD5" w:rsidRPr="00000029" w:rsidTr="003418D5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с.Рефлектор" Ершо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61,4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FD5" w:rsidRPr="00000029" w:rsidRDefault="006C0FD5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3418D5" w:rsidRPr="00000029" w:rsidTr="003418D5">
        <w:trPr>
          <w:trHeight w:val="510"/>
        </w:trPr>
        <w:tc>
          <w:tcPr>
            <w:tcW w:w="41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lastRenderedPageBreak/>
              <w:t>№</w:t>
            </w:r>
          </w:p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  <w:p w:rsidR="003418D5" w:rsidRPr="00000029" w:rsidRDefault="003418D5" w:rsidP="003418D5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Код АТЕ</w:t>
            </w:r>
          </w:p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  <w:p w:rsidR="003418D5" w:rsidRPr="00000029" w:rsidRDefault="003418D5" w:rsidP="003418D5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Краткое наименование ОУ</w:t>
            </w:r>
          </w:p>
        </w:tc>
        <w:tc>
          <w:tcPr>
            <w:tcW w:w="660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Предмет</w:t>
            </w:r>
          </w:p>
        </w:tc>
      </w:tr>
      <w:tr w:rsidR="003418D5" w:rsidRPr="00000029" w:rsidTr="003418D5">
        <w:trPr>
          <w:cantSplit/>
          <w:trHeight w:val="1631"/>
        </w:trPr>
        <w:tc>
          <w:tcPr>
            <w:tcW w:w="41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Русский язык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Математика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Химия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Информатика и ИКТ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Биология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Исторя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География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Английский язык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Немецкий язык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Французский язык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Обществознание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Литература</w:t>
            </w:r>
          </w:p>
        </w:tc>
      </w:tr>
      <w:tr w:rsidR="005B7046" w:rsidRPr="00000029" w:rsidTr="003418D5">
        <w:trPr>
          <w:trHeight w:val="798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с.Высокое" 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армейского района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78,3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59,0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73,0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64,0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3418D5">
        <w:trPr>
          <w:trHeight w:val="853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с.Карпенка" Красн</w:t>
            </w:r>
            <w:r w:rsidRPr="00000029">
              <w:rPr>
                <w:color w:val="000000"/>
                <w:sz w:val="20"/>
                <w:szCs w:val="20"/>
              </w:rPr>
              <w:t>о</w:t>
            </w:r>
            <w:r w:rsidRPr="00000029">
              <w:rPr>
                <w:color w:val="000000"/>
                <w:sz w:val="20"/>
                <w:szCs w:val="20"/>
              </w:rPr>
              <w:t>кутского района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78,7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88,0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с.Калинин" Перелю</w:t>
            </w:r>
            <w:r w:rsidRPr="00000029">
              <w:rPr>
                <w:color w:val="000000"/>
                <w:sz w:val="20"/>
                <w:szCs w:val="20"/>
              </w:rPr>
              <w:t>б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82,0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с.Мироновка" Пите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61,3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5B7046">
        <w:trPr>
          <w:trHeight w:val="315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№3" г.Пугачева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65,7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72,3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с.Давыдовка" Пуг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чевского района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5B7046">
        <w:trPr>
          <w:trHeight w:val="33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№13" г.Пугачева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64,9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72,5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87,0</w:t>
            </w:r>
          </w:p>
        </w:tc>
      </w:tr>
      <w:tr w:rsidR="005B7046" w:rsidRPr="00000029" w:rsidTr="005B7046">
        <w:trPr>
          <w:trHeight w:val="285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№3 г.Ртищево"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72,1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73,8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59,8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5B7046">
        <w:trPr>
          <w:trHeight w:val="315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№9" г.Ртищево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63,8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77,5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234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ст.Курдюм" Татище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79,0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72,0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70,0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с.Перевесинка" Ту</w:t>
            </w:r>
            <w:r w:rsidRPr="00000029">
              <w:rPr>
                <w:color w:val="000000"/>
                <w:sz w:val="20"/>
                <w:szCs w:val="20"/>
              </w:rPr>
              <w:t>р</w:t>
            </w:r>
            <w:r w:rsidRPr="00000029">
              <w:rPr>
                <w:color w:val="000000"/>
                <w:sz w:val="20"/>
                <w:szCs w:val="20"/>
              </w:rPr>
              <w:t>ковского района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80,5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75,0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3418D5">
        <w:trPr>
          <w:trHeight w:val="1126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"Музыкально-эстетический лицей им.А.Г.Шнитке" г.Энгельса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77,4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52,9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68,0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84,0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69,7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60,5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"СОШ с.П-Михайловка" Турко</w:t>
            </w:r>
            <w:r w:rsidRPr="00000029">
              <w:rPr>
                <w:color w:val="000000"/>
                <w:sz w:val="20"/>
                <w:szCs w:val="20"/>
              </w:rPr>
              <w:t>в</w:t>
            </w:r>
            <w:r w:rsidRPr="00000029">
              <w:rPr>
                <w:color w:val="000000"/>
                <w:sz w:val="20"/>
                <w:szCs w:val="20"/>
              </w:rPr>
              <w:t>ского района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96,5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73,5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"Физико-технический лицей №1" г.Саратова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79,5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75,4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85,0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83,0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79,0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78,5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68,0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гуман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тарных наук" г.Саратова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74,8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67,2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75,1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68,4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Лицей №62 Октябрьского района г.Саратова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75,0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75,5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74,0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№4" Волжского района г.Саратова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72,0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52,7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75,2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60,1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70,3</w:t>
            </w:r>
          </w:p>
        </w:tc>
      </w:tr>
      <w:tr w:rsidR="003418D5" w:rsidRPr="00000029" w:rsidTr="003418D5">
        <w:trPr>
          <w:trHeight w:val="510"/>
        </w:trPr>
        <w:tc>
          <w:tcPr>
            <w:tcW w:w="41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lastRenderedPageBreak/>
              <w:t>№</w:t>
            </w:r>
          </w:p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  <w:p w:rsidR="003418D5" w:rsidRPr="00000029" w:rsidRDefault="003418D5" w:rsidP="003418D5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Код АТЕ</w:t>
            </w:r>
          </w:p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  <w:p w:rsidR="003418D5" w:rsidRPr="00000029" w:rsidRDefault="003418D5" w:rsidP="003418D5">
            <w:pPr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Краткое наименование ОУ</w:t>
            </w:r>
          </w:p>
        </w:tc>
        <w:tc>
          <w:tcPr>
            <w:tcW w:w="660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Предмет</w:t>
            </w:r>
          </w:p>
        </w:tc>
      </w:tr>
      <w:tr w:rsidR="003418D5" w:rsidRPr="00000029" w:rsidTr="003418D5">
        <w:trPr>
          <w:cantSplit/>
          <w:trHeight w:val="1631"/>
        </w:trPr>
        <w:tc>
          <w:tcPr>
            <w:tcW w:w="417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145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8D5" w:rsidRPr="00000029" w:rsidRDefault="003418D5" w:rsidP="003418D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Русский язык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Математика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Химия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Информатика и ИКТ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Биология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Исторя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География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Английский язык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Немецкий язык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Французский язык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Обществознание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418D5" w:rsidRPr="00000029" w:rsidRDefault="003418D5" w:rsidP="003418D5">
            <w:pPr>
              <w:ind w:left="113" w:right="11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Литература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№4" администрации Волжского района муниципального о</w:t>
            </w:r>
            <w:r w:rsidRPr="00000029">
              <w:rPr>
                <w:color w:val="000000"/>
                <w:sz w:val="20"/>
                <w:szCs w:val="20"/>
              </w:rPr>
              <w:t>б</w:t>
            </w:r>
            <w:r w:rsidRPr="00000029">
              <w:rPr>
                <w:color w:val="000000"/>
                <w:sz w:val="20"/>
                <w:szCs w:val="20"/>
              </w:rPr>
              <w:t>разования "Город С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ратов"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77,4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61,4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92,0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84,0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76,5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93,0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75,1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71,0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244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МАОУ "Лицей №37" Фрунзенского района г.Саратова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77,9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81,0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85,0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79,5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79,0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71,3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"Лицей матем</w:t>
            </w:r>
            <w:r w:rsidRPr="00000029">
              <w:rPr>
                <w:color w:val="000000"/>
                <w:sz w:val="20"/>
                <w:szCs w:val="20"/>
              </w:rPr>
              <w:t>а</w:t>
            </w:r>
            <w:r w:rsidRPr="00000029">
              <w:rPr>
                <w:color w:val="000000"/>
                <w:sz w:val="20"/>
                <w:szCs w:val="20"/>
              </w:rPr>
              <w:t>тики и информатики" Кировского района г.Саратова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79,1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82,0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86,0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74,5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80,0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№5" Заводского района г.Саратова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70,8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80,0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62,9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64,4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ГС(к)ОУ для об</w:t>
            </w:r>
            <w:r w:rsidRPr="00000029">
              <w:rPr>
                <w:color w:val="000000"/>
                <w:sz w:val="20"/>
                <w:szCs w:val="20"/>
              </w:rPr>
              <w:t>у</w:t>
            </w:r>
            <w:r w:rsidRPr="00000029">
              <w:rPr>
                <w:color w:val="000000"/>
                <w:sz w:val="20"/>
                <w:szCs w:val="20"/>
              </w:rPr>
              <w:t>чающихся, воспита</w:t>
            </w:r>
            <w:r w:rsidRPr="00000029">
              <w:rPr>
                <w:color w:val="000000"/>
                <w:sz w:val="20"/>
                <w:szCs w:val="20"/>
              </w:rPr>
              <w:t>н</w:t>
            </w:r>
            <w:r w:rsidRPr="00000029">
              <w:rPr>
                <w:color w:val="000000"/>
                <w:sz w:val="20"/>
                <w:szCs w:val="20"/>
              </w:rPr>
              <w:t>ников с ОВЗ "С(К)ОШИ III - IV вида" г. Саратова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72,0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63,0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МОУ "Гимназия №87" Ленинского района г.Саратов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77,7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81,7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65,5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56,0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62,7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77,0</w:t>
            </w:r>
          </w:p>
        </w:tc>
      </w:tr>
      <w:tr w:rsidR="005B7046" w:rsidRPr="00000029" w:rsidTr="005B7046">
        <w:trPr>
          <w:trHeight w:val="540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6C0FD5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НОУ "Медицинский лицей СГМУ" г.Саратова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6" w:right="-111" w:firstLine="1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76,3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95" w:right="-39" w:hanging="9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68,7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69,5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58,5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7046" w:rsidRPr="00000029" w:rsidRDefault="005B7046" w:rsidP="00000029">
            <w:pPr>
              <w:ind w:left="-156"/>
              <w:jc w:val="center"/>
              <w:rPr>
                <w:color w:val="000000"/>
                <w:sz w:val="18"/>
                <w:szCs w:val="18"/>
              </w:rPr>
            </w:pPr>
            <w:r w:rsidRPr="00000029">
              <w:rPr>
                <w:color w:val="000000"/>
                <w:sz w:val="18"/>
                <w:szCs w:val="18"/>
              </w:rPr>
              <w:t>66,0</w:t>
            </w:r>
          </w:p>
        </w:tc>
      </w:tr>
    </w:tbl>
    <w:p w:rsidR="003418D5" w:rsidRDefault="003418D5" w:rsidP="00E87F8D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E87F8D" w:rsidRPr="00000029" w:rsidRDefault="00E87F8D" w:rsidP="00E87F8D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>
        <w:rPr>
          <w:i/>
          <w:spacing w:val="-8"/>
          <w:sz w:val="20"/>
          <w:szCs w:val="20"/>
        </w:rPr>
        <w:t>64</w:t>
      </w:r>
    </w:p>
    <w:p w:rsidR="00297A5D" w:rsidRPr="00000029" w:rsidRDefault="00297A5D" w:rsidP="00297A5D">
      <w:pPr>
        <w:spacing w:line="312" w:lineRule="auto"/>
        <w:ind w:firstLine="709"/>
        <w:jc w:val="center"/>
      </w:pPr>
      <w:r w:rsidRPr="00000029">
        <w:rPr>
          <w:color w:val="000000"/>
        </w:rPr>
        <w:t>Количество участников ЕГЭ, не сдававших предметы по выбору, по категориям школ</w:t>
      </w:r>
    </w:p>
    <w:tbl>
      <w:tblPr>
        <w:tblW w:w="5196" w:type="dxa"/>
        <w:tblInd w:w="2291" w:type="dxa"/>
        <w:tblLook w:val="04A0"/>
      </w:tblPr>
      <w:tblGrid>
        <w:gridCol w:w="1908"/>
        <w:gridCol w:w="1188"/>
        <w:gridCol w:w="1050"/>
        <w:gridCol w:w="1050"/>
      </w:tblGrid>
      <w:tr w:rsidR="00FD6E72" w:rsidRPr="00000029" w:rsidTr="003418D5">
        <w:trPr>
          <w:trHeight w:val="76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E72" w:rsidRPr="00000029" w:rsidRDefault="00FD6E72" w:rsidP="00FD6E7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атегория ОУ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E72" w:rsidRPr="00000029" w:rsidRDefault="00FD6E72" w:rsidP="00FD6E7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Кол-во участников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E72" w:rsidRPr="00000029" w:rsidRDefault="00FD6E72" w:rsidP="00FD6E7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 выб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рали (чел)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E72" w:rsidRPr="00000029" w:rsidRDefault="00FD6E72" w:rsidP="00FD6E72">
            <w:pPr>
              <w:jc w:val="center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Не выб</w:t>
            </w:r>
            <w:r w:rsidRPr="00000029">
              <w:rPr>
                <w:color w:val="000000"/>
                <w:sz w:val="20"/>
                <w:szCs w:val="20"/>
              </w:rPr>
              <w:t>и</w:t>
            </w:r>
            <w:r w:rsidRPr="00000029">
              <w:rPr>
                <w:color w:val="000000"/>
                <w:sz w:val="20"/>
                <w:szCs w:val="20"/>
              </w:rPr>
              <w:t>рали (%)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</w:t>
            </w:r>
            <w:r w:rsidR="00297A5D" w:rsidRPr="00000029">
              <w:rPr>
                <w:color w:val="000000"/>
                <w:sz w:val="20"/>
                <w:szCs w:val="20"/>
              </w:rPr>
              <w:t>имназии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1,0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ГОУ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2,4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297A5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К</w:t>
            </w:r>
            <w:r w:rsidR="00297A5D" w:rsidRPr="00000029">
              <w:rPr>
                <w:color w:val="000000"/>
                <w:sz w:val="20"/>
                <w:szCs w:val="20"/>
              </w:rPr>
              <w:t>адетские школы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6,9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  <w:r w:rsidR="00297A5D" w:rsidRPr="00000029">
              <w:rPr>
                <w:color w:val="000000"/>
                <w:sz w:val="20"/>
                <w:szCs w:val="20"/>
              </w:rPr>
              <w:t>ицеи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713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2,1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297A5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Л</w:t>
            </w:r>
            <w:r w:rsidR="00297A5D" w:rsidRPr="00000029">
              <w:rPr>
                <w:color w:val="000000"/>
                <w:sz w:val="20"/>
                <w:szCs w:val="20"/>
              </w:rPr>
              <w:t>ицеи интернаты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0,4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Н</w:t>
            </w:r>
            <w:r w:rsidR="00297A5D" w:rsidRPr="00000029">
              <w:rPr>
                <w:color w:val="000000"/>
                <w:sz w:val="20"/>
                <w:szCs w:val="20"/>
              </w:rPr>
              <w:t xml:space="preserve">егосударственные </w:t>
            </w:r>
            <w:r w:rsidRPr="00000029">
              <w:rPr>
                <w:color w:val="000000"/>
                <w:sz w:val="20"/>
                <w:szCs w:val="20"/>
              </w:rPr>
              <w:t>ОУ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ОСОШ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62,9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297A5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</w:t>
            </w:r>
            <w:r w:rsidR="00297A5D" w:rsidRPr="00000029">
              <w:rPr>
                <w:color w:val="000000"/>
                <w:sz w:val="20"/>
                <w:szCs w:val="20"/>
              </w:rPr>
              <w:t>аторные школы-интернаты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0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СОШ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8541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858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10,0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297A5D" w:rsidP="00FD6E72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ОУ с углубленным изучением предм</w:t>
            </w:r>
            <w:r w:rsidRPr="00000029">
              <w:rPr>
                <w:color w:val="000000"/>
                <w:sz w:val="20"/>
                <w:szCs w:val="20"/>
              </w:rPr>
              <w:t>е</w:t>
            </w:r>
            <w:r w:rsidRPr="00000029">
              <w:rPr>
                <w:color w:val="000000"/>
                <w:sz w:val="20"/>
                <w:szCs w:val="20"/>
              </w:rPr>
              <w:t>тов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328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2,4</w:t>
            </w:r>
          </w:p>
        </w:tc>
      </w:tr>
      <w:tr w:rsidR="00FD6E72" w:rsidRPr="00000029" w:rsidTr="003418D5">
        <w:trPr>
          <w:trHeight w:val="315"/>
        </w:trPr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297A5D">
            <w:pPr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Ш</w:t>
            </w:r>
            <w:r w:rsidR="00297A5D" w:rsidRPr="00000029">
              <w:rPr>
                <w:color w:val="000000"/>
                <w:sz w:val="20"/>
                <w:szCs w:val="20"/>
              </w:rPr>
              <w:t>колы-интернаты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E72" w:rsidRPr="00000029" w:rsidRDefault="00FD6E72" w:rsidP="00FD6E72">
            <w:pPr>
              <w:jc w:val="right"/>
              <w:rPr>
                <w:color w:val="000000"/>
                <w:sz w:val="20"/>
                <w:szCs w:val="20"/>
              </w:rPr>
            </w:pPr>
            <w:r w:rsidRPr="00000029">
              <w:rPr>
                <w:color w:val="000000"/>
                <w:sz w:val="20"/>
                <w:szCs w:val="20"/>
              </w:rPr>
              <w:t>62,5</w:t>
            </w:r>
          </w:p>
        </w:tc>
      </w:tr>
    </w:tbl>
    <w:p w:rsidR="005D58BA" w:rsidRPr="00000029" w:rsidRDefault="005D58BA" w:rsidP="00AA67CB">
      <w:pPr>
        <w:spacing w:line="312" w:lineRule="auto"/>
        <w:ind w:firstLine="709"/>
        <w:sectPr w:rsidR="005D58BA" w:rsidRPr="00000029" w:rsidSect="00237EF7">
          <w:footerReference w:type="even" r:id="rId70"/>
          <w:footerReference w:type="default" r:id="rId71"/>
          <w:type w:val="nextColumn"/>
          <w:pgSz w:w="11907" w:h="16840" w:code="9"/>
          <w:pgMar w:top="1134" w:right="1134" w:bottom="1418" w:left="1134" w:header="709" w:footer="709" w:gutter="0"/>
          <w:cols w:space="708"/>
          <w:titlePg/>
          <w:docGrid w:linePitch="360"/>
        </w:sectPr>
      </w:pPr>
    </w:p>
    <w:p w:rsidR="00257CCA" w:rsidRPr="00000029" w:rsidRDefault="00257CCA" w:rsidP="005D58BA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</w:p>
    <w:p w:rsidR="005D58BA" w:rsidRPr="00000029" w:rsidRDefault="005D58BA" w:rsidP="005D58BA">
      <w:pPr>
        <w:pStyle w:val="a9"/>
        <w:tabs>
          <w:tab w:val="right" w:leader="dot" w:pos="9526"/>
          <w:tab w:val="right" w:pos="10206"/>
        </w:tabs>
        <w:spacing w:after="0" w:line="240" w:lineRule="auto"/>
        <w:jc w:val="right"/>
        <w:rPr>
          <w:i/>
          <w:spacing w:val="-8"/>
          <w:sz w:val="20"/>
          <w:szCs w:val="20"/>
        </w:rPr>
      </w:pPr>
      <w:r w:rsidRPr="00000029">
        <w:rPr>
          <w:i/>
          <w:spacing w:val="-8"/>
          <w:sz w:val="20"/>
          <w:szCs w:val="20"/>
        </w:rPr>
        <w:t xml:space="preserve">Таблица </w:t>
      </w:r>
      <w:r w:rsidR="00AA67CB">
        <w:rPr>
          <w:i/>
          <w:spacing w:val="-8"/>
          <w:sz w:val="20"/>
          <w:szCs w:val="20"/>
        </w:rPr>
        <w:t>6</w:t>
      </w:r>
      <w:r w:rsidR="00C467A8" w:rsidRPr="00000029">
        <w:rPr>
          <w:i/>
          <w:spacing w:val="-8"/>
          <w:sz w:val="20"/>
          <w:szCs w:val="20"/>
        </w:rPr>
        <w:t>5</w:t>
      </w:r>
    </w:p>
    <w:p w:rsidR="005D58BA" w:rsidRPr="00000029" w:rsidRDefault="008136BD" w:rsidP="00AA1BB1">
      <w:pPr>
        <w:spacing w:line="312" w:lineRule="auto"/>
        <w:ind w:firstLine="709"/>
        <w:jc w:val="center"/>
      </w:pPr>
      <w:r w:rsidRPr="00000029">
        <w:rPr>
          <w:b/>
          <w:bCs/>
          <w:i/>
          <w:color w:val="000000"/>
        </w:rPr>
        <w:t>Данные о количестве поданных</w:t>
      </w:r>
      <w:r w:rsidR="00AA1BB1" w:rsidRPr="00000029">
        <w:rPr>
          <w:b/>
          <w:bCs/>
          <w:i/>
          <w:color w:val="000000"/>
        </w:rPr>
        <w:t xml:space="preserve"> выпускниками ОУ </w:t>
      </w:r>
      <w:r w:rsidRPr="00000029">
        <w:rPr>
          <w:b/>
          <w:bCs/>
          <w:i/>
          <w:color w:val="000000"/>
        </w:rPr>
        <w:t xml:space="preserve">и удовлетворенных апелляций по результатам ЕГЭ в </w:t>
      </w:r>
      <w:r w:rsidR="00AA1BB1" w:rsidRPr="00000029">
        <w:rPr>
          <w:b/>
          <w:bCs/>
          <w:i/>
          <w:color w:val="000000"/>
        </w:rPr>
        <w:t xml:space="preserve"> 2010</w:t>
      </w:r>
      <w:r w:rsidRPr="00000029">
        <w:rPr>
          <w:b/>
          <w:bCs/>
          <w:i/>
          <w:color w:val="000000"/>
        </w:rPr>
        <w:t>-201</w:t>
      </w:r>
      <w:r w:rsidR="00C676F7" w:rsidRPr="00000029">
        <w:rPr>
          <w:b/>
          <w:bCs/>
          <w:i/>
          <w:color w:val="000000"/>
        </w:rPr>
        <w:t>2</w:t>
      </w:r>
      <w:r w:rsidRPr="00000029">
        <w:rPr>
          <w:b/>
          <w:bCs/>
          <w:i/>
          <w:color w:val="000000"/>
        </w:rPr>
        <w:t xml:space="preserve"> гг.</w:t>
      </w:r>
    </w:p>
    <w:p w:rsidR="008136BD" w:rsidRPr="00000029" w:rsidRDefault="008136BD" w:rsidP="005D58BA">
      <w:pPr>
        <w:spacing w:line="312" w:lineRule="auto"/>
        <w:ind w:firstLine="709"/>
        <w:jc w:val="both"/>
        <w:rPr>
          <w:i/>
        </w:rPr>
      </w:pPr>
    </w:p>
    <w:tbl>
      <w:tblPr>
        <w:tblW w:w="13480" w:type="dxa"/>
        <w:tblInd w:w="558" w:type="dxa"/>
        <w:tblLook w:val="04A0"/>
      </w:tblPr>
      <w:tblGrid>
        <w:gridCol w:w="560"/>
        <w:gridCol w:w="1840"/>
        <w:gridCol w:w="814"/>
        <w:gridCol w:w="813"/>
        <w:gridCol w:w="81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D58BA" w:rsidRPr="00000029" w:rsidTr="008136BD">
        <w:trPr>
          <w:trHeight w:val="555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8BA" w:rsidRPr="00000029" w:rsidRDefault="005D58BA" w:rsidP="00AF4365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8BA" w:rsidRPr="00000029" w:rsidRDefault="005D58BA" w:rsidP="005D58BA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Предмет</w:t>
            </w:r>
          </w:p>
        </w:tc>
        <w:tc>
          <w:tcPr>
            <w:tcW w:w="2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58BA" w:rsidRPr="00000029" w:rsidRDefault="005D58BA" w:rsidP="005D58BA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Количество участников ЕГЭ (чел.)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58BA" w:rsidRPr="00000029" w:rsidRDefault="005D58BA" w:rsidP="005D58BA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Количество поданных апе</w:t>
            </w:r>
            <w:r w:rsidRPr="00000029">
              <w:rPr>
                <w:b/>
                <w:bCs/>
                <w:sz w:val="20"/>
                <w:szCs w:val="20"/>
              </w:rPr>
              <w:t>л</w:t>
            </w:r>
            <w:r w:rsidRPr="00000029">
              <w:rPr>
                <w:b/>
                <w:bCs/>
                <w:sz w:val="20"/>
                <w:szCs w:val="20"/>
              </w:rPr>
              <w:t>ляций (чел.)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58BA" w:rsidRPr="00000029" w:rsidRDefault="005D58BA" w:rsidP="005D58BA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Изменение балла в сторону увеличения (%)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58BA" w:rsidRPr="00000029" w:rsidRDefault="005D58BA" w:rsidP="005D58BA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Изменение балла в сторону уменьшения (%)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EC9" w:rsidRPr="00000029" w:rsidRDefault="00117EC9" w:rsidP="00AF436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EC9" w:rsidRPr="00000029" w:rsidRDefault="00117EC9" w:rsidP="005D58B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2010г.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2011г.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2012г.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2010г.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2011г.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2012г.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2010г.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2011г.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2012г.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2010г.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2011г.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rPr>
                <w:b/>
                <w:bCs/>
                <w:sz w:val="20"/>
                <w:szCs w:val="20"/>
              </w:rPr>
            </w:pPr>
            <w:r w:rsidRPr="00000029">
              <w:rPr>
                <w:b/>
                <w:bCs/>
                <w:sz w:val="20"/>
                <w:szCs w:val="20"/>
              </w:rPr>
              <w:t>2012г.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Русский язык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13640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14956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540FC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9</w:t>
            </w:r>
            <w:r w:rsidR="00AE4D57" w:rsidRPr="00000029"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540FC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540FC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40,6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Математика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13534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14106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CE347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CE347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CE347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7,1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Физика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2776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3631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CE3471" w:rsidP="00586BB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</w:t>
            </w:r>
            <w:r w:rsidR="00586BBB" w:rsidRPr="00000029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586BBB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16</w:t>
            </w:r>
            <w:r w:rsidR="00117EC9" w:rsidRPr="00000029">
              <w:rPr>
                <w:sz w:val="20"/>
                <w:szCs w:val="20"/>
              </w:rPr>
              <w:t>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CE347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CE347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1,5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Химия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1410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1735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4,2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Биология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2462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3131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25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География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151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486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Информатика и ИКТ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14,3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История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3757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3764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3A5501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6,9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Обществознание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8032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9313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28,9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22,2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Литература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612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785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31,3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Английский язык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589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536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10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Немецкий язык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8081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Французский язык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18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828B9" w:rsidP="00894C2B">
            <w:pPr>
              <w:jc w:val="center"/>
              <w:rPr>
                <w:sz w:val="20"/>
                <w:szCs w:val="20"/>
              </w:rPr>
            </w:pPr>
            <w:r w:rsidRPr="00000029">
              <w:rPr>
                <w:sz w:val="20"/>
                <w:szCs w:val="20"/>
              </w:rPr>
              <w:t>0</w:t>
            </w:r>
          </w:p>
        </w:tc>
      </w:tr>
      <w:tr w:rsidR="00117EC9" w:rsidRPr="00000029" w:rsidTr="008136B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AF436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5D58BA">
            <w:pPr>
              <w:jc w:val="right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47836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53307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8A52C0" w:rsidP="00894C2B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44847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3418D5" w:rsidRDefault="00586BBB" w:rsidP="00894C2B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73</w:t>
            </w:r>
            <w:r w:rsidR="003418D5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36,2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41,3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AA1BB1" w:rsidP="00894C2B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117EC9" w:rsidP="001F7BDD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EC9" w:rsidRPr="00000029" w:rsidRDefault="00AA1BB1" w:rsidP="00894C2B">
            <w:pPr>
              <w:jc w:val="center"/>
              <w:rPr>
                <w:b/>
                <w:sz w:val="20"/>
                <w:szCs w:val="20"/>
              </w:rPr>
            </w:pPr>
            <w:r w:rsidRPr="00000029">
              <w:rPr>
                <w:b/>
                <w:sz w:val="20"/>
                <w:szCs w:val="20"/>
              </w:rPr>
              <w:t>10</w:t>
            </w:r>
          </w:p>
        </w:tc>
      </w:tr>
    </w:tbl>
    <w:p w:rsidR="005D58BA" w:rsidRPr="00000029" w:rsidRDefault="005D58BA" w:rsidP="00C836CD">
      <w:pPr>
        <w:spacing w:line="312" w:lineRule="auto"/>
        <w:ind w:firstLine="709"/>
        <w:jc w:val="both"/>
      </w:pPr>
    </w:p>
    <w:p w:rsidR="005D58BA" w:rsidRPr="00000029" w:rsidRDefault="005D58BA" w:rsidP="00C836CD">
      <w:pPr>
        <w:spacing w:line="312" w:lineRule="auto"/>
        <w:ind w:firstLine="709"/>
        <w:jc w:val="both"/>
      </w:pPr>
    </w:p>
    <w:p w:rsidR="005D58BA" w:rsidRPr="00000029" w:rsidRDefault="005D58BA" w:rsidP="00C836CD">
      <w:pPr>
        <w:spacing w:line="312" w:lineRule="auto"/>
        <w:ind w:firstLine="709"/>
        <w:jc w:val="both"/>
      </w:pPr>
    </w:p>
    <w:p w:rsidR="00355DCD" w:rsidRPr="00000029" w:rsidRDefault="00355DCD" w:rsidP="00C836CD">
      <w:pPr>
        <w:spacing w:line="312" w:lineRule="auto"/>
        <w:ind w:firstLine="709"/>
        <w:jc w:val="both"/>
      </w:pPr>
    </w:p>
    <w:p w:rsidR="00355DCD" w:rsidRPr="00000029" w:rsidRDefault="00355DCD" w:rsidP="00C836CD">
      <w:pPr>
        <w:spacing w:line="312" w:lineRule="auto"/>
        <w:ind w:firstLine="709"/>
        <w:jc w:val="both"/>
      </w:pPr>
    </w:p>
    <w:p w:rsidR="00355DCD" w:rsidRPr="00000029" w:rsidRDefault="00355DCD" w:rsidP="00C836CD">
      <w:pPr>
        <w:spacing w:line="312" w:lineRule="auto"/>
        <w:ind w:firstLine="709"/>
        <w:jc w:val="both"/>
      </w:pPr>
    </w:p>
    <w:p w:rsidR="00355DCD" w:rsidRPr="00000029" w:rsidRDefault="00355DCD" w:rsidP="00C836CD">
      <w:pPr>
        <w:spacing w:line="312" w:lineRule="auto"/>
        <w:ind w:firstLine="709"/>
        <w:jc w:val="both"/>
      </w:pPr>
    </w:p>
    <w:p w:rsidR="00355DCD" w:rsidRPr="00000029" w:rsidRDefault="00355DCD" w:rsidP="00C836CD">
      <w:pPr>
        <w:spacing w:line="312" w:lineRule="auto"/>
        <w:ind w:firstLine="709"/>
        <w:jc w:val="both"/>
      </w:pPr>
    </w:p>
    <w:p w:rsidR="00355DCD" w:rsidRPr="00000029" w:rsidRDefault="00355DCD" w:rsidP="00C836CD">
      <w:pPr>
        <w:spacing w:line="312" w:lineRule="auto"/>
        <w:ind w:firstLine="709"/>
        <w:jc w:val="both"/>
      </w:pPr>
    </w:p>
    <w:p w:rsidR="00355DCD" w:rsidRPr="00000029" w:rsidRDefault="00355DCD" w:rsidP="00C836CD">
      <w:pPr>
        <w:spacing w:line="312" w:lineRule="auto"/>
        <w:ind w:firstLine="709"/>
        <w:jc w:val="both"/>
        <w:sectPr w:rsidR="00355DCD" w:rsidRPr="00000029" w:rsidSect="005D58BA">
          <w:pgSz w:w="16840" w:h="11907" w:orient="landscape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AA67CB" w:rsidRDefault="00AA67CB"/>
    <w:p w:rsidR="00C836CD" w:rsidRPr="00000029" w:rsidRDefault="00C836CD" w:rsidP="00C836CD">
      <w:pPr>
        <w:pStyle w:val="a9"/>
        <w:spacing w:after="0" w:line="240" w:lineRule="auto"/>
        <w:ind w:left="-120"/>
        <w:jc w:val="center"/>
        <w:rPr>
          <w:b/>
        </w:rPr>
      </w:pPr>
    </w:p>
    <w:p w:rsidR="00523EB2" w:rsidRDefault="00523EB2" w:rsidP="00523EB2">
      <w:pPr>
        <w:pStyle w:val="a9"/>
        <w:spacing w:after="0" w:line="240" w:lineRule="auto"/>
        <w:ind w:left="-120"/>
        <w:jc w:val="center"/>
        <w:rPr>
          <w:b/>
        </w:rPr>
      </w:pPr>
      <w:r w:rsidRPr="00000029">
        <w:rPr>
          <w:b/>
        </w:rPr>
        <w:t>СОДЕРЖАНИЕ</w:t>
      </w:r>
    </w:p>
    <w:p w:rsidR="00EE3163" w:rsidRDefault="00EE3163" w:rsidP="00523EB2">
      <w:pPr>
        <w:pStyle w:val="a9"/>
        <w:spacing w:after="0" w:line="240" w:lineRule="auto"/>
        <w:ind w:left="-120"/>
        <w:jc w:val="center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6512094"/>
        <w:docPartObj>
          <w:docPartGallery w:val="Table of Contents"/>
          <w:docPartUnique/>
        </w:docPartObj>
      </w:sdtPr>
      <w:sdtContent>
        <w:p w:rsidR="00EE3163" w:rsidRDefault="00EE3163">
          <w:pPr>
            <w:pStyle w:val="aff3"/>
          </w:pPr>
        </w:p>
        <w:p w:rsidR="002F2CAF" w:rsidRDefault="00D25DAA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EE3163">
            <w:instrText xml:space="preserve"> TOC \o "1-3" \h \z \u </w:instrText>
          </w:r>
          <w:r>
            <w:fldChar w:fldCharType="separate"/>
          </w:r>
          <w:hyperlink w:anchor="_Toc332810733" w:history="1">
            <w:r w:rsidR="002F2CAF" w:rsidRPr="00D0004E">
              <w:rPr>
                <w:rStyle w:val="ab"/>
                <w:b/>
                <w:noProof/>
              </w:rPr>
              <w:t>ВВЕДЕНИЕ</w:t>
            </w:r>
            <w:r w:rsidR="002F2CAF">
              <w:rPr>
                <w:noProof/>
                <w:webHidden/>
              </w:rPr>
              <w:tab/>
            </w:r>
            <w:r w:rsidR="002F2CAF">
              <w:rPr>
                <w:noProof/>
                <w:webHidden/>
              </w:rPr>
              <w:fldChar w:fldCharType="begin"/>
            </w:r>
            <w:r w:rsidR="002F2CAF">
              <w:rPr>
                <w:noProof/>
                <w:webHidden/>
              </w:rPr>
              <w:instrText xml:space="preserve"> PAGEREF _Toc332810733 \h </w:instrText>
            </w:r>
            <w:r w:rsidR="002F2CAF">
              <w:rPr>
                <w:noProof/>
                <w:webHidden/>
              </w:rPr>
            </w:r>
            <w:r w:rsidR="002F2CAF">
              <w:rPr>
                <w:noProof/>
                <w:webHidden/>
              </w:rPr>
              <w:fldChar w:fldCharType="separate"/>
            </w:r>
            <w:r w:rsidR="002F2CAF">
              <w:rPr>
                <w:noProof/>
                <w:webHidden/>
              </w:rPr>
              <w:t>3</w:t>
            </w:r>
            <w:r w:rsidR="002F2CAF"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34" w:history="1">
            <w:r w:rsidRPr="00D0004E">
              <w:rPr>
                <w:rStyle w:val="ab"/>
                <w:b/>
                <w:noProof/>
                <w:lang w:val="en-US"/>
              </w:rPr>
              <w:t>I</w:t>
            </w:r>
            <w:r w:rsidRPr="00D0004E">
              <w:rPr>
                <w:rStyle w:val="ab"/>
                <w:b/>
                <w:noProof/>
              </w:rPr>
              <w:t>. ОРГАНИЗАЦИЯ РАБОТ ПО ПРОВЕДЕНИЮ ЕГЭ В 2012 ГОДУ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35" w:history="1">
            <w:r w:rsidRPr="00D0004E">
              <w:rPr>
                <w:rStyle w:val="ab"/>
                <w:noProof/>
              </w:rPr>
              <w:t>1.1. Организация и проведение итоговой (государственной) аттестации выпускников общеобразовательных школ (ЕГЭ)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36" w:history="1">
            <w:r w:rsidRPr="00D0004E">
              <w:rPr>
                <w:rStyle w:val="ab"/>
                <w:noProof/>
              </w:rPr>
              <w:t>1.2. Организация наблюдения за проведением единого государственного экзамена  в пунктах проведения экзамена  на этапе государственной (итоговой) аттестации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37" w:history="1">
            <w:r w:rsidRPr="00D0004E">
              <w:rPr>
                <w:rStyle w:val="ab"/>
                <w:noProof/>
              </w:rPr>
              <w:t>1.3. Обеспечение проверки части «С» экзаменационных работ на этапе государственной (итоговой) аттестации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38" w:history="1">
            <w:r w:rsidRPr="00D0004E">
              <w:rPr>
                <w:rStyle w:val="ab"/>
                <w:noProof/>
              </w:rPr>
              <w:t>2.1. РЕЗУЛЬТАТЫ ЕГЭ ПО РУССКОМУ ЯЗЫКУ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39" w:history="1">
            <w:r w:rsidRPr="00D0004E">
              <w:rPr>
                <w:rStyle w:val="ab"/>
                <w:noProof/>
              </w:rPr>
              <w:t>2.2. РЕЗУЛЬТАТЫ ЕГЭ ПО МАТЕМАТИКЕ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0" w:history="1">
            <w:r w:rsidRPr="00D0004E">
              <w:rPr>
                <w:rStyle w:val="ab"/>
                <w:noProof/>
              </w:rPr>
              <w:t>2.3. РЕЗУЛЬТАТЫ ЕГЭ ПО ФИЗИКЕ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1" w:history="1">
            <w:r w:rsidRPr="00D0004E">
              <w:rPr>
                <w:rStyle w:val="ab"/>
                <w:noProof/>
              </w:rPr>
              <w:t>2.4. РЕЗУЛЬТАТЫ ЕГЭ ПО ХИМИИ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2" w:history="1">
            <w:r w:rsidRPr="00D0004E">
              <w:rPr>
                <w:rStyle w:val="ab"/>
                <w:noProof/>
              </w:rPr>
              <w:t>2.5. РЕЗУЛЬТАТЫ ЕГЭ ПО ИНФОРМАТИКЕ И ИКТ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3" w:history="1">
            <w:r w:rsidRPr="00D0004E">
              <w:rPr>
                <w:rStyle w:val="ab"/>
                <w:noProof/>
              </w:rPr>
              <w:t>2.6. РЕЗУЛЬТАТЫ ЕГЭ ПО БИОЛОГИИ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4" w:history="1">
            <w:r w:rsidRPr="00D0004E">
              <w:rPr>
                <w:rStyle w:val="ab"/>
                <w:noProof/>
              </w:rPr>
              <w:t>2.7. РЕЗУЛЬТАТЫ ЕГЭ ПО ИСТОРИИ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5" w:history="1">
            <w:r w:rsidRPr="00D0004E">
              <w:rPr>
                <w:rStyle w:val="ab"/>
                <w:noProof/>
              </w:rPr>
              <w:t>2.8. РЕЗУЛЬТАТЫ ЕГЭ ПО ГЕОГРАФИИ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6" w:history="1">
            <w:r w:rsidRPr="00D0004E">
              <w:rPr>
                <w:rStyle w:val="ab"/>
                <w:noProof/>
              </w:rPr>
              <w:t>2.9. РЕЗУЛЬТАТЫ ЕГЭ ПО АНГЛИЙСКОМУ ЯЗЫКУ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7" w:history="1">
            <w:r w:rsidRPr="00D0004E">
              <w:rPr>
                <w:rStyle w:val="ab"/>
                <w:noProof/>
              </w:rPr>
              <w:t>2.10. РЕЗУЛЬТАТЫ ЕГЭ ПО НЕМЕЦКОМУ ЯЗЫКУ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8" w:history="1">
            <w:r w:rsidRPr="00D0004E">
              <w:rPr>
                <w:rStyle w:val="ab"/>
                <w:noProof/>
              </w:rPr>
              <w:t>2.11. РЕЗУЛЬТАТЫ ЕГЭ ПО ФРАНЦУЗСКОМУ ЯЗЫКУ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49" w:history="1">
            <w:r w:rsidRPr="00D0004E">
              <w:rPr>
                <w:rStyle w:val="ab"/>
                <w:noProof/>
              </w:rPr>
              <w:t>2.12. РЕЗУЛЬТАТЫ ЕГЭ ПО ОБЩЕСТВОЗНАНИЮ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50" w:history="1">
            <w:r w:rsidRPr="00D0004E">
              <w:rPr>
                <w:rStyle w:val="ab"/>
                <w:noProof/>
              </w:rPr>
              <w:t>2.13. РЕЗУЛЬТАТЫ ЕГЭ ПО ЛИТЕРАТУРЕ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51" w:history="1">
            <w:r w:rsidRPr="00D0004E">
              <w:rPr>
                <w:rStyle w:val="ab"/>
                <w:noProof/>
              </w:rPr>
              <w:t>2.14. ДИНАМИКА СРЕДНЕГО БАЛЛА ПО ПРЕДМЕТАМ  ЕГЭ с 2010 ПО 2012 ГГ В ГОРОДАХ И СЕЛЬСКИХ РАЙОНАХ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52" w:history="1">
            <w:r w:rsidRPr="00D0004E">
              <w:rPr>
                <w:rStyle w:val="ab"/>
                <w:noProof/>
              </w:rPr>
              <w:t>2.15. Статистические данные  по среднему баллу в зависимости от вида образовательного учреждения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53" w:history="1">
            <w:r w:rsidRPr="00D0004E">
              <w:rPr>
                <w:rStyle w:val="ab"/>
                <w:noProof/>
              </w:rPr>
              <w:t>2.16  Сводные данные по рассмотрению апелляций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F" w:rsidRDefault="002F2CAF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2810754" w:history="1">
            <w:r w:rsidRPr="00D0004E">
              <w:rPr>
                <w:rStyle w:val="ab"/>
                <w:noProof/>
              </w:rPr>
              <w:t>2.18  Образовательные учреждения Саратовской области, имеющие наиболее высокие (низкие) результы сдачи ЕГЭ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_Toc332810754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63" w:rsidRDefault="00D25DAA">
          <w:r>
            <w:fldChar w:fldCharType="end"/>
          </w:r>
        </w:p>
      </w:sdtContent>
    </w:sdt>
    <w:p w:rsidR="00EE3163" w:rsidRDefault="00EE3163" w:rsidP="00523EB2">
      <w:pPr>
        <w:pStyle w:val="a9"/>
        <w:spacing w:after="0" w:line="240" w:lineRule="auto"/>
        <w:ind w:left="-120"/>
        <w:jc w:val="center"/>
        <w:rPr>
          <w:b/>
        </w:rPr>
      </w:pPr>
    </w:p>
    <w:p w:rsidR="00523EB2" w:rsidRPr="00000029" w:rsidRDefault="00523EB2" w:rsidP="00523EB2">
      <w:pPr>
        <w:ind w:left="-120"/>
        <w:jc w:val="center"/>
        <w:rPr>
          <w:sz w:val="18"/>
          <w:szCs w:val="18"/>
        </w:rPr>
      </w:pPr>
    </w:p>
    <w:p w:rsidR="00523EB2" w:rsidRPr="00000029" w:rsidRDefault="00523EB2" w:rsidP="00523EB2">
      <w:pPr>
        <w:spacing w:line="360" w:lineRule="auto"/>
        <w:ind w:left="-120"/>
        <w:jc w:val="center"/>
        <w:rPr>
          <w:b/>
        </w:rPr>
      </w:pPr>
    </w:p>
    <w:p w:rsidR="00523EB2" w:rsidRPr="00000029" w:rsidRDefault="00523EB2" w:rsidP="00523EB2">
      <w:pPr>
        <w:spacing w:line="360" w:lineRule="auto"/>
        <w:ind w:left="-120"/>
        <w:jc w:val="center"/>
        <w:rPr>
          <w:b/>
        </w:rPr>
      </w:pPr>
    </w:p>
    <w:p w:rsidR="00034B73" w:rsidRPr="00000029" w:rsidRDefault="00034B73" w:rsidP="00523EB2">
      <w:pPr>
        <w:spacing w:line="360" w:lineRule="auto"/>
        <w:ind w:left="-120"/>
        <w:jc w:val="center"/>
        <w:rPr>
          <w:b/>
        </w:rPr>
      </w:pPr>
    </w:p>
    <w:p w:rsidR="00034B73" w:rsidRPr="00000029" w:rsidRDefault="00034B73" w:rsidP="00523EB2">
      <w:pPr>
        <w:spacing w:line="360" w:lineRule="auto"/>
        <w:ind w:left="-120"/>
        <w:jc w:val="center"/>
        <w:rPr>
          <w:b/>
        </w:rPr>
      </w:pPr>
    </w:p>
    <w:p w:rsidR="00034B73" w:rsidRPr="00000029" w:rsidRDefault="00034B73" w:rsidP="00523EB2">
      <w:pPr>
        <w:spacing w:line="360" w:lineRule="auto"/>
        <w:ind w:left="-120"/>
        <w:jc w:val="center"/>
        <w:rPr>
          <w:b/>
        </w:rPr>
      </w:pPr>
    </w:p>
    <w:p w:rsidR="00034B73" w:rsidRPr="00000029" w:rsidRDefault="00034B73" w:rsidP="00523EB2">
      <w:pPr>
        <w:spacing w:line="360" w:lineRule="auto"/>
        <w:ind w:left="-120"/>
        <w:jc w:val="center"/>
        <w:rPr>
          <w:b/>
        </w:rPr>
      </w:pPr>
    </w:p>
    <w:p w:rsidR="00034B73" w:rsidRPr="00000029" w:rsidRDefault="00034B73" w:rsidP="00523EB2">
      <w:pPr>
        <w:spacing w:line="360" w:lineRule="auto"/>
        <w:ind w:left="-120"/>
        <w:jc w:val="center"/>
        <w:rPr>
          <w:b/>
        </w:rPr>
      </w:pPr>
    </w:p>
    <w:p w:rsidR="00034B73" w:rsidRPr="00000029" w:rsidRDefault="00034B73" w:rsidP="00523EB2">
      <w:pPr>
        <w:spacing w:line="360" w:lineRule="auto"/>
        <w:ind w:left="-120"/>
        <w:jc w:val="center"/>
        <w:rPr>
          <w:b/>
        </w:rPr>
      </w:pPr>
    </w:p>
    <w:p w:rsidR="00034B73" w:rsidRPr="00000029" w:rsidRDefault="00034B73" w:rsidP="00523EB2">
      <w:pPr>
        <w:spacing w:line="360" w:lineRule="auto"/>
        <w:ind w:left="-120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b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i/>
        </w:rPr>
      </w:pPr>
      <w:r w:rsidRPr="00000029">
        <w:rPr>
          <w:i/>
        </w:rPr>
        <w:t>Научное издание</w:t>
      </w:r>
    </w:p>
    <w:p w:rsidR="00034B73" w:rsidRPr="00000029" w:rsidRDefault="00034B73" w:rsidP="00034B73">
      <w:pPr>
        <w:pStyle w:val="a9"/>
        <w:spacing w:after="0" w:line="312" w:lineRule="auto"/>
        <w:jc w:val="center"/>
        <w:rPr>
          <w:i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  <w:rPr>
          <w:i/>
        </w:rPr>
      </w:pPr>
    </w:p>
    <w:p w:rsidR="00034B73" w:rsidRPr="00000029" w:rsidRDefault="00034B73" w:rsidP="00034B73">
      <w:pPr>
        <w:pStyle w:val="a9"/>
        <w:spacing w:after="0" w:line="312" w:lineRule="auto"/>
        <w:jc w:val="center"/>
      </w:pPr>
      <w:r w:rsidRPr="00000029">
        <w:t>Оценка качества образования в Саратовской области</w:t>
      </w:r>
    </w:p>
    <w:p w:rsidR="00034B73" w:rsidRPr="00000029" w:rsidRDefault="00034B73" w:rsidP="00034B73">
      <w:pPr>
        <w:pStyle w:val="a9"/>
        <w:spacing w:after="0" w:line="312" w:lineRule="auto"/>
        <w:jc w:val="center"/>
      </w:pPr>
      <w:r w:rsidRPr="00000029">
        <w:t>(по результатам</w:t>
      </w:r>
      <w:r w:rsidRPr="00000029">
        <w:rPr>
          <w:b/>
        </w:rPr>
        <w:t xml:space="preserve"> </w:t>
      </w:r>
      <w:r w:rsidRPr="00000029">
        <w:t>сдачи ЕГЭ в 201</w:t>
      </w:r>
      <w:r w:rsidR="00AA67CB">
        <w:t>2</w:t>
      </w:r>
      <w:r w:rsidRPr="00000029">
        <w:t xml:space="preserve"> году)</w:t>
      </w:r>
    </w:p>
    <w:p w:rsidR="00034B73" w:rsidRPr="00000029" w:rsidRDefault="00034B73" w:rsidP="00034B73">
      <w:pPr>
        <w:pStyle w:val="a9"/>
        <w:spacing w:after="0" w:line="312" w:lineRule="auto"/>
        <w:ind w:firstLine="142"/>
        <w:jc w:val="center"/>
      </w:pPr>
      <w:r w:rsidRPr="00000029">
        <w:t>Сборник аналитических материалов.</w:t>
      </w:r>
    </w:p>
    <w:p w:rsidR="00034B73" w:rsidRPr="00000029" w:rsidRDefault="00034B73" w:rsidP="00034B73">
      <w:pPr>
        <w:pStyle w:val="a9"/>
        <w:spacing w:after="0" w:line="312" w:lineRule="auto"/>
        <w:ind w:firstLine="142"/>
        <w:jc w:val="center"/>
      </w:pPr>
      <w:r w:rsidRPr="00000029">
        <w:t>(1 этап)</w:t>
      </w:r>
    </w:p>
    <w:p w:rsidR="00034B73" w:rsidRPr="00000029" w:rsidRDefault="00034B73" w:rsidP="00034B73">
      <w:pPr>
        <w:ind w:left="-120"/>
        <w:jc w:val="center"/>
      </w:pPr>
      <w:r w:rsidRPr="00000029">
        <w:t xml:space="preserve">    Часть1</w:t>
      </w:r>
    </w:p>
    <w:p w:rsidR="00034B73" w:rsidRPr="00000029" w:rsidRDefault="00034B73" w:rsidP="00034B73">
      <w:pPr>
        <w:ind w:left="-120"/>
        <w:jc w:val="center"/>
      </w:pPr>
    </w:p>
    <w:p w:rsidR="00034B73" w:rsidRPr="00000029" w:rsidRDefault="00034B73" w:rsidP="00034B73">
      <w:pPr>
        <w:ind w:left="-120"/>
        <w:jc w:val="center"/>
      </w:pPr>
      <w:r w:rsidRPr="00000029">
        <w:t xml:space="preserve">Компьютерный набор: </w:t>
      </w:r>
    </w:p>
    <w:p w:rsidR="00034B73" w:rsidRPr="00000029" w:rsidRDefault="00034B73" w:rsidP="00034B73">
      <w:pPr>
        <w:jc w:val="center"/>
      </w:pPr>
      <w:r w:rsidRPr="00000029">
        <w:t xml:space="preserve">областное государственное учреждение </w:t>
      </w:r>
    </w:p>
    <w:p w:rsidR="00034B73" w:rsidRPr="00000029" w:rsidRDefault="00034B73" w:rsidP="00034B73">
      <w:pPr>
        <w:jc w:val="center"/>
      </w:pPr>
      <w:r w:rsidRPr="00000029">
        <w:t>«Региональный центр оценки качества образования»</w:t>
      </w: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000029" w:rsidRDefault="00034B73" w:rsidP="00034B73">
      <w:pPr>
        <w:autoSpaceDE w:val="0"/>
        <w:autoSpaceDN w:val="0"/>
        <w:adjustRightInd w:val="0"/>
        <w:spacing w:after="80"/>
        <w:jc w:val="center"/>
        <w:rPr>
          <w:sz w:val="18"/>
          <w:szCs w:val="20"/>
        </w:rPr>
      </w:pPr>
      <w:r w:rsidRPr="00000029">
        <w:rPr>
          <w:sz w:val="18"/>
          <w:szCs w:val="20"/>
        </w:rPr>
        <w:t xml:space="preserve">Оригинал-макет подготовили </w:t>
      </w:r>
      <w:r w:rsidRPr="00000029">
        <w:rPr>
          <w:i/>
          <w:sz w:val="18"/>
          <w:szCs w:val="20"/>
        </w:rPr>
        <w:t>Г.А. Гончарова, О.В. Лазарева.</w:t>
      </w:r>
    </w:p>
    <w:p w:rsidR="00034B73" w:rsidRPr="000F4692" w:rsidRDefault="00034B73" w:rsidP="00034B73">
      <w:pPr>
        <w:pBdr>
          <w:top w:val="single" w:sz="4" w:space="3" w:color="auto"/>
          <w:bottom w:val="single" w:sz="4" w:space="3" w:color="auto"/>
        </w:pBdr>
        <w:autoSpaceDE w:val="0"/>
        <w:autoSpaceDN w:val="0"/>
        <w:adjustRightInd w:val="0"/>
        <w:ind w:left="1134" w:right="1134"/>
        <w:jc w:val="center"/>
        <w:rPr>
          <w:sz w:val="16"/>
          <w:szCs w:val="20"/>
        </w:rPr>
      </w:pPr>
      <w:r w:rsidRPr="00000029">
        <w:rPr>
          <w:sz w:val="16"/>
          <w:szCs w:val="20"/>
        </w:rPr>
        <w:t xml:space="preserve">Подписано в </w:t>
      </w:r>
      <w:r w:rsidRPr="000F4692">
        <w:rPr>
          <w:sz w:val="16"/>
          <w:szCs w:val="20"/>
        </w:rPr>
        <w:t xml:space="preserve">печать </w:t>
      </w:r>
      <w:r w:rsidR="00AA67CB" w:rsidRPr="000F4692">
        <w:rPr>
          <w:sz w:val="16"/>
          <w:szCs w:val="20"/>
        </w:rPr>
        <w:t>03</w:t>
      </w:r>
      <w:r w:rsidRPr="000F4692">
        <w:rPr>
          <w:sz w:val="16"/>
          <w:szCs w:val="20"/>
        </w:rPr>
        <w:t>.0</w:t>
      </w:r>
      <w:r w:rsidR="00AA67CB" w:rsidRPr="000F4692">
        <w:rPr>
          <w:sz w:val="16"/>
          <w:szCs w:val="20"/>
        </w:rPr>
        <w:t>8</w:t>
      </w:r>
      <w:r w:rsidRPr="000F4692">
        <w:rPr>
          <w:sz w:val="16"/>
          <w:szCs w:val="20"/>
        </w:rPr>
        <w:t>.1</w:t>
      </w:r>
      <w:r w:rsidR="00AA67CB" w:rsidRPr="000F4692">
        <w:rPr>
          <w:sz w:val="16"/>
          <w:szCs w:val="20"/>
        </w:rPr>
        <w:t>2</w:t>
      </w:r>
      <w:r w:rsidRPr="000F4692">
        <w:rPr>
          <w:sz w:val="16"/>
          <w:szCs w:val="20"/>
        </w:rPr>
        <w:t>. Формат 60</w:t>
      </w:r>
      <w:r w:rsidRPr="000F4692">
        <w:rPr>
          <w:sz w:val="16"/>
          <w:szCs w:val="16"/>
        </w:rPr>
        <w:sym w:font="Symbol" w:char="F0B4"/>
      </w:r>
      <w:r w:rsidRPr="000F4692">
        <w:rPr>
          <w:sz w:val="16"/>
          <w:szCs w:val="16"/>
        </w:rPr>
        <w:t>84 1</w:t>
      </w:r>
      <w:r w:rsidRPr="000F4692">
        <w:rPr>
          <w:sz w:val="16"/>
          <w:szCs w:val="20"/>
        </w:rPr>
        <w:t>/16.</w:t>
      </w:r>
      <w:r w:rsidRPr="000F4692">
        <w:rPr>
          <w:sz w:val="16"/>
          <w:szCs w:val="20"/>
        </w:rPr>
        <w:br/>
        <w:t>Бумага типографская №1.Печать офсетная. Гарнитура  Таймс.</w:t>
      </w:r>
    </w:p>
    <w:p w:rsidR="00034B73" w:rsidRPr="000F4692" w:rsidRDefault="00034B73" w:rsidP="00034B73">
      <w:pPr>
        <w:pBdr>
          <w:top w:val="single" w:sz="4" w:space="3" w:color="auto"/>
          <w:bottom w:val="single" w:sz="4" w:space="3" w:color="auto"/>
        </w:pBdr>
        <w:autoSpaceDE w:val="0"/>
        <w:autoSpaceDN w:val="0"/>
        <w:adjustRightInd w:val="0"/>
        <w:ind w:left="1134" w:right="1134"/>
        <w:jc w:val="center"/>
        <w:rPr>
          <w:sz w:val="16"/>
          <w:szCs w:val="20"/>
        </w:rPr>
      </w:pPr>
      <w:r w:rsidRPr="000F4692">
        <w:rPr>
          <w:sz w:val="16"/>
          <w:szCs w:val="20"/>
        </w:rPr>
        <w:t xml:space="preserve">Усл. печ. л. </w:t>
      </w:r>
      <w:r w:rsidR="00AA67CB" w:rsidRPr="000F4692">
        <w:rPr>
          <w:sz w:val="16"/>
          <w:szCs w:val="20"/>
        </w:rPr>
        <w:t>5,7</w:t>
      </w:r>
      <w:r w:rsidRPr="000F4692">
        <w:rPr>
          <w:sz w:val="16"/>
          <w:szCs w:val="20"/>
        </w:rPr>
        <w:t>. Тираж 100</w:t>
      </w:r>
      <w:r w:rsidR="00AA67CB" w:rsidRPr="000F4692">
        <w:rPr>
          <w:sz w:val="16"/>
          <w:szCs w:val="20"/>
        </w:rPr>
        <w:t>0</w:t>
      </w:r>
      <w:r w:rsidRPr="000F4692">
        <w:rPr>
          <w:sz w:val="16"/>
          <w:szCs w:val="20"/>
        </w:rPr>
        <w:t xml:space="preserve"> экз. Заказ № 3 </w:t>
      </w:r>
    </w:p>
    <w:p w:rsidR="00034B73" w:rsidRPr="000F4692" w:rsidRDefault="00034B73" w:rsidP="00034B73">
      <w:pPr>
        <w:jc w:val="center"/>
        <w:rPr>
          <w:sz w:val="16"/>
          <w:szCs w:val="16"/>
        </w:rPr>
      </w:pPr>
      <w:r w:rsidRPr="000F4692">
        <w:rPr>
          <w:sz w:val="16"/>
          <w:szCs w:val="16"/>
        </w:rPr>
        <w:t xml:space="preserve">Отпечатано в РИО Областного государственного учреждения </w:t>
      </w:r>
    </w:p>
    <w:p w:rsidR="00034B73" w:rsidRPr="00000029" w:rsidRDefault="00034B73" w:rsidP="00034B73">
      <w:pPr>
        <w:jc w:val="center"/>
        <w:rPr>
          <w:sz w:val="16"/>
          <w:szCs w:val="16"/>
        </w:rPr>
      </w:pPr>
      <w:r w:rsidRPr="000F4692">
        <w:rPr>
          <w:sz w:val="16"/>
          <w:szCs w:val="16"/>
        </w:rPr>
        <w:t>«Региональный центр оценки качества образования»</w:t>
      </w:r>
    </w:p>
    <w:p w:rsidR="00034B73" w:rsidRPr="00CB05C7" w:rsidRDefault="00034B73" w:rsidP="00034B73">
      <w:pPr>
        <w:jc w:val="center"/>
        <w:rPr>
          <w:sz w:val="16"/>
          <w:szCs w:val="16"/>
        </w:rPr>
      </w:pPr>
      <w:r w:rsidRPr="00000029">
        <w:rPr>
          <w:sz w:val="16"/>
          <w:szCs w:val="16"/>
        </w:rPr>
        <w:t>410030, г. Саратов, ул. Б. Горная, д.1.</w:t>
      </w:r>
    </w:p>
    <w:p w:rsidR="00034B73" w:rsidRPr="00CB05C7" w:rsidRDefault="00034B73" w:rsidP="00034B73">
      <w:pPr>
        <w:ind w:left="-120"/>
        <w:jc w:val="both"/>
        <w:rPr>
          <w:sz w:val="28"/>
          <w:szCs w:val="28"/>
        </w:rPr>
      </w:pPr>
    </w:p>
    <w:p w:rsidR="00034B73" w:rsidRPr="00CB05C7" w:rsidRDefault="00034B73" w:rsidP="00034B73">
      <w:pPr>
        <w:ind w:left="-120"/>
        <w:jc w:val="both"/>
        <w:rPr>
          <w:sz w:val="28"/>
          <w:szCs w:val="28"/>
        </w:rPr>
      </w:pPr>
    </w:p>
    <w:p w:rsidR="00523EB2" w:rsidRPr="00582F99" w:rsidRDefault="00523EB2" w:rsidP="00FB2846">
      <w:pPr>
        <w:pStyle w:val="a9"/>
        <w:tabs>
          <w:tab w:val="right" w:leader="dot" w:pos="9526"/>
          <w:tab w:val="right" w:pos="10206"/>
        </w:tabs>
        <w:spacing w:after="0" w:line="240" w:lineRule="auto"/>
        <w:jc w:val="both"/>
        <w:rPr>
          <w:b/>
          <w:sz w:val="20"/>
          <w:szCs w:val="20"/>
        </w:rPr>
      </w:pPr>
    </w:p>
    <w:sectPr w:rsidR="00523EB2" w:rsidRPr="00582F99" w:rsidSect="005D58BA"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4D7" w:rsidRDefault="000014D7">
      <w:r>
        <w:separator/>
      </w:r>
    </w:p>
  </w:endnote>
  <w:endnote w:type="continuationSeparator" w:id="1">
    <w:p w:rsidR="000014D7" w:rsidRDefault="00001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8D5" w:rsidRDefault="00D25DAA" w:rsidP="00F937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418D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418D5" w:rsidRDefault="003418D5" w:rsidP="0060623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8D5" w:rsidRDefault="00D25DAA" w:rsidP="00F937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418D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F2CAF">
      <w:rPr>
        <w:rStyle w:val="a5"/>
        <w:noProof/>
      </w:rPr>
      <w:t>2</w:t>
    </w:r>
    <w:r>
      <w:rPr>
        <w:rStyle w:val="a5"/>
      </w:rPr>
      <w:fldChar w:fldCharType="end"/>
    </w:r>
  </w:p>
  <w:p w:rsidR="003418D5" w:rsidRDefault="003418D5" w:rsidP="0060623D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4D7" w:rsidRDefault="000014D7">
      <w:r>
        <w:separator/>
      </w:r>
    </w:p>
  </w:footnote>
  <w:footnote w:type="continuationSeparator" w:id="1">
    <w:p w:rsidR="000014D7" w:rsidRDefault="000014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A2C4A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6AA0D4AE"/>
    <w:lvl w:ilvl="0">
      <w:numFmt w:val="decimal"/>
      <w:lvlText w:val="*"/>
      <w:lvlJc w:val="left"/>
    </w:lvl>
  </w:abstractNum>
  <w:abstractNum w:abstractNumId="2">
    <w:nsid w:val="036E5307"/>
    <w:multiLevelType w:val="multilevel"/>
    <w:tmpl w:val="3FB6A104"/>
    <w:lvl w:ilvl="0">
      <w:start w:val="1"/>
      <w:numFmt w:val="upperRoman"/>
      <w:lvlText w:val="%1."/>
      <w:lvlJc w:val="right"/>
      <w:pPr>
        <w:tabs>
          <w:tab w:val="num" w:pos="965"/>
        </w:tabs>
        <w:ind w:left="965" w:hanging="180"/>
      </w:p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">
    <w:nsid w:val="03E646AA"/>
    <w:multiLevelType w:val="hybridMultilevel"/>
    <w:tmpl w:val="37E25FF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07586837"/>
    <w:multiLevelType w:val="multilevel"/>
    <w:tmpl w:val="6D48FD0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9D2687C"/>
    <w:multiLevelType w:val="multilevel"/>
    <w:tmpl w:val="0FD22EB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>
    <w:nsid w:val="10430171"/>
    <w:multiLevelType w:val="hybridMultilevel"/>
    <w:tmpl w:val="08C6181A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05C52EA"/>
    <w:multiLevelType w:val="hybridMultilevel"/>
    <w:tmpl w:val="533460A6"/>
    <w:lvl w:ilvl="0" w:tplc="7092F4C2">
      <w:start w:val="1"/>
      <w:numFmt w:val="upperRoman"/>
      <w:lvlText w:val="%1."/>
      <w:lvlJc w:val="right"/>
      <w:pPr>
        <w:tabs>
          <w:tab w:val="num" w:pos="965"/>
        </w:tabs>
        <w:ind w:left="965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>
    <w:nsid w:val="11870CB8"/>
    <w:multiLevelType w:val="hybridMultilevel"/>
    <w:tmpl w:val="2B48E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832CCB"/>
    <w:multiLevelType w:val="hybridMultilevel"/>
    <w:tmpl w:val="5A7472CE"/>
    <w:lvl w:ilvl="0" w:tplc="00F4DAD8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5412C3"/>
    <w:multiLevelType w:val="hybridMultilevel"/>
    <w:tmpl w:val="0EFC22D8"/>
    <w:lvl w:ilvl="0" w:tplc="602CEB1C">
      <w:start w:val="5"/>
      <w:numFmt w:val="upperRoman"/>
      <w:lvlText w:val="%1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18E00B5B"/>
    <w:multiLevelType w:val="hybridMultilevel"/>
    <w:tmpl w:val="C3809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390CDB"/>
    <w:multiLevelType w:val="hybridMultilevel"/>
    <w:tmpl w:val="3FB6A104"/>
    <w:lvl w:ilvl="0" w:tplc="04190013">
      <w:start w:val="1"/>
      <w:numFmt w:val="upperRoman"/>
      <w:lvlText w:val="%1."/>
      <w:lvlJc w:val="right"/>
      <w:pPr>
        <w:tabs>
          <w:tab w:val="num" w:pos="965"/>
        </w:tabs>
        <w:ind w:left="965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>
    <w:nsid w:val="1F5C3123"/>
    <w:multiLevelType w:val="hybridMultilevel"/>
    <w:tmpl w:val="A476DC4C"/>
    <w:lvl w:ilvl="0" w:tplc="4C6655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05353B"/>
    <w:multiLevelType w:val="hybridMultilevel"/>
    <w:tmpl w:val="F9E0BDAE"/>
    <w:lvl w:ilvl="0" w:tplc="31AA941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C0431F6">
      <w:numFmt w:val="none"/>
      <w:lvlText w:val=""/>
      <w:lvlJc w:val="left"/>
      <w:pPr>
        <w:tabs>
          <w:tab w:val="num" w:pos="0"/>
        </w:tabs>
      </w:pPr>
    </w:lvl>
    <w:lvl w:ilvl="2" w:tplc="2E88862E">
      <w:numFmt w:val="none"/>
      <w:lvlText w:val=""/>
      <w:lvlJc w:val="left"/>
      <w:pPr>
        <w:tabs>
          <w:tab w:val="num" w:pos="0"/>
        </w:tabs>
      </w:pPr>
    </w:lvl>
    <w:lvl w:ilvl="3" w:tplc="24508542">
      <w:numFmt w:val="none"/>
      <w:lvlText w:val=""/>
      <w:lvlJc w:val="left"/>
      <w:pPr>
        <w:tabs>
          <w:tab w:val="num" w:pos="0"/>
        </w:tabs>
      </w:pPr>
    </w:lvl>
    <w:lvl w:ilvl="4" w:tplc="C0249D6C">
      <w:numFmt w:val="none"/>
      <w:lvlText w:val=""/>
      <w:lvlJc w:val="left"/>
      <w:pPr>
        <w:tabs>
          <w:tab w:val="num" w:pos="0"/>
        </w:tabs>
      </w:pPr>
    </w:lvl>
    <w:lvl w:ilvl="5" w:tplc="B9F2147C">
      <w:numFmt w:val="none"/>
      <w:lvlText w:val=""/>
      <w:lvlJc w:val="left"/>
      <w:pPr>
        <w:tabs>
          <w:tab w:val="num" w:pos="0"/>
        </w:tabs>
      </w:pPr>
    </w:lvl>
    <w:lvl w:ilvl="6" w:tplc="2DA69B7A">
      <w:numFmt w:val="none"/>
      <w:lvlText w:val=""/>
      <w:lvlJc w:val="left"/>
      <w:pPr>
        <w:tabs>
          <w:tab w:val="num" w:pos="0"/>
        </w:tabs>
      </w:pPr>
    </w:lvl>
    <w:lvl w:ilvl="7" w:tplc="33E41570">
      <w:numFmt w:val="none"/>
      <w:lvlText w:val=""/>
      <w:lvlJc w:val="left"/>
      <w:pPr>
        <w:tabs>
          <w:tab w:val="num" w:pos="0"/>
        </w:tabs>
      </w:pPr>
    </w:lvl>
    <w:lvl w:ilvl="8" w:tplc="ADF28C4A">
      <w:numFmt w:val="none"/>
      <w:lvlText w:val=""/>
      <w:lvlJc w:val="left"/>
      <w:pPr>
        <w:tabs>
          <w:tab w:val="num" w:pos="0"/>
        </w:tabs>
      </w:pPr>
    </w:lvl>
  </w:abstractNum>
  <w:abstractNum w:abstractNumId="15">
    <w:nsid w:val="2C3C3314"/>
    <w:multiLevelType w:val="hybridMultilevel"/>
    <w:tmpl w:val="035636EC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2FA03AAF"/>
    <w:multiLevelType w:val="hybridMultilevel"/>
    <w:tmpl w:val="30349764"/>
    <w:lvl w:ilvl="0" w:tplc="00F4DAD8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3FBB1857"/>
    <w:multiLevelType w:val="hybridMultilevel"/>
    <w:tmpl w:val="8E502434"/>
    <w:lvl w:ilvl="0" w:tplc="474A318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6AAA85D4">
      <w:numFmt w:val="none"/>
      <w:lvlText w:val=""/>
      <w:lvlJc w:val="left"/>
      <w:pPr>
        <w:tabs>
          <w:tab w:val="num" w:pos="-180"/>
        </w:tabs>
      </w:pPr>
    </w:lvl>
    <w:lvl w:ilvl="2" w:tplc="B6B6145E">
      <w:numFmt w:val="none"/>
      <w:lvlText w:val=""/>
      <w:lvlJc w:val="left"/>
      <w:pPr>
        <w:tabs>
          <w:tab w:val="num" w:pos="-180"/>
        </w:tabs>
      </w:pPr>
    </w:lvl>
    <w:lvl w:ilvl="3" w:tplc="D422B42E">
      <w:numFmt w:val="none"/>
      <w:lvlText w:val=""/>
      <w:lvlJc w:val="left"/>
      <w:pPr>
        <w:tabs>
          <w:tab w:val="num" w:pos="-180"/>
        </w:tabs>
      </w:pPr>
    </w:lvl>
    <w:lvl w:ilvl="4" w:tplc="F132AFAE">
      <w:numFmt w:val="none"/>
      <w:lvlText w:val=""/>
      <w:lvlJc w:val="left"/>
      <w:pPr>
        <w:tabs>
          <w:tab w:val="num" w:pos="-180"/>
        </w:tabs>
      </w:pPr>
    </w:lvl>
    <w:lvl w:ilvl="5" w:tplc="1C1CAC2A">
      <w:numFmt w:val="none"/>
      <w:lvlText w:val=""/>
      <w:lvlJc w:val="left"/>
      <w:pPr>
        <w:tabs>
          <w:tab w:val="num" w:pos="-180"/>
        </w:tabs>
      </w:pPr>
    </w:lvl>
    <w:lvl w:ilvl="6" w:tplc="519070F2">
      <w:numFmt w:val="none"/>
      <w:lvlText w:val=""/>
      <w:lvlJc w:val="left"/>
      <w:pPr>
        <w:tabs>
          <w:tab w:val="num" w:pos="-180"/>
        </w:tabs>
      </w:pPr>
    </w:lvl>
    <w:lvl w:ilvl="7" w:tplc="66B48202">
      <w:numFmt w:val="none"/>
      <w:lvlText w:val=""/>
      <w:lvlJc w:val="left"/>
      <w:pPr>
        <w:tabs>
          <w:tab w:val="num" w:pos="-180"/>
        </w:tabs>
      </w:pPr>
    </w:lvl>
    <w:lvl w:ilvl="8" w:tplc="E63E7472">
      <w:numFmt w:val="none"/>
      <w:lvlText w:val=""/>
      <w:lvlJc w:val="left"/>
      <w:pPr>
        <w:tabs>
          <w:tab w:val="num" w:pos="-180"/>
        </w:tabs>
      </w:pPr>
    </w:lvl>
  </w:abstractNum>
  <w:abstractNum w:abstractNumId="18">
    <w:nsid w:val="43426C61"/>
    <w:multiLevelType w:val="multilevel"/>
    <w:tmpl w:val="A704EA5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>
    <w:nsid w:val="467068AD"/>
    <w:multiLevelType w:val="hybridMultilevel"/>
    <w:tmpl w:val="EE803F1E"/>
    <w:lvl w:ilvl="0" w:tplc="9A2E67B4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>
    <w:nsid w:val="47943155"/>
    <w:multiLevelType w:val="hybridMultilevel"/>
    <w:tmpl w:val="5E00BCE2"/>
    <w:lvl w:ilvl="0" w:tplc="041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3074A4"/>
    <w:multiLevelType w:val="hybridMultilevel"/>
    <w:tmpl w:val="A6F2015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5131383"/>
    <w:multiLevelType w:val="hybridMultilevel"/>
    <w:tmpl w:val="743CA7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B13EB1"/>
    <w:multiLevelType w:val="hybridMultilevel"/>
    <w:tmpl w:val="B9F0A70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99D0D07"/>
    <w:multiLevelType w:val="hybridMultilevel"/>
    <w:tmpl w:val="09E2A852"/>
    <w:lvl w:ilvl="0" w:tplc="041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5">
    <w:nsid w:val="6CAF4CE0"/>
    <w:multiLevelType w:val="multilevel"/>
    <w:tmpl w:val="533460A6"/>
    <w:lvl w:ilvl="0">
      <w:start w:val="1"/>
      <w:numFmt w:val="upperRoman"/>
      <w:lvlText w:val="%1."/>
      <w:lvlJc w:val="right"/>
      <w:pPr>
        <w:tabs>
          <w:tab w:val="num" w:pos="965"/>
        </w:tabs>
        <w:ind w:left="965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>
    <w:nsid w:val="7109325F"/>
    <w:multiLevelType w:val="multilevel"/>
    <w:tmpl w:val="65783ED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23"/>
  </w:num>
  <w:num w:numId="5">
    <w:abstractNumId w:val="12"/>
  </w:num>
  <w:num w:numId="6">
    <w:abstractNumId w:val="18"/>
  </w:num>
  <w:num w:numId="7">
    <w:abstractNumId w:val="2"/>
  </w:num>
  <w:num w:numId="8">
    <w:abstractNumId w:val="15"/>
  </w:num>
  <w:num w:numId="9">
    <w:abstractNumId w:val="4"/>
  </w:num>
  <w:num w:numId="10">
    <w:abstractNumId w:val="19"/>
  </w:num>
  <w:num w:numId="11">
    <w:abstractNumId w:val="5"/>
  </w:num>
  <w:num w:numId="12">
    <w:abstractNumId w:val="7"/>
  </w:num>
  <w:num w:numId="13">
    <w:abstractNumId w:val="26"/>
  </w:num>
  <w:num w:numId="14">
    <w:abstractNumId w:val="25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"/>
  </w:num>
  <w:num w:numId="18">
    <w:abstractNumId w:val="16"/>
  </w:num>
  <w:num w:numId="19">
    <w:abstractNumId w:val="17"/>
  </w:num>
  <w:num w:numId="20">
    <w:abstractNumId w:val="22"/>
  </w:num>
  <w:num w:numId="21">
    <w:abstractNumId w:val="9"/>
  </w:num>
  <w:num w:numId="22">
    <w:abstractNumId w:val="14"/>
  </w:num>
  <w:num w:numId="23">
    <w:abstractNumId w:val="1"/>
    <w:lvlOverride w:ilvl="0">
      <w:lvl w:ilvl="0">
        <w:numFmt w:val="bullet"/>
        <w:lvlText w:val="—"/>
        <w:legacy w:legacy="1" w:legacySpace="0" w:legacyIndent="298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21"/>
  </w:num>
  <w:num w:numId="25">
    <w:abstractNumId w:val="24"/>
  </w:num>
  <w:num w:numId="26">
    <w:abstractNumId w:val="8"/>
  </w:num>
  <w:num w:numId="27">
    <w:abstractNumId w:val="10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stylePaneFormatFilter w:val="3F01"/>
  <w:defaultTabStop w:val="709"/>
  <w:autoHyphenation/>
  <w:hyphenationZone w:val="74"/>
  <w:doNotHyphenateCaps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E88"/>
    <w:rsid w:val="00000029"/>
    <w:rsid w:val="000014D7"/>
    <w:rsid w:val="000060A2"/>
    <w:rsid w:val="000063C5"/>
    <w:rsid w:val="00010E5C"/>
    <w:rsid w:val="00014C75"/>
    <w:rsid w:val="0001614C"/>
    <w:rsid w:val="00016C2A"/>
    <w:rsid w:val="0001738A"/>
    <w:rsid w:val="00017610"/>
    <w:rsid w:val="000208C0"/>
    <w:rsid w:val="00020AAB"/>
    <w:rsid w:val="00020BDD"/>
    <w:rsid w:val="00020ECE"/>
    <w:rsid w:val="000210B6"/>
    <w:rsid w:val="00021130"/>
    <w:rsid w:val="0002466D"/>
    <w:rsid w:val="00025999"/>
    <w:rsid w:val="00025BDA"/>
    <w:rsid w:val="00027A49"/>
    <w:rsid w:val="00032720"/>
    <w:rsid w:val="00034B73"/>
    <w:rsid w:val="000358C8"/>
    <w:rsid w:val="00035D12"/>
    <w:rsid w:val="00035E88"/>
    <w:rsid w:val="000401FF"/>
    <w:rsid w:val="00042474"/>
    <w:rsid w:val="00043774"/>
    <w:rsid w:val="00044E15"/>
    <w:rsid w:val="0004605E"/>
    <w:rsid w:val="00047C27"/>
    <w:rsid w:val="000511E8"/>
    <w:rsid w:val="000512AB"/>
    <w:rsid w:val="00053B38"/>
    <w:rsid w:val="0005523D"/>
    <w:rsid w:val="0005556C"/>
    <w:rsid w:val="0006056B"/>
    <w:rsid w:val="0006171C"/>
    <w:rsid w:val="00061DD7"/>
    <w:rsid w:val="0006275B"/>
    <w:rsid w:val="00062A1A"/>
    <w:rsid w:val="00064B7F"/>
    <w:rsid w:val="000701ED"/>
    <w:rsid w:val="0007043B"/>
    <w:rsid w:val="0007088B"/>
    <w:rsid w:val="00073F62"/>
    <w:rsid w:val="00074F9C"/>
    <w:rsid w:val="00076B6C"/>
    <w:rsid w:val="00077F44"/>
    <w:rsid w:val="000808C5"/>
    <w:rsid w:val="00080C37"/>
    <w:rsid w:val="00082B37"/>
    <w:rsid w:val="0008320E"/>
    <w:rsid w:val="00083C29"/>
    <w:rsid w:val="00083D82"/>
    <w:rsid w:val="000844A3"/>
    <w:rsid w:val="0008673A"/>
    <w:rsid w:val="000877DC"/>
    <w:rsid w:val="00090760"/>
    <w:rsid w:val="000913E9"/>
    <w:rsid w:val="00092015"/>
    <w:rsid w:val="00093963"/>
    <w:rsid w:val="000942E5"/>
    <w:rsid w:val="00095EDA"/>
    <w:rsid w:val="000964EA"/>
    <w:rsid w:val="000A09C3"/>
    <w:rsid w:val="000A119B"/>
    <w:rsid w:val="000A15DC"/>
    <w:rsid w:val="000A16CB"/>
    <w:rsid w:val="000A3892"/>
    <w:rsid w:val="000A4925"/>
    <w:rsid w:val="000A52C5"/>
    <w:rsid w:val="000A6BE6"/>
    <w:rsid w:val="000B05DE"/>
    <w:rsid w:val="000B14C7"/>
    <w:rsid w:val="000B2B39"/>
    <w:rsid w:val="000B4979"/>
    <w:rsid w:val="000B4F79"/>
    <w:rsid w:val="000B79AE"/>
    <w:rsid w:val="000C19F3"/>
    <w:rsid w:val="000C1DC3"/>
    <w:rsid w:val="000C3912"/>
    <w:rsid w:val="000C4ED0"/>
    <w:rsid w:val="000C4FBD"/>
    <w:rsid w:val="000C5522"/>
    <w:rsid w:val="000C5C8A"/>
    <w:rsid w:val="000C5D5A"/>
    <w:rsid w:val="000C69EC"/>
    <w:rsid w:val="000C6B9E"/>
    <w:rsid w:val="000D14CF"/>
    <w:rsid w:val="000D2850"/>
    <w:rsid w:val="000D3184"/>
    <w:rsid w:val="000E0991"/>
    <w:rsid w:val="000E2A75"/>
    <w:rsid w:val="000E3E4F"/>
    <w:rsid w:val="000E4509"/>
    <w:rsid w:val="000E573F"/>
    <w:rsid w:val="000E5A49"/>
    <w:rsid w:val="000E5B6B"/>
    <w:rsid w:val="000E7580"/>
    <w:rsid w:val="000F0C7B"/>
    <w:rsid w:val="000F2E36"/>
    <w:rsid w:val="000F43E4"/>
    <w:rsid w:val="000F4692"/>
    <w:rsid w:val="000F5D15"/>
    <w:rsid w:val="000F68AF"/>
    <w:rsid w:val="000F6E19"/>
    <w:rsid w:val="000F7DE2"/>
    <w:rsid w:val="00100478"/>
    <w:rsid w:val="00102545"/>
    <w:rsid w:val="00103115"/>
    <w:rsid w:val="00103331"/>
    <w:rsid w:val="00103595"/>
    <w:rsid w:val="0010360D"/>
    <w:rsid w:val="00103CD4"/>
    <w:rsid w:val="001042C9"/>
    <w:rsid w:val="00104316"/>
    <w:rsid w:val="00104379"/>
    <w:rsid w:val="0010534D"/>
    <w:rsid w:val="00105D1D"/>
    <w:rsid w:val="00105DF2"/>
    <w:rsid w:val="00106A1E"/>
    <w:rsid w:val="0010758D"/>
    <w:rsid w:val="00111F38"/>
    <w:rsid w:val="00112A91"/>
    <w:rsid w:val="00112EC4"/>
    <w:rsid w:val="00113F9C"/>
    <w:rsid w:val="00115436"/>
    <w:rsid w:val="001154D6"/>
    <w:rsid w:val="00115E41"/>
    <w:rsid w:val="001166B5"/>
    <w:rsid w:val="00116DCA"/>
    <w:rsid w:val="001178E5"/>
    <w:rsid w:val="00117EC9"/>
    <w:rsid w:val="00121DA9"/>
    <w:rsid w:val="001221B0"/>
    <w:rsid w:val="00126231"/>
    <w:rsid w:val="0012682B"/>
    <w:rsid w:val="001272A8"/>
    <w:rsid w:val="0013227F"/>
    <w:rsid w:val="001330B6"/>
    <w:rsid w:val="00133AFF"/>
    <w:rsid w:val="00134394"/>
    <w:rsid w:val="00136A0C"/>
    <w:rsid w:val="0013720A"/>
    <w:rsid w:val="00137F75"/>
    <w:rsid w:val="00140750"/>
    <w:rsid w:val="00140A29"/>
    <w:rsid w:val="001412E6"/>
    <w:rsid w:val="001422B1"/>
    <w:rsid w:val="001422CA"/>
    <w:rsid w:val="00142748"/>
    <w:rsid w:val="0014601F"/>
    <w:rsid w:val="00146DF4"/>
    <w:rsid w:val="00147023"/>
    <w:rsid w:val="00151597"/>
    <w:rsid w:val="00151FDE"/>
    <w:rsid w:val="00153BF5"/>
    <w:rsid w:val="00153D8E"/>
    <w:rsid w:val="00153DF0"/>
    <w:rsid w:val="001541A7"/>
    <w:rsid w:val="001546C1"/>
    <w:rsid w:val="00155F00"/>
    <w:rsid w:val="00157002"/>
    <w:rsid w:val="00160621"/>
    <w:rsid w:val="00160AA9"/>
    <w:rsid w:val="0016168D"/>
    <w:rsid w:val="00161F04"/>
    <w:rsid w:val="00162ACE"/>
    <w:rsid w:val="00164545"/>
    <w:rsid w:val="0016486D"/>
    <w:rsid w:val="00165045"/>
    <w:rsid w:val="00165A4C"/>
    <w:rsid w:val="001704B5"/>
    <w:rsid w:val="001708A6"/>
    <w:rsid w:val="00170AE7"/>
    <w:rsid w:val="001725A2"/>
    <w:rsid w:val="00175E37"/>
    <w:rsid w:val="001770BD"/>
    <w:rsid w:val="00177FB7"/>
    <w:rsid w:val="00180551"/>
    <w:rsid w:val="00180DDA"/>
    <w:rsid w:val="001817C3"/>
    <w:rsid w:val="001828B9"/>
    <w:rsid w:val="0018388B"/>
    <w:rsid w:val="00183B9B"/>
    <w:rsid w:val="001847E4"/>
    <w:rsid w:val="00185583"/>
    <w:rsid w:val="001875BE"/>
    <w:rsid w:val="00190DC7"/>
    <w:rsid w:val="00192B2D"/>
    <w:rsid w:val="00192DB6"/>
    <w:rsid w:val="00192FBC"/>
    <w:rsid w:val="00193400"/>
    <w:rsid w:val="00195BA5"/>
    <w:rsid w:val="00196745"/>
    <w:rsid w:val="00197CD5"/>
    <w:rsid w:val="001A202B"/>
    <w:rsid w:val="001A2D24"/>
    <w:rsid w:val="001A3068"/>
    <w:rsid w:val="001A47C4"/>
    <w:rsid w:val="001A4F24"/>
    <w:rsid w:val="001A6348"/>
    <w:rsid w:val="001A704C"/>
    <w:rsid w:val="001B10C2"/>
    <w:rsid w:val="001B35E2"/>
    <w:rsid w:val="001B3F7C"/>
    <w:rsid w:val="001B4C5C"/>
    <w:rsid w:val="001B59B3"/>
    <w:rsid w:val="001B798F"/>
    <w:rsid w:val="001C0ED9"/>
    <w:rsid w:val="001C0FE1"/>
    <w:rsid w:val="001C11A5"/>
    <w:rsid w:val="001C1BFA"/>
    <w:rsid w:val="001C1DBF"/>
    <w:rsid w:val="001C23DB"/>
    <w:rsid w:val="001C2DBE"/>
    <w:rsid w:val="001C35D6"/>
    <w:rsid w:val="001C404B"/>
    <w:rsid w:val="001C607F"/>
    <w:rsid w:val="001C692D"/>
    <w:rsid w:val="001D2259"/>
    <w:rsid w:val="001D248D"/>
    <w:rsid w:val="001D365B"/>
    <w:rsid w:val="001D3F93"/>
    <w:rsid w:val="001D4A84"/>
    <w:rsid w:val="001D4B38"/>
    <w:rsid w:val="001D7557"/>
    <w:rsid w:val="001D76CF"/>
    <w:rsid w:val="001D7B99"/>
    <w:rsid w:val="001D7FA6"/>
    <w:rsid w:val="001E140A"/>
    <w:rsid w:val="001E5B10"/>
    <w:rsid w:val="001E703E"/>
    <w:rsid w:val="001E7074"/>
    <w:rsid w:val="001E7A3C"/>
    <w:rsid w:val="001F13FF"/>
    <w:rsid w:val="001F3938"/>
    <w:rsid w:val="001F4076"/>
    <w:rsid w:val="001F5289"/>
    <w:rsid w:val="001F55E0"/>
    <w:rsid w:val="001F5D71"/>
    <w:rsid w:val="001F5F4F"/>
    <w:rsid w:val="001F7BDD"/>
    <w:rsid w:val="00201655"/>
    <w:rsid w:val="002018C7"/>
    <w:rsid w:val="00202E16"/>
    <w:rsid w:val="00202EF0"/>
    <w:rsid w:val="002046E8"/>
    <w:rsid w:val="00204782"/>
    <w:rsid w:val="002065FB"/>
    <w:rsid w:val="00207047"/>
    <w:rsid w:val="002113B9"/>
    <w:rsid w:val="0021251B"/>
    <w:rsid w:val="00213B00"/>
    <w:rsid w:val="002150FD"/>
    <w:rsid w:val="0021570E"/>
    <w:rsid w:val="002158E0"/>
    <w:rsid w:val="00215F0E"/>
    <w:rsid w:val="00217D0B"/>
    <w:rsid w:val="00217F0E"/>
    <w:rsid w:val="0022216A"/>
    <w:rsid w:val="0022225F"/>
    <w:rsid w:val="002230AD"/>
    <w:rsid w:val="00224939"/>
    <w:rsid w:val="00225B17"/>
    <w:rsid w:val="00226D93"/>
    <w:rsid w:val="0022726B"/>
    <w:rsid w:val="00230865"/>
    <w:rsid w:val="00230EBC"/>
    <w:rsid w:val="002331AB"/>
    <w:rsid w:val="00233D8D"/>
    <w:rsid w:val="00235C26"/>
    <w:rsid w:val="00235CF6"/>
    <w:rsid w:val="0023605F"/>
    <w:rsid w:val="00237B23"/>
    <w:rsid w:val="00237EF7"/>
    <w:rsid w:val="00243B70"/>
    <w:rsid w:val="00244428"/>
    <w:rsid w:val="00244EF7"/>
    <w:rsid w:val="00247942"/>
    <w:rsid w:val="00250367"/>
    <w:rsid w:val="002505F0"/>
    <w:rsid w:val="00251868"/>
    <w:rsid w:val="00253400"/>
    <w:rsid w:val="00253F18"/>
    <w:rsid w:val="00254FF7"/>
    <w:rsid w:val="002568F4"/>
    <w:rsid w:val="00256BDB"/>
    <w:rsid w:val="00257CCA"/>
    <w:rsid w:val="00257DE2"/>
    <w:rsid w:val="00260614"/>
    <w:rsid w:val="002608AA"/>
    <w:rsid w:val="0026170C"/>
    <w:rsid w:val="00262560"/>
    <w:rsid w:val="00267D4F"/>
    <w:rsid w:val="00267FEB"/>
    <w:rsid w:val="00270370"/>
    <w:rsid w:val="00270611"/>
    <w:rsid w:val="00272641"/>
    <w:rsid w:val="0027356A"/>
    <w:rsid w:val="00274B71"/>
    <w:rsid w:val="00275496"/>
    <w:rsid w:val="00275E14"/>
    <w:rsid w:val="00276156"/>
    <w:rsid w:val="00276EBF"/>
    <w:rsid w:val="002820D3"/>
    <w:rsid w:val="00282809"/>
    <w:rsid w:val="002857B6"/>
    <w:rsid w:val="00285803"/>
    <w:rsid w:val="00287199"/>
    <w:rsid w:val="00287680"/>
    <w:rsid w:val="00287D63"/>
    <w:rsid w:val="00290D50"/>
    <w:rsid w:val="00293DB1"/>
    <w:rsid w:val="00294CCD"/>
    <w:rsid w:val="0029798B"/>
    <w:rsid w:val="00297A5D"/>
    <w:rsid w:val="00297B12"/>
    <w:rsid w:val="002A0938"/>
    <w:rsid w:val="002A2AE0"/>
    <w:rsid w:val="002A4D90"/>
    <w:rsid w:val="002B0183"/>
    <w:rsid w:val="002B02DE"/>
    <w:rsid w:val="002B18CC"/>
    <w:rsid w:val="002B28FA"/>
    <w:rsid w:val="002B3A2C"/>
    <w:rsid w:val="002B3F24"/>
    <w:rsid w:val="002B3FF3"/>
    <w:rsid w:val="002B5A72"/>
    <w:rsid w:val="002C0EFC"/>
    <w:rsid w:val="002C16A2"/>
    <w:rsid w:val="002C1DA1"/>
    <w:rsid w:val="002C2DC6"/>
    <w:rsid w:val="002C3944"/>
    <w:rsid w:val="002C4376"/>
    <w:rsid w:val="002C4D63"/>
    <w:rsid w:val="002C54C0"/>
    <w:rsid w:val="002C5525"/>
    <w:rsid w:val="002C794E"/>
    <w:rsid w:val="002D0873"/>
    <w:rsid w:val="002D15E7"/>
    <w:rsid w:val="002D1F62"/>
    <w:rsid w:val="002D3268"/>
    <w:rsid w:val="002D4271"/>
    <w:rsid w:val="002D4D5D"/>
    <w:rsid w:val="002D69D0"/>
    <w:rsid w:val="002D7E0D"/>
    <w:rsid w:val="002E0960"/>
    <w:rsid w:val="002E0A51"/>
    <w:rsid w:val="002E0C7E"/>
    <w:rsid w:val="002E1AF1"/>
    <w:rsid w:val="002E420D"/>
    <w:rsid w:val="002E46D5"/>
    <w:rsid w:val="002E4CD2"/>
    <w:rsid w:val="002E4F06"/>
    <w:rsid w:val="002E72E7"/>
    <w:rsid w:val="002E7C8C"/>
    <w:rsid w:val="002F03CA"/>
    <w:rsid w:val="002F23A3"/>
    <w:rsid w:val="002F2CAF"/>
    <w:rsid w:val="002F2F67"/>
    <w:rsid w:val="002F51F2"/>
    <w:rsid w:val="002F595E"/>
    <w:rsid w:val="002F70C4"/>
    <w:rsid w:val="002F7F04"/>
    <w:rsid w:val="00300E09"/>
    <w:rsid w:val="00300E57"/>
    <w:rsid w:val="00304BF6"/>
    <w:rsid w:val="00306141"/>
    <w:rsid w:val="00306436"/>
    <w:rsid w:val="00306511"/>
    <w:rsid w:val="00306D44"/>
    <w:rsid w:val="00306D5E"/>
    <w:rsid w:val="00306DA6"/>
    <w:rsid w:val="0031128C"/>
    <w:rsid w:val="00312BD7"/>
    <w:rsid w:val="00313FD0"/>
    <w:rsid w:val="003177BE"/>
    <w:rsid w:val="00317C3B"/>
    <w:rsid w:val="003210EE"/>
    <w:rsid w:val="003258CD"/>
    <w:rsid w:val="00326581"/>
    <w:rsid w:val="003270A0"/>
    <w:rsid w:val="0032761F"/>
    <w:rsid w:val="00327D32"/>
    <w:rsid w:val="00327EC1"/>
    <w:rsid w:val="003305AB"/>
    <w:rsid w:val="003312B9"/>
    <w:rsid w:val="00333F9B"/>
    <w:rsid w:val="00334336"/>
    <w:rsid w:val="00334F81"/>
    <w:rsid w:val="00335044"/>
    <w:rsid w:val="00335C54"/>
    <w:rsid w:val="00336D02"/>
    <w:rsid w:val="00337719"/>
    <w:rsid w:val="003378C3"/>
    <w:rsid w:val="0034037B"/>
    <w:rsid w:val="003408A2"/>
    <w:rsid w:val="00340F56"/>
    <w:rsid w:val="003418D5"/>
    <w:rsid w:val="00342211"/>
    <w:rsid w:val="0034296F"/>
    <w:rsid w:val="00344533"/>
    <w:rsid w:val="00346479"/>
    <w:rsid w:val="0034679F"/>
    <w:rsid w:val="00352A72"/>
    <w:rsid w:val="00352B51"/>
    <w:rsid w:val="00355DCD"/>
    <w:rsid w:val="003565C8"/>
    <w:rsid w:val="003569AB"/>
    <w:rsid w:val="003576FD"/>
    <w:rsid w:val="00357BAA"/>
    <w:rsid w:val="00362A70"/>
    <w:rsid w:val="003631E6"/>
    <w:rsid w:val="00364F8D"/>
    <w:rsid w:val="0036514F"/>
    <w:rsid w:val="0036698C"/>
    <w:rsid w:val="00366C37"/>
    <w:rsid w:val="0036729F"/>
    <w:rsid w:val="003724A7"/>
    <w:rsid w:val="00372DE4"/>
    <w:rsid w:val="00373B44"/>
    <w:rsid w:val="00373B64"/>
    <w:rsid w:val="00376104"/>
    <w:rsid w:val="00376FFD"/>
    <w:rsid w:val="0038038B"/>
    <w:rsid w:val="0038059E"/>
    <w:rsid w:val="003820E2"/>
    <w:rsid w:val="00385626"/>
    <w:rsid w:val="003873B5"/>
    <w:rsid w:val="003908B8"/>
    <w:rsid w:val="00396212"/>
    <w:rsid w:val="00397F33"/>
    <w:rsid w:val="003A0646"/>
    <w:rsid w:val="003A0C70"/>
    <w:rsid w:val="003A0DD4"/>
    <w:rsid w:val="003A2A47"/>
    <w:rsid w:val="003A3298"/>
    <w:rsid w:val="003A36B0"/>
    <w:rsid w:val="003A3C96"/>
    <w:rsid w:val="003A3ED4"/>
    <w:rsid w:val="003A4A10"/>
    <w:rsid w:val="003A5224"/>
    <w:rsid w:val="003A5501"/>
    <w:rsid w:val="003A640E"/>
    <w:rsid w:val="003A6C83"/>
    <w:rsid w:val="003A7D36"/>
    <w:rsid w:val="003B2E07"/>
    <w:rsid w:val="003B3BC3"/>
    <w:rsid w:val="003B3DAB"/>
    <w:rsid w:val="003B404C"/>
    <w:rsid w:val="003B4E3A"/>
    <w:rsid w:val="003B540B"/>
    <w:rsid w:val="003B764C"/>
    <w:rsid w:val="003C27FC"/>
    <w:rsid w:val="003C359D"/>
    <w:rsid w:val="003C389E"/>
    <w:rsid w:val="003C3F5D"/>
    <w:rsid w:val="003C4020"/>
    <w:rsid w:val="003C4964"/>
    <w:rsid w:val="003C4D5F"/>
    <w:rsid w:val="003D1603"/>
    <w:rsid w:val="003D29B5"/>
    <w:rsid w:val="003D33FE"/>
    <w:rsid w:val="003D3C60"/>
    <w:rsid w:val="003D5795"/>
    <w:rsid w:val="003D65DC"/>
    <w:rsid w:val="003D6A15"/>
    <w:rsid w:val="003D792E"/>
    <w:rsid w:val="003E11A1"/>
    <w:rsid w:val="003E13C1"/>
    <w:rsid w:val="003E200C"/>
    <w:rsid w:val="003E21E9"/>
    <w:rsid w:val="003E32B4"/>
    <w:rsid w:val="003E4117"/>
    <w:rsid w:val="003E4984"/>
    <w:rsid w:val="003E55AD"/>
    <w:rsid w:val="003F07B2"/>
    <w:rsid w:val="003F1B3E"/>
    <w:rsid w:val="003F1B9F"/>
    <w:rsid w:val="003F3715"/>
    <w:rsid w:val="003F4283"/>
    <w:rsid w:val="003F7764"/>
    <w:rsid w:val="00400B1C"/>
    <w:rsid w:val="00401705"/>
    <w:rsid w:val="004020EC"/>
    <w:rsid w:val="00403376"/>
    <w:rsid w:val="0040357B"/>
    <w:rsid w:val="004038AB"/>
    <w:rsid w:val="00404894"/>
    <w:rsid w:val="00405B7E"/>
    <w:rsid w:val="004067F8"/>
    <w:rsid w:val="00406AD5"/>
    <w:rsid w:val="0040754C"/>
    <w:rsid w:val="00412B9C"/>
    <w:rsid w:val="00414552"/>
    <w:rsid w:val="00415E7F"/>
    <w:rsid w:val="00423590"/>
    <w:rsid w:val="00425C27"/>
    <w:rsid w:val="00430F60"/>
    <w:rsid w:val="0043377B"/>
    <w:rsid w:val="00434EA4"/>
    <w:rsid w:val="00436E84"/>
    <w:rsid w:val="00437292"/>
    <w:rsid w:val="00440673"/>
    <w:rsid w:val="00442D14"/>
    <w:rsid w:val="00444B95"/>
    <w:rsid w:val="00444BF3"/>
    <w:rsid w:val="00445290"/>
    <w:rsid w:val="0044571B"/>
    <w:rsid w:val="004460DA"/>
    <w:rsid w:val="004473F8"/>
    <w:rsid w:val="00447667"/>
    <w:rsid w:val="004479A3"/>
    <w:rsid w:val="00450292"/>
    <w:rsid w:val="00450A7E"/>
    <w:rsid w:val="00450CAB"/>
    <w:rsid w:val="004537CD"/>
    <w:rsid w:val="00454147"/>
    <w:rsid w:val="00454B0C"/>
    <w:rsid w:val="0045616F"/>
    <w:rsid w:val="0045663B"/>
    <w:rsid w:val="004571E0"/>
    <w:rsid w:val="004574AB"/>
    <w:rsid w:val="0046026E"/>
    <w:rsid w:val="00460396"/>
    <w:rsid w:val="0046067F"/>
    <w:rsid w:val="00461F03"/>
    <w:rsid w:val="00463B8E"/>
    <w:rsid w:val="00463BBC"/>
    <w:rsid w:val="004640BA"/>
    <w:rsid w:val="00464194"/>
    <w:rsid w:val="00464B9E"/>
    <w:rsid w:val="00467B83"/>
    <w:rsid w:val="004702A2"/>
    <w:rsid w:val="0047062A"/>
    <w:rsid w:val="00472D3A"/>
    <w:rsid w:val="004761F4"/>
    <w:rsid w:val="00476AD0"/>
    <w:rsid w:val="004773C3"/>
    <w:rsid w:val="00477EFE"/>
    <w:rsid w:val="004816CD"/>
    <w:rsid w:val="00481B7D"/>
    <w:rsid w:val="00482A89"/>
    <w:rsid w:val="004845E4"/>
    <w:rsid w:val="00485BC9"/>
    <w:rsid w:val="00486244"/>
    <w:rsid w:val="0048681C"/>
    <w:rsid w:val="0049029B"/>
    <w:rsid w:val="00493A5A"/>
    <w:rsid w:val="00493E6C"/>
    <w:rsid w:val="0049645D"/>
    <w:rsid w:val="004A154C"/>
    <w:rsid w:val="004A1CB2"/>
    <w:rsid w:val="004A1DA8"/>
    <w:rsid w:val="004A2F85"/>
    <w:rsid w:val="004A441D"/>
    <w:rsid w:val="004A7BAF"/>
    <w:rsid w:val="004B5161"/>
    <w:rsid w:val="004B599C"/>
    <w:rsid w:val="004B7057"/>
    <w:rsid w:val="004B72D9"/>
    <w:rsid w:val="004C029C"/>
    <w:rsid w:val="004C1AD3"/>
    <w:rsid w:val="004C28E7"/>
    <w:rsid w:val="004C2D05"/>
    <w:rsid w:val="004C43B7"/>
    <w:rsid w:val="004C64D9"/>
    <w:rsid w:val="004C6E7C"/>
    <w:rsid w:val="004C7739"/>
    <w:rsid w:val="004C77C3"/>
    <w:rsid w:val="004D20A7"/>
    <w:rsid w:val="004D45CE"/>
    <w:rsid w:val="004D72C5"/>
    <w:rsid w:val="004E0649"/>
    <w:rsid w:val="004E2134"/>
    <w:rsid w:val="004E2E8C"/>
    <w:rsid w:val="004E2FA7"/>
    <w:rsid w:val="004E40E6"/>
    <w:rsid w:val="004E5E63"/>
    <w:rsid w:val="004E6357"/>
    <w:rsid w:val="004E6A2B"/>
    <w:rsid w:val="004E6FA5"/>
    <w:rsid w:val="004F0CE2"/>
    <w:rsid w:val="004F0F10"/>
    <w:rsid w:val="004F2375"/>
    <w:rsid w:val="004F3B9A"/>
    <w:rsid w:val="004F3C3F"/>
    <w:rsid w:val="004F4558"/>
    <w:rsid w:val="004F67D4"/>
    <w:rsid w:val="004F70E4"/>
    <w:rsid w:val="004F738B"/>
    <w:rsid w:val="00500016"/>
    <w:rsid w:val="0050045A"/>
    <w:rsid w:val="00500D59"/>
    <w:rsid w:val="0050114F"/>
    <w:rsid w:val="00503798"/>
    <w:rsid w:val="00504A92"/>
    <w:rsid w:val="00512824"/>
    <w:rsid w:val="005137F1"/>
    <w:rsid w:val="00513FCF"/>
    <w:rsid w:val="00514087"/>
    <w:rsid w:val="0051421E"/>
    <w:rsid w:val="005162F8"/>
    <w:rsid w:val="00516842"/>
    <w:rsid w:val="00520B4A"/>
    <w:rsid w:val="005233A4"/>
    <w:rsid w:val="00523EB2"/>
    <w:rsid w:val="005242E8"/>
    <w:rsid w:val="0052484D"/>
    <w:rsid w:val="00524D30"/>
    <w:rsid w:val="00526028"/>
    <w:rsid w:val="00526186"/>
    <w:rsid w:val="00527C47"/>
    <w:rsid w:val="005308E7"/>
    <w:rsid w:val="00531344"/>
    <w:rsid w:val="0053212D"/>
    <w:rsid w:val="005325FE"/>
    <w:rsid w:val="00532712"/>
    <w:rsid w:val="00532EFE"/>
    <w:rsid w:val="0053300B"/>
    <w:rsid w:val="00533345"/>
    <w:rsid w:val="005341C4"/>
    <w:rsid w:val="0053435C"/>
    <w:rsid w:val="005370AE"/>
    <w:rsid w:val="005377FA"/>
    <w:rsid w:val="00537F6F"/>
    <w:rsid w:val="00540EE1"/>
    <w:rsid w:val="00542A97"/>
    <w:rsid w:val="00543436"/>
    <w:rsid w:val="00545386"/>
    <w:rsid w:val="005453B6"/>
    <w:rsid w:val="00550469"/>
    <w:rsid w:val="0055067A"/>
    <w:rsid w:val="00550AE2"/>
    <w:rsid w:val="00552902"/>
    <w:rsid w:val="00553D3A"/>
    <w:rsid w:val="00554479"/>
    <w:rsid w:val="005574C6"/>
    <w:rsid w:val="005618AF"/>
    <w:rsid w:val="0056278F"/>
    <w:rsid w:val="005627B0"/>
    <w:rsid w:val="00562CC1"/>
    <w:rsid w:val="00564C42"/>
    <w:rsid w:val="00566392"/>
    <w:rsid w:val="0056647A"/>
    <w:rsid w:val="0057010D"/>
    <w:rsid w:val="00571744"/>
    <w:rsid w:val="00574B68"/>
    <w:rsid w:val="005750EC"/>
    <w:rsid w:val="0057607E"/>
    <w:rsid w:val="005761F7"/>
    <w:rsid w:val="005767DD"/>
    <w:rsid w:val="00577726"/>
    <w:rsid w:val="00577B10"/>
    <w:rsid w:val="00577DE2"/>
    <w:rsid w:val="00577EF6"/>
    <w:rsid w:val="00582F99"/>
    <w:rsid w:val="00585482"/>
    <w:rsid w:val="0058668C"/>
    <w:rsid w:val="00586BBB"/>
    <w:rsid w:val="00587930"/>
    <w:rsid w:val="00590820"/>
    <w:rsid w:val="00591914"/>
    <w:rsid w:val="00592460"/>
    <w:rsid w:val="00592CA4"/>
    <w:rsid w:val="00593A24"/>
    <w:rsid w:val="00594932"/>
    <w:rsid w:val="00595651"/>
    <w:rsid w:val="00596423"/>
    <w:rsid w:val="005964FC"/>
    <w:rsid w:val="00597985"/>
    <w:rsid w:val="005A1A76"/>
    <w:rsid w:val="005A28DB"/>
    <w:rsid w:val="005A395C"/>
    <w:rsid w:val="005A45AC"/>
    <w:rsid w:val="005A47BC"/>
    <w:rsid w:val="005A5CA0"/>
    <w:rsid w:val="005B1E76"/>
    <w:rsid w:val="005B3405"/>
    <w:rsid w:val="005B4B80"/>
    <w:rsid w:val="005B5C7A"/>
    <w:rsid w:val="005B5DF2"/>
    <w:rsid w:val="005B665A"/>
    <w:rsid w:val="005B7046"/>
    <w:rsid w:val="005B7223"/>
    <w:rsid w:val="005B77F7"/>
    <w:rsid w:val="005B7A62"/>
    <w:rsid w:val="005C096D"/>
    <w:rsid w:val="005C1582"/>
    <w:rsid w:val="005C2573"/>
    <w:rsid w:val="005C5115"/>
    <w:rsid w:val="005C5D59"/>
    <w:rsid w:val="005C5E7F"/>
    <w:rsid w:val="005C6208"/>
    <w:rsid w:val="005C7A3E"/>
    <w:rsid w:val="005C7DC9"/>
    <w:rsid w:val="005D0791"/>
    <w:rsid w:val="005D294C"/>
    <w:rsid w:val="005D55BA"/>
    <w:rsid w:val="005D58BA"/>
    <w:rsid w:val="005D701C"/>
    <w:rsid w:val="005D7751"/>
    <w:rsid w:val="005D78F1"/>
    <w:rsid w:val="005E067F"/>
    <w:rsid w:val="005E069C"/>
    <w:rsid w:val="005E29F0"/>
    <w:rsid w:val="005E6721"/>
    <w:rsid w:val="005E6B15"/>
    <w:rsid w:val="005F2CBC"/>
    <w:rsid w:val="005F3943"/>
    <w:rsid w:val="005F6A0C"/>
    <w:rsid w:val="005F6F53"/>
    <w:rsid w:val="005F71C0"/>
    <w:rsid w:val="005F7E02"/>
    <w:rsid w:val="00601B5F"/>
    <w:rsid w:val="00602576"/>
    <w:rsid w:val="00602CBC"/>
    <w:rsid w:val="00603537"/>
    <w:rsid w:val="00604564"/>
    <w:rsid w:val="00605189"/>
    <w:rsid w:val="006054BD"/>
    <w:rsid w:val="0060623D"/>
    <w:rsid w:val="00606BBB"/>
    <w:rsid w:val="0060763A"/>
    <w:rsid w:val="006077D1"/>
    <w:rsid w:val="0061223C"/>
    <w:rsid w:val="006124DB"/>
    <w:rsid w:val="0061433F"/>
    <w:rsid w:val="0061523B"/>
    <w:rsid w:val="00615ED7"/>
    <w:rsid w:val="0061663A"/>
    <w:rsid w:val="006207A2"/>
    <w:rsid w:val="00622BC9"/>
    <w:rsid w:val="00623464"/>
    <w:rsid w:val="00623641"/>
    <w:rsid w:val="006253CC"/>
    <w:rsid w:val="00625FD0"/>
    <w:rsid w:val="00626599"/>
    <w:rsid w:val="00626796"/>
    <w:rsid w:val="0062698A"/>
    <w:rsid w:val="006271D6"/>
    <w:rsid w:val="00627DDD"/>
    <w:rsid w:val="00630C6A"/>
    <w:rsid w:val="00631429"/>
    <w:rsid w:val="00631FE4"/>
    <w:rsid w:val="00632BE9"/>
    <w:rsid w:val="00633EBE"/>
    <w:rsid w:val="00633F84"/>
    <w:rsid w:val="00634292"/>
    <w:rsid w:val="0063536A"/>
    <w:rsid w:val="00635C54"/>
    <w:rsid w:val="006427EF"/>
    <w:rsid w:val="00643408"/>
    <w:rsid w:val="006442E9"/>
    <w:rsid w:val="006447D3"/>
    <w:rsid w:val="006448B4"/>
    <w:rsid w:val="00645613"/>
    <w:rsid w:val="00645B0C"/>
    <w:rsid w:val="00646159"/>
    <w:rsid w:val="00647CFA"/>
    <w:rsid w:val="00650240"/>
    <w:rsid w:val="00650F27"/>
    <w:rsid w:val="00651F6E"/>
    <w:rsid w:val="00651FE1"/>
    <w:rsid w:val="00652584"/>
    <w:rsid w:val="00653FE4"/>
    <w:rsid w:val="00654014"/>
    <w:rsid w:val="00655237"/>
    <w:rsid w:val="0065727A"/>
    <w:rsid w:val="00661356"/>
    <w:rsid w:val="006616DE"/>
    <w:rsid w:val="00662B72"/>
    <w:rsid w:val="0066346D"/>
    <w:rsid w:val="00663E33"/>
    <w:rsid w:val="006640F0"/>
    <w:rsid w:val="00666365"/>
    <w:rsid w:val="006701E1"/>
    <w:rsid w:val="00670EA5"/>
    <w:rsid w:val="006724F2"/>
    <w:rsid w:val="00673CD3"/>
    <w:rsid w:val="00673F44"/>
    <w:rsid w:val="00674C38"/>
    <w:rsid w:val="006772E5"/>
    <w:rsid w:val="00677DBA"/>
    <w:rsid w:val="00681B06"/>
    <w:rsid w:val="00681FE8"/>
    <w:rsid w:val="0068212D"/>
    <w:rsid w:val="00683658"/>
    <w:rsid w:val="006840FF"/>
    <w:rsid w:val="00684D5D"/>
    <w:rsid w:val="0068531D"/>
    <w:rsid w:val="00685B31"/>
    <w:rsid w:val="0068656E"/>
    <w:rsid w:val="00686795"/>
    <w:rsid w:val="00690B08"/>
    <w:rsid w:val="006912E7"/>
    <w:rsid w:val="006914B3"/>
    <w:rsid w:val="006933DA"/>
    <w:rsid w:val="00693F80"/>
    <w:rsid w:val="006966F7"/>
    <w:rsid w:val="0069709A"/>
    <w:rsid w:val="006A0260"/>
    <w:rsid w:val="006A1F25"/>
    <w:rsid w:val="006A4A3F"/>
    <w:rsid w:val="006B031A"/>
    <w:rsid w:val="006B0D9B"/>
    <w:rsid w:val="006B0EF9"/>
    <w:rsid w:val="006B17CD"/>
    <w:rsid w:val="006B18D4"/>
    <w:rsid w:val="006B3BA6"/>
    <w:rsid w:val="006B3E3E"/>
    <w:rsid w:val="006B724E"/>
    <w:rsid w:val="006B75D2"/>
    <w:rsid w:val="006C0FD5"/>
    <w:rsid w:val="006C27C5"/>
    <w:rsid w:val="006C2D50"/>
    <w:rsid w:val="006C2E54"/>
    <w:rsid w:val="006C3F1A"/>
    <w:rsid w:val="006C46C8"/>
    <w:rsid w:val="006C491B"/>
    <w:rsid w:val="006C698A"/>
    <w:rsid w:val="006C6E1C"/>
    <w:rsid w:val="006D0A3D"/>
    <w:rsid w:val="006D1BF9"/>
    <w:rsid w:val="006D3955"/>
    <w:rsid w:val="006D4C1B"/>
    <w:rsid w:val="006D583B"/>
    <w:rsid w:val="006D5B8E"/>
    <w:rsid w:val="006D6406"/>
    <w:rsid w:val="006E2481"/>
    <w:rsid w:val="006E368A"/>
    <w:rsid w:val="006E48DB"/>
    <w:rsid w:val="006E6C1D"/>
    <w:rsid w:val="006E6C49"/>
    <w:rsid w:val="006E6FAA"/>
    <w:rsid w:val="006F20C4"/>
    <w:rsid w:val="006F21C1"/>
    <w:rsid w:val="006F2388"/>
    <w:rsid w:val="006F251A"/>
    <w:rsid w:val="006F2915"/>
    <w:rsid w:val="006F42E1"/>
    <w:rsid w:val="006F43B0"/>
    <w:rsid w:val="006F4B5C"/>
    <w:rsid w:val="006F4E35"/>
    <w:rsid w:val="006F66F0"/>
    <w:rsid w:val="006F7D4C"/>
    <w:rsid w:val="0070304B"/>
    <w:rsid w:val="007031B0"/>
    <w:rsid w:val="00703813"/>
    <w:rsid w:val="00703A2D"/>
    <w:rsid w:val="00703E4C"/>
    <w:rsid w:val="00704521"/>
    <w:rsid w:val="00704DFF"/>
    <w:rsid w:val="00704E05"/>
    <w:rsid w:val="007067FB"/>
    <w:rsid w:val="00707BD4"/>
    <w:rsid w:val="00711482"/>
    <w:rsid w:val="007120DE"/>
    <w:rsid w:val="007134DA"/>
    <w:rsid w:val="007156BE"/>
    <w:rsid w:val="00716345"/>
    <w:rsid w:val="00721D14"/>
    <w:rsid w:val="00722FB6"/>
    <w:rsid w:val="0072380C"/>
    <w:rsid w:val="0072430D"/>
    <w:rsid w:val="007244B4"/>
    <w:rsid w:val="00724C64"/>
    <w:rsid w:val="00725A8B"/>
    <w:rsid w:val="00725D22"/>
    <w:rsid w:val="00726412"/>
    <w:rsid w:val="0072678F"/>
    <w:rsid w:val="00727C8F"/>
    <w:rsid w:val="00730866"/>
    <w:rsid w:val="00731534"/>
    <w:rsid w:val="00731A93"/>
    <w:rsid w:val="00734855"/>
    <w:rsid w:val="007355DB"/>
    <w:rsid w:val="00736AE4"/>
    <w:rsid w:val="00740825"/>
    <w:rsid w:val="00740C21"/>
    <w:rsid w:val="00740FC6"/>
    <w:rsid w:val="007421AE"/>
    <w:rsid w:val="007428C0"/>
    <w:rsid w:val="007447DB"/>
    <w:rsid w:val="007451B8"/>
    <w:rsid w:val="007453B3"/>
    <w:rsid w:val="00747860"/>
    <w:rsid w:val="00751A0A"/>
    <w:rsid w:val="00752996"/>
    <w:rsid w:val="007543D3"/>
    <w:rsid w:val="007565D3"/>
    <w:rsid w:val="00756C26"/>
    <w:rsid w:val="00760ABE"/>
    <w:rsid w:val="00764954"/>
    <w:rsid w:val="00764A80"/>
    <w:rsid w:val="00765BCB"/>
    <w:rsid w:val="00767C18"/>
    <w:rsid w:val="007716B9"/>
    <w:rsid w:val="007719B4"/>
    <w:rsid w:val="00772D87"/>
    <w:rsid w:val="007751B9"/>
    <w:rsid w:val="0077617D"/>
    <w:rsid w:val="00777896"/>
    <w:rsid w:val="00781288"/>
    <w:rsid w:val="00781CF0"/>
    <w:rsid w:val="007822B7"/>
    <w:rsid w:val="00782812"/>
    <w:rsid w:val="0078501E"/>
    <w:rsid w:val="0078555B"/>
    <w:rsid w:val="0078581C"/>
    <w:rsid w:val="00787CCC"/>
    <w:rsid w:val="007913FD"/>
    <w:rsid w:val="00791BA7"/>
    <w:rsid w:val="00791F36"/>
    <w:rsid w:val="00792220"/>
    <w:rsid w:val="0079284E"/>
    <w:rsid w:val="00793671"/>
    <w:rsid w:val="00793895"/>
    <w:rsid w:val="00793DA9"/>
    <w:rsid w:val="00794047"/>
    <w:rsid w:val="0079518A"/>
    <w:rsid w:val="007A026C"/>
    <w:rsid w:val="007A11EF"/>
    <w:rsid w:val="007A2503"/>
    <w:rsid w:val="007A454B"/>
    <w:rsid w:val="007A47B5"/>
    <w:rsid w:val="007A506A"/>
    <w:rsid w:val="007A6885"/>
    <w:rsid w:val="007B2682"/>
    <w:rsid w:val="007B278F"/>
    <w:rsid w:val="007B2EE0"/>
    <w:rsid w:val="007B37DD"/>
    <w:rsid w:val="007B39D4"/>
    <w:rsid w:val="007B63BA"/>
    <w:rsid w:val="007B7C9D"/>
    <w:rsid w:val="007C0AB4"/>
    <w:rsid w:val="007C2015"/>
    <w:rsid w:val="007C5A6F"/>
    <w:rsid w:val="007C600C"/>
    <w:rsid w:val="007C6EF7"/>
    <w:rsid w:val="007C6F6B"/>
    <w:rsid w:val="007C76B9"/>
    <w:rsid w:val="007C78D8"/>
    <w:rsid w:val="007D197D"/>
    <w:rsid w:val="007D1B34"/>
    <w:rsid w:val="007D1EBE"/>
    <w:rsid w:val="007D2FF6"/>
    <w:rsid w:val="007D30BA"/>
    <w:rsid w:val="007D36F2"/>
    <w:rsid w:val="007D48A0"/>
    <w:rsid w:val="007D4DFC"/>
    <w:rsid w:val="007D58DD"/>
    <w:rsid w:val="007D6624"/>
    <w:rsid w:val="007D6E81"/>
    <w:rsid w:val="007E01A9"/>
    <w:rsid w:val="007E195E"/>
    <w:rsid w:val="007E2095"/>
    <w:rsid w:val="007E2A07"/>
    <w:rsid w:val="007E478D"/>
    <w:rsid w:val="007E625C"/>
    <w:rsid w:val="007E766A"/>
    <w:rsid w:val="007F0476"/>
    <w:rsid w:val="007F266D"/>
    <w:rsid w:val="007F3AD5"/>
    <w:rsid w:val="007F6884"/>
    <w:rsid w:val="007F6D37"/>
    <w:rsid w:val="007F7072"/>
    <w:rsid w:val="007F7C12"/>
    <w:rsid w:val="00800BD0"/>
    <w:rsid w:val="00802E61"/>
    <w:rsid w:val="00803AE4"/>
    <w:rsid w:val="00804853"/>
    <w:rsid w:val="00805007"/>
    <w:rsid w:val="00806612"/>
    <w:rsid w:val="00806F07"/>
    <w:rsid w:val="00807A22"/>
    <w:rsid w:val="00810984"/>
    <w:rsid w:val="00810FC2"/>
    <w:rsid w:val="00811134"/>
    <w:rsid w:val="00812D51"/>
    <w:rsid w:val="00812EA7"/>
    <w:rsid w:val="008136BD"/>
    <w:rsid w:val="00813BFA"/>
    <w:rsid w:val="0081413C"/>
    <w:rsid w:val="0081533C"/>
    <w:rsid w:val="008153AF"/>
    <w:rsid w:val="008174FF"/>
    <w:rsid w:val="0081759D"/>
    <w:rsid w:val="00821ED3"/>
    <w:rsid w:val="00822613"/>
    <w:rsid w:val="008230B0"/>
    <w:rsid w:val="00826208"/>
    <w:rsid w:val="00826FCB"/>
    <w:rsid w:val="008276F2"/>
    <w:rsid w:val="0083056F"/>
    <w:rsid w:val="00832BB4"/>
    <w:rsid w:val="00835CC0"/>
    <w:rsid w:val="0083767E"/>
    <w:rsid w:val="0084141C"/>
    <w:rsid w:val="00842DCA"/>
    <w:rsid w:val="00843553"/>
    <w:rsid w:val="00843ABC"/>
    <w:rsid w:val="00843FC3"/>
    <w:rsid w:val="008440B7"/>
    <w:rsid w:val="008462D4"/>
    <w:rsid w:val="00846528"/>
    <w:rsid w:val="00846FEB"/>
    <w:rsid w:val="00847231"/>
    <w:rsid w:val="008515E4"/>
    <w:rsid w:val="0085161D"/>
    <w:rsid w:val="00852E1E"/>
    <w:rsid w:val="008540FC"/>
    <w:rsid w:val="008542B8"/>
    <w:rsid w:val="00854B4C"/>
    <w:rsid w:val="00856401"/>
    <w:rsid w:val="0086003A"/>
    <w:rsid w:val="00861728"/>
    <w:rsid w:val="008621BF"/>
    <w:rsid w:val="00864E52"/>
    <w:rsid w:val="00865804"/>
    <w:rsid w:val="008674A6"/>
    <w:rsid w:val="008703A2"/>
    <w:rsid w:val="00872BB1"/>
    <w:rsid w:val="00872F15"/>
    <w:rsid w:val="008733E4"/>
    <w:rsid w:val="0087354F"/>
    <w:rsid w:val="008744CD"/>
    <w:rsid w:val="008747C5"/>
    <w:rsid w:val="008748C0"/>
    <w:rsid w:val="008757EE"/>
    <w:rsid w:val="008766F4"/>
    <w:rsid w:val="00876EEE"/>
    <w:rsid w:val="008772EA"/>
    <w:rsid w:val="00877611"/>
    <w:rsid w:val="00877DD8"/>
    <w:rsid w:val="008801B3"/>
    <w:rsid w:val="0088041C"/>
    <w:rsid w:val="00880550"/>
    <w:rsid w:val="00880D28"/>
    <w:rsid w:val="00881740"/>
    <w:rsid w:val="00883D77"/>
    <w:rsid w:val="0088449C"/>
    <w:rsid w:val="00884548"/>
    <w:rsid w:val="00884A87"/>
    <w:rsid w:val="00886B11"/>
    <w:rsid w:val="008871C6"/>
    <w:rsid w:val="00890214"/>
    <w:rsid w:val="00892E80"/>
    <w:rsid w:val="0089363E"/>
    <w:rsid w:val="00893A7A"/>
    <w:rsid w:val="00894C2B"/>
    <w:rsid w:val="0089517D"/>
    <w:rsid w:val="0089536A"/>
    <w:rsid w:val="00895CF6"/>
    <w:rsid w:val="008A0B55"/>
    <w:rsid w:val="008A13BD"/>
    <w:rsid w:val="008A1F41"/>
    <w:rsid w:val="008A26E7"/>
    <w:rsid w:val="008A52C0"/>
    <w:rsid w:val="008A64C7"/>
    <w:rsid w:val="008A701B"/>
    <w:rsid w:val="008A70F2"/>
    <w:rsid w:val="008A7382"/>
    <w:rsid w:val="008A7AA0"/>
    <w:rsid w:val="008B0D69"/>
    <w:rsid w:val="008B10EB"/>
    <w:rsid w:val="008B1480"/>
    <w:rsid w:val="008B2046"/>
    <w:rsid w:val="008B2F35"/>
    <w:rsid w:val="008B337B"/>
    <w:rsid w:val="008B3C3F"/>
    <w:rsid w:val="008B4709"/>
    <w:rsid w:val="008B6A4B"/>
    <w:rsid w:val="008B6F26"/>
    <w:rsid w:val="008B7884"/>
    <w:rsid w:val="008C0630"/>
    <w:rsid w:val="008C22EE"/>
    <w:rsid w:val="008C426A"/>
    <w:rsid w:val="008C4D82"/>
    <w:rsid w:val="008C5081"/>
    <w:rsid w:val="008C5234"/>
    <w:rsid w:val="008C5F94"/>
    <w:rsid w:val="008D01E7"/>
    <w:rsid w:val="008D32B6"/>
    <w:rsid w:val="008D42A6"/>
    <w:rsid w:val="008D4436"/>
    <w:rsid w:val="008D4C3B"/>
    <w:rsid w:val="008D52DA"/>
    <w:rsid w:val="008D53D4"/>
    <w:rsid w:val="008D5FE1"/>
    <w:rsid w:val="008D60BC"/>
    <w:rsid w:val="008E42E7"/>
    <w:rsid w:val="008E56F0"/>
    <w:rsid w:val="008E5838"/>
    <w:rsid w:val="008E6307"/>
    <w:rsid w:val="008E69CF"/>
    <w:rsid w:val="008E6C85"/>
    <w:rsid w:val="008E6FB8"/>
    <w:rsid w:val="008E75C2"/>
    <w:rsid w:val="008F0445"/>
    <w:rsid w:val="008F13E1"/>
    <w:rsid w:val="008F1BE4"/>
    <w:rsid w:val="008F3207"/>
    <w:rsid w:val="008F3CD0"/>
    <w:rsid w:val="008F4716"/>
    <w:rsid w:val="008F484B"/>
    <w:rsid w:val="008F566C"/>
    <w:rsid w:val="008F6381"/>
    <w:rsid w:val="008F7339"/>
    <w:rsid w:val="009012B7"/>
    <w:rsid w:val="00901B7C"/>
    <w:rsid w:val="00902F80"/>
    <w:rsid w:val="00902FAD"/>
    <w:rsid w:val="00903D4B"/>
    <w:rsid w:val="009040F4"/>
    <w:rsid w:val="0090770B"/>
    <w:rsid w:val="00907FD6"/>
    <w:rsid w:val="00911A66"/>
    <w:rsid w:val="00912AFF"/>
    <w:rsid w:val="009135EE"/>
    <w:rsid w:val="009140A2"/>
    <w:rsid w:val="0091450B"/>
    <w:rsid w:val="0091605B"/>
    <w:rsid w:val="00916CD1"/>
    <w:rsid w:val="0091734A"/>
    <w:rsid w:val="009178CA"/>
    <w:rsid w:val="0091792C"/>
    <w:rsid w:val="00920346"/>
    <w:rsid w:val="009207C2"/>
    <w:rsid w:val="0092080A"/>
    <w:rsid w:val="00920895"/>
    <w:rsid w:val="009211D2"/>
    <w:rsid w:val="0092172F"/>
    <w:rsid w:val="00921F0C"/>
    <w:rsid w:val="0092244B"/>
    <w:rsid w:val="009224A2"/>
    <w:rsid w:val="00923D96"/>
    <w:rsid w:val="0092415F"/>
    <w:rsid w:val="0092541A"/>
    <w:rsid w:val="00925A3A"/>
    <w:rsid w:val="00925D3C"/>
    <w:rsid w:val="0092610B"/>
    <w:rsid w:val="009264C0"/>
    <w:rsid w:val="00927738"/>
    <w:rsid w:val="00927CCF"/>
    <w:rsid w:val="00931247"/>
    <w:rsid w:val="009320CB"/>
    <w:rsid w:val="00932B47"/>
    <w:rsid w:val="009332A0"/>
    <w:rsid w:val="00933C8A"/>
    <w:rsid w:val="00933D57"/>
    <w:rsid w:val="00935547"/>
    <w:rsid w:val="00935F7C"/>
    <w:rsid w:val="00936FC1"/>
    <w:rsid w:val="009402CB"/>
    <w:rsid w:val="009408E8"/>
    <w:rsid w:val="00940971"/>
    <w:rsid w:val="00941FB4"/>
    <w:rsid w:val="009441CF"/>
    <w:rsid w:val="009448F3"/>
    <w:rsid w:val="0094548C"/>
    <w:rsid w:val="00946BB1"/>
    <w:rsid w:val="00947ADD"/>
    <w:rsid w:val="00950723"/>
    <w:rsid w:val="0095116F"/>
    <w:rsid w:val="00952520"/>
    <w:rsid w:val="00952D0D"/>
    <w:rsid w:val="00952F90"/>
    <w:rsid w:val="0095590C"/>
    <w:rsid w:val="009560AC"/>
    <w:rsid w:val="009567B6"/>
    <w:rsid w:val="0096699A"/>
    <w:rsid w:val="009678B2"/>
    <w:rsid w:val="00970840"/>
    <w:rsid w:val="00973777"/>
    <w:rsid w:val="00973C31"/>
    <w:rsid w:val="00974D25"/>
    <w:rsid w:val="00974D4F"/>
    <w:rsid w:val="00975DCD"/>
    <w:rsid w:val="00976C28"/>
    <w:rsid w:val="00977EE9"/>
    <w:rsid w:val="00977F79"/>
    <w:rsid w:val="00980749"/>
    <w:rsid w:val="00981240"/>
    <w:rsid w:val="009818A3"/>
    <w:rsid w:val="009826FF"/>
    <w:rsid w:val="00982ADF"/>
    <w:rsid w:val="0098300B"/>
    <w:rsid w:val="0098352B"/>
    <w:rsid w:val="00983C88"/>
    <w:rsid w:val="0098411F"/>
    <w:rsid w:val="0098473A"/>
    <w:rsid w:val="00990BCF"/>
    <w:rsid w:val="00990DCF"/>
    <w:rsid w:val="009911C4"/>
    <w:rsid w:val="0099682A"/>
    <w:rsid w:val="00996931"/>
    <w:rsid w:val="009A0DD7"/>
    <w:rsid w:val="009A21E4"/>
    <w:rsid w:val="009A2657"/>
    <w:rsid w:val="009A2754"/>
    <w:rsid w:val="009A57D4"/>
    <w:rsid w:val="009A7F57"/>
    <w:rsid w:val="009B022F"/>
    <w:rsid w:val="009B0805"/>
    <w:rsid w:val="009B1B8D"/>
    <w:rsid w:val="009B3063"/>
    <w:rsid w:val="009B3AFF"/>
    <w:rsid w:val="009B4BD6"/>
    <w:rsid w:val="009B5336"/>
    <w:rsid w:val="009B6C9D"/>
    <w:rsid w:val="009B6DAF"/>
    <w:rsid w:val="009C0115"/>
    <w:rsid w:val="009C0380"/>
    <w:rsid w:val="009C08EF"/>
    <w:rsid w:val="009C1AB1"/>
    <w:rsid w:val="009C342D"/>
    <w:rsid w:val="009C403A"/>
    <w:rsid w:val="009C488C"/>
    <w:rsid w:val="009C4C8D"/>
    <w:rsid w:val="009C66F8"/>
    <w:rsid w:val="009C6D42"/>
    <w:rsid w:val="009D0375"/>
    <w:rsid w:val="009D0742"/>
    <w:rsid w:val="009D0AF8"/>
    <w:rsid w:val="009D2895"/>
    <w:rsid w:val="009D3A22"/>
    <w:rsid w:val="009D574B"/>
    <w:rsid w:val="009D5FCC"/>
    <w:rsid w:val="009E074C"/>
    <w:rsid w:val="009E23BA"/>
    <w:rsid w:val="009E6583"/>
    <w:rsid w:val="009E6935"/>
    <w:rsid w:val="009E6ECE"/>
    <w:rsid w:val="009E71FE"/>
    <w:rsid w:val="009F0D75"/>
    <w:rsid w:val="009F4431"/>
    <w:rsid w:val="009F4A6B"/>
    <w:rsid w:val="009F5269"/>
    <w:rsid w:val="009F6AD1"/>
    <w:rsid w:val="009F76E0"/>
    <w:rsid w:val="00A0135C"/>
    <w:rsid w:val="00A03289"/>
    <w:rsid w:val="00A03DB2"/>
    <w:rsid w:val="00A0419D"/>
    <w:rsid w:val="00A0431B"/>
    <w:rsid w:val="00A04FD5"/>
    <w:rsid w:val="00A06627"/>
    <w:rsid w:val="00A0667A"/>
    <w:rsid w:val="00A069F5"/>
    <w:rsid w:val="00A07872"/>
    <w:rsid w:val="00A078F5"/>
    <w:rsid w:val="00A10684"/>
    <w:rsid w:val="00A10C49"/>
    <w:rsid w:val="00A1129B"/>
    <w:rsid w:val="00A11487"/>
    <w:rsid w:val="00A11D28"/>
    <w:rsid w:val="00A12D9E"/>
    <w:rsid w:val="00A135D5"/>
    <w:rsid w:val="00A16C04"/>
    <w:rsid w:val="00A179A6"/>
    <w:rsid w:val="00A21475"/>
    <w:rsid w:val="00A2192C"/>
    <w:rsid w:val="00A21962"/>
    <w:rsid w:val="00A23937"/>
    <w:rsid w:val="00A25E23"/>
    <w:rsid w:val="00A26897"/>
    <w:rsid w:val="00A30B3D"/>
    <w:rsid w:val="00A3196A"/>
    <w:rsid w:val="00A33BD4"/>
    <w:rsid w:val="00A3420B"/>
    <w:rsid w:val="00A34EBF"/>
    <w:rsid w:val="00A35468"/>
    <w:rsid w:val="00A35B53"/>
    <w:rsid w:val="00A35C8C"/>
    <w:rsid w:val="00A35E2C"/>
    <w:rsid w:val="00A36B2F"/>
    <w:rsid w:val="00A37F9D"/>
    <w:rsid w:val="00A4073F"/>
    <w:rsid w:val="00A41C29"/>
    <w:rsid w:val="00A439B5"/>
    <w:rsid w:val="00A43B67"/>
    <w:rsid w:val="00A43BD8"/>
    <w:rsid w:val="00A44757"/>
    <w:rsid w:val="00A472C4"/>
    <w:rsid w:val="00A50DE5"/>
    <w:rsid w:val="00A51D36"/>
    <w:rsid w:val="00A51DB9"/>
    <w:rsid w:val="00A5216B"/>
    <w:rsid w:val="00A53026"/>
    <w:rsid w:val="00A53411"/>
    <w:rsid w:val="00A537D0"/>
    <w:rsid w:val="00A5449A"/>
    <w:rsid w:val="00A55EF3"/>
    <w:rsid w:val="00A56101"/>
    <w:rsid w:val="00A56322"/>
    <w:rsid w:val="00A56B81"/>
    <w:rsid w:val="00A56C08"/>
    <w:rsid w:val="00A56CFB"/>
    <w:rsid w:val="00A57D78"/>
    <w:rsid w:val="00A57EE9"/>
    <w:rsid w:val="00A6054B"/>
    <w:rsid w:val="00A6071C"/>
    <w:rsid w:val="00A616CF"/>
    <w:rsid w:val="00A6180C"/>
    <w:rsid w:val="00A63A4A"/>
    <w:rsid w:val="00A63E63"/>
    <w:rsid w:val="00A667F4"/>
    <w:rsid w:val="00A73010"/>
    <w:rsid w:val="00A73449"/>
    <w:rsid w:val="00A74533"/>
    <w:rsid w:val="00A75BC1"/>
    <w:rsid w:val="00A76C94"/>
    <w:rsid w:val="00A76EFF"/>
    <w:rsid w:val="00A7772C"/>
    <w:rsid w:val="00A80990"/>
    <w:rsid w:val="00A82163"/>
    <w:rsid w:val="00A8216F"/>
    <w:rsid w:val="00A8290D"/>
    <w:rsid w:val="00A85F37"/>
    <w:rsid w:val="00A86D70"/>
    <w:rsid w:val="00A86DB6"/>
    <w:rsid w:val="00A87A6C"/>
    <w:rsid w:val="00A92375"/>
    <w:rsid w:val="00A93EBB"/>
    <w:rsid w:val="00A94CCE"/>
    <w:rsid w:val="00A97F7D"/>
    <w:rsid w:val="00AA1338"/>
    <w:rsid w:val="00AA1BB1"/>
    <w:rsid w:val="00AA30A7"/>
    <w:rsid w:val="00AA3834"/>
    <w:rsid w:val="00AA4531"/>
    <w:rsid w:val="00AA54BD"/>
    <w:rsid w:val="00AA5B29"/>
    <w:rsid w:val="00AA67CB"/>
    <w:rsid w:val="00AA740C"/>
    <w:rsid w:val="00AA76A3"/>
    <w:rsid w:val="00AA7B79"/>
    <w:rsid w:val="00AB014A"/>
    <w:rsid w:val="00AB0406"/>
    <w:rsid w:val="00AB0A0F"/>
    <w:rsid w:val="00AB17C8"/>
    <w:rsid w:val="00AB21B0"/>
    <w:rsid w:val="00AB2D93"/>
    <w:rsid w:val="00AB3B8E"/>
    <w:rsid w:val="00AB481C"/>
    <w:rsid w:val="00AB5D46"/>
    <w:rsid w:val="00AB6CC3"/>
    <w:rsid w:val="00AB7559"/>
    <w:rsid w:val="00AB7BB7"/>
    <w:rsid w:val="00AC1FB0"/>
    <w:rsid w:val="00AC320A"/>
    <w:rsid w:val="00AC5362"/>
    <w:rsid w:val="00AD2AFE"/>
    <w:rsid w:val="00AD4474"/>
    <w:rsid w:val="00AD6D28"/>
    <w:rsid w:val="00AD6EF7"/>
    <w:rsid w:val="00AD758E"/>
    <w:rsid w:val="00AD7726"/>
    <w:rsid w:val="00AE187D"/>
    <w:rsid w:val="00AE1F49"/>
    <w:rsid w:val="00AE205D"/>
    <w:rsid w:val="00AE3253"/>
    <w:rsid w:val="00AE347E"/>
    <w:rsid w:val="00AE3601"/>
    <w:rsid w:val="00AE3A13"/>
    <w:rsid w:val="00AE3CC5"/>
    <w:rsid w:val="00AE4D57"/>
    <w:rsid w:val="00AE6942"/>
    <w:rsid w:val="00AE7097"/>
    <w:rsid w:val="00AE7833"/>
    <w:rsid w:val="00AF0451"/>
    <w:rsid w:val="00AF40A5"/>
    <w:rsid w:val="00AF4365"/>
    <w:rsid w:val="00AF58FF"/>
    <w:rsid w:val="00AF5CC4"/>
    <w:rsid w:val="00AF6239"/>
    <w:rsid w:val="00AF6370"/>
    <w:rsid w:val="00AF6409"/>
    <w:rsid w:val="00B012A7"/>
    <w:rsid w:val="00B0196F"/>
    <w:rsid w:val="00B01C44"/>
    <w:rsid w:val="00B01C4A"/>
    <w:rsid w:val="00B034DE"/>
    <w:rsid w:val="00B0567F"/>
    <w:rsid w:val="00B05B93"/>
    <w:rsid w:val="00B10F59"/>
    <w:rsid w:val="00B113E2"/>
    <w:rsid w:val="00B1144B"/>
    <w:rsid w:val="00B123C3"/>
    <w:rsid w:val="00B131E3"/>
    <w:rsid w:val="00B13EBB"/>
    <w:rsid w:val="00B14167"/>
    <w:rsid w:val="00B168F6"/>
    <w:rsid w:val="00B1697F"/>
    <w:rsid w:val="00B16B14"/>
    <w:rsid w:val="00B1753D"/>
    <w:rsid w:val="00B2044A"/>
    <w:rsid w:val="00B20E79"/>
    <w:rsid w:val="00B21416"/>
    <w:rsid w:val="00B227EC"/>
    <w:rsid w:val="00B22832"/>
    <w:rsid w:val="00B230C5"/>
    <w:rsid w:val="00B23351"/>
    <w:rsid w:val="00B26819"/>
    <w:rsid w:val="00B268DA"/>
    <w:rsid w:val="00B270A2"/>
    <w:rsid w:val="00B271AC"/>
    <w:rsid w:val="00B271C3"/>
    <w:rsid w:val="00B27F62"/>
    <w:rsid w:val="00B30A35"/>
    <w:rsid w:val="00B3182D"/>
    <w:rsid w:val="00B32160"/>
    <w:rsid w:val="00B334E0"/>
    <w:rsid w:val="00B35647"/>
    <w:rsid w:val="00B35A2C"/>
    <w:rsid w:val="00B35BDA"/>
    <w:rsid w:val="00B36568"/>
    <w:rsid w:val="00B36C8F"/>
    <w:rsid w:val="00B425C9"/>
    <w:rsid w:val="00B4322C"/>
    <w:rsid w:val="00B4326D"/>
    <w:rsid w:val="00B50BF3"/>
    <w:rsid w:val="00B51675"/>
    <w:rsid w:val="00B51CC0"/>
    <w:rsid w:val="00B52C92"/>
    <w:rsid w:val="00B53A53"/>
    <w:rsid w:val="00B53B64"/>
    <w:rsid w:val="00B5554D"/>
    <w:rsid w:val="00B565F1"/>
    <w:rsid w:val="00B577A3"/>
    <w:rsid w:val="00B61FE5"/>
    <w:rsid w:val="00B637B5"/>
    <w:rsid w:val="00B64228"/>
    <w:rsid w:val="00B6465B"/>
    <w:rsid w:val="00B66FF7"/>
    <w:rsid w:val="00B673AA"/>
    <w:rsid w:val="00B67F5A"/>
    <w:rsid w:val="00B70E51"/>
    <w:rsid w:val="00B71AB2"/>
    <w:rsid w:val="00B71B6D"/>
    <w:rsid w:val="00B72213"/>
    <w:rsid w:val="00B7295F"/>
    <w:rsid w:val="00B72FF1"/>
    <w:rsid w:val="00B73805"/>
    <w:rsid w:val="00B8090F"/>
    <w:rsid w:val="00B82126"/>
    <w:rsid w:val="00B823A0"/>
    <w:rsid w:val="00B846F5"/>
    <w:rsid w:val="00B85136"/>
    <w:rsid w:val="00B85910"/>
    <w:rsid w:val="00B905A4"/>
    <w:rsid w:val="00B90861"/>
    <w:rsid w:val="00B91349"/>
    <w:rsid w:val="00B914D7"/>
    <w:rsid w:val="00B93209"/>
    <w:rsid w:val="00B96599"/>
    <w:rsid w:val="00B96D2B"/>
    <w:rsid w:val="00B97094"/>
    <w:rsid w:val="00B97D11"/>
    <w:rsid w:val="00BA2761"/>
    <w:rsid w:val="00BA28F2"/>
    <w:rsid w:val="00BA2A97"/>
    <w:rsid w:val="00BA4078"/>
    <w:rsid w:val="00BA4160"/>
    <w:rsid w:val="00BB3AF6"/>
    <w:rsid w:val="00BB73F9"/>
    <w:rsid w:val="00BC0844"/>
    <w:rsid w:val="00BC3513"/>
    <w:rsid w:val="00BC3D15"/>
    <w:rsid w:val="00BC448E"/>
    <w:rsid w:val="00BC495C"/>
    <w:rsid w:val="00BC4D0F"/>
    <w:rsid w:val="00BC56E5"/>
    <w:rsid w:val="00BC5720"/>
    <w:rsid w:val="00BC6DCE"/>
    <w:rsid w:val="00BC6F0A"/>
    <w:rsid w:val="00BD0B0F"/>
    <w:rsid w:val="00BD1E1D"/>
    <w:rsid w:val="00BD2572"/>
    <w:rsid w:val="00BD2996"/>
    <w:rsid w:val="00BD2E1F"/>
    <w:rsid w:val="00BD2EB4"/>
    <w:rsid w:val="00BD3E7F"/>
    <w:rsid w:val="00BD5020"/>
    <w:rsid w:val="00BD641B"/>
    <w:rsid w:val="00BD7ABF"/>
    <w:rsid w:val="00BD7B2F"/>
    <w:rsid w:val="00BE0546"/>
    <w:rsid w:val="00BE1AE3"/>
    <w:rsid w:val="00BE1E9A"/>
    <w:rsid w:val="00BE224E"/>
    <w:rsid w:val="00BE354D"/>
    <w:rsid w:val="00BE3B86"/>
    <w:rsid w:val="00BE4C21"/>
    <w:rsid w:val="00BE58D6"/>
    <w:rsid w:val="00BE666A"/>
    <w:rsid w:val="00BE78A9"/>
    <w:rsid w:val="00BE7F92"/>
    <w:rsid w:val="00BF03A9"/>
    <w:rsid w:val="00BF06D9"/>
    <w:rsid w:val="00BF1774"/>
    <w:rsid w:val="00BF2720"/>
    <w:rsid w:val="00BF29FD"/>
    <w:rsid w:val="00BF3D29"/>
    <w:rsid w:val="00BF427B"/>
    <w:rsid w:val="00BF4791"/>
    <w:rsid w:val="00C00617"/>
    <w:rsid w:val="00C0127D"/>
    <w:rsid w:val="00C02FAB"/>
    <w:rsid w:val="00C03CD2"/>
    <w:rsid w:val="00C04277"/>
    <w:rsid w:val="00C065DE"/>
    <w:rsid w:val="00C06D07"/>
    <w:rsid w:val="00C07532"/>
    <w:rsid w:val="00C079C7"/>
    <w:rsid w:val="00C07B17"/>
    <w:rsid w:val="00C07FF8"/>
    <w:rsid w:val="00C10391"/>
    <w:rsid w:val="00C16025"/>
    <w:rsid w:val="00C17669"/>
    <w:rsid w:val="00C17B7B"/>
    <w:rsid w:val="00C206FE"/>
    <w:rsid w:val="00C2150C"/>
    <w:rsid w:val="00C2422A"/>
    <w:rsid w:val="00C24580"/>
    <w:rsid w:val="00C25A5C"/>
    <w:rsid w:val="00C261AF"/>
    <w:rsid w:val="00C26F7F"/>
    <w:rsid w:val="00C2798F"/>
    <w:rsid w:val="00C27FD6"/>
    <w:rsid w:val="00C3055C"/>
    <w:rsid w:val="00C30733"/>
    <w:rsid w:val="00C3570F"/>
    <w:rsid w:val="00C35DA8"/>
    <w:rsid w:val="00C3602C"/>
    <w:rsid w:val="00C415A7"/>
    <w:rsid w:val="00C4438E"/>
    <w:rsid w:val="00C467A8"/>
    <w:rsid w:val="00C51FEC"/>
    <w:rsid w:val="00C520E8"/>
    <w:rsid w:val="00C52D28"/>
    <w:rsid w:val="00C52FF9"/>
    <w:rsid w:val="00C54108"/>
    <w:rsid w:val="00C54C93"/>
    <w:rsid w:val="00C55EBC"/>
    <w:rsid w:val="00C56776"/>
    <w:rsid w:val="00C57FB0"/>
    <w:rsid w:val="00C64A3F"/>
    <w:rsid w:val="00C650A5"/>
    <w:rsid w:val="00C66585"/>
    <w:rsid w:val="00C676F7"/>
    <w:rsid w:val="00C70681"/>
    <w:rsid w:val="00C70988"/>
    <w:rsid w:val="00C71916"/>
    <w:rsid w:val="00C72A7B"/>
    <w:rsid w:val="00C73BC6"/>
    <w:rsid w:val="00C74A4B"/>
    <w:rsid w:val="00C76384"/>
    <w:rsid w:val="00C76D2F"/>
    <w:rsid w:val="00C77949"/>
    <w:rsid w:val="00C80271"/>
    <w:rsid w:val="00C8083F"/>
    <w:rsid w:val="00C80A69"/>
    <w:rsid w:val="00C81D66"/>
    <w:rsid w:val="00C82013"/>
    <w:rsid w:val="00C82B1B"/>
    <w:rsid w:val="00C836CD"/>
    <w:rsid w:val="00C85711"/>
    <w:rsid w:val="00C86EB4"/>
    <w:rsid w:val="00C877BC"/>
    <w:rsid w:val="00C90BAC"/>
    <w:rsid w:val="00C90C70"/>
    <w:rsid w:val="00C91915"/>
    <w:rsid w:val="00C91C69"/>
    <w:rsid w:val="00C91FB6"/>
    <w:rsid w:val="00C92669"/>
    <w:rsid w:val="00C936F4"/>
    <w:rsid w:val="00C941EE"/>
    <w:rsid w:val="00C956C5"/>
    <w:rsid w:val="00C9594D"/>
    <w:rsid w:val="00C9782C"/>
    <w:rsid w:val="00CA0D1D"/>
    <w:rsid w:val="00CA34DE"/>
    <w:rsid w:val="00CA4618"/>
    <w:rsid w:val="00CA51A3"/>
    <w:rsid w:val="00CA7FC2"/>
    <w:rsid w:val="00CB1E48"/>
    <w:rsid w:val="00CB2EED"/>
    <w:rsid w:val="00CB2FF7"/>
    <w:rsid w:val="00CB34FA"/>
    <w:rsid w:val="00CB465D"/>
    <w:rsid w:val="00CB54F0"/>
    <w:rsid w:val="00CB6878"/>
    <w:rsid w:val="00CB68B9"/>
    <w:rsid w:val="00CB6955"/>
    <w:rsid w:val="00CB709D"/>
    <w:rsid w:val="00CB7598"/>
    <w:rsid w:val="00CC34C4"/>
    <w:rsid w:val="00CC6B14"/>
    <w:rsid w:val="00CC6C7A"/>
    <w:rsid w:val="00CD04AC"/>
    <w:rsid w:val="00CD0FA5"/>
    <w:rsid w:val="00CD1EAA"/>
    <w:rsid w:val="00CD1F02"/>
    <w:rsid w:val="00CD2D0C"/>
    <w:rsid w:val="00CD309A"/>
    <w:rsid w:val="00CD4AC1"/>
    <w:rsid w:val="00CD57EF"/>
    <w:rsid w:val="00CD7034"/>
    <w:rsid w:val="00CD7374"/>
    <w:rsid w:val="00CE3471"/>
    <w:rsid w:val="00CE4C7E"/>
    <w:rsid w:val="00CE5A16"/>
    <w:rsid w:val="00CE5FC5"/>
    <w:rsid w:val="00CE760A"/>
    <w:rsid w:val="00CE7FDF"/>
    <w:rsid w:val="00CF1DCE"/>
    <w:rsid w:val="00CF20D1"/>
    <w:rsid w:val="00CF219F"/>
    <w:rsid w:val="00CF4DDF"/>
    <w:rsid w:val="00CF57DF"/>
    <w:rsid w:val="00CF7E76"/>
    <w:rsid w:val="00D01580"/>
    <w:rsid w:val="00D01A46"/>
    <w:rsid w:val="00D02BEE"/>
    <w:rsid w:val="00D02ED3"/>
    <w:rsid w:val="00D03743"/>
    <w:rsid w:val="00D03A9F"/>
    <w:rsid w:val="00D03C24"/>
    <w:rsid w:val="00D07FBD"/>
    <w:rsid w:val="00D104B4"/>
    <w:rsid w:val="00D111A8"/>
    <w:rsid w:val="00D122D2"/>
    <w:rsid w:val="00D1468C"/>
    <w:rsid w:val="00D155F3"/>
    <w:rsid w:val="00D15F50"/>
    <w:rsid w:val="00D177D8"/>
    <w:rsid w:val="00D20559"/>
    <w:rsid w:val="00D20E84"/>
    <w:rsid w:val="00D219F1"/>
    <w:rsid w:val="00D21BF1"/>
    <w:rsid w:val="00D237A8"/>
    <w:rsid w:val="00D25DAA"/>
    <w:rsid w:val="00D26382"/>
    <w:rsid w:val="00D26A83"/>
    <w:rsid w:val="00D27709"/>
    <w:rsid w:val="00D3015B"/>
    <w:rsid w:val="00D30DED"/>
    <w:rsid w:val="00D32152"/>
    <w:rsid w:val="00D32815"/>
    <w:rsid w:val="00D338B5"/>
    <w:rsid w:val="00D34F85"/>
    <w:rsid w:val="00D35152"/>
    <w:rsid w:val="00D35863"/>
    <w:rsid w:val="00D36BEE"/>
    <w:rsid w:val="00D37060"/>
    <w:rsid w:val="00D37CCE"/>
    <w:rsid w:val="00D407CF"/>
    <w:rsid w:val="00D412E6"/>
    <w:rsid w:val="00D432BB"/>
    <w:rsid w:val="00D43683"/>
    <w:rsid w:val="00D448FD"/>
    <w:rsid w:val="00D45B12"/>
    <w:rsid w:val="00D4648E"/>
    <w:rsid w:val="00D4671D"/>
    <w:rsid w:val="00D5002C"/>
    <w:rsid w:val="00D5133B"/>
    <w:rsid w:val="00D55E6D"/>
    <w:rsid w:val="00D55EE3"/>
    <w:rsid w:val="00D56287"/>
    <w:rsid w:val="00D57C1B"/>
    <w:rsid w:val="00D6010A"/>
    <w:rsid w:val="00D6163A"/>
    <w:rsid w:val="00D62394"/>
    <w:rsid w:val="00D62990"/>
    <w:rsid w:val="00D62E89"/>
    <w:rsid w:val="00D6472B"/>
    <w:rsid w:val="00D64B33"/>
    <w:rsid w:val="00D64E67"/>
    <w:rsid w:val="00D64E91"/>
    <w:rsid w:val="00D663E3"/>
    <w:rsid w:val="00D729ED"/>
    <w:rsid w:val="00D72A38"/>
    <w:rsid w:val="00D73208"/>
    <w:rsid w:val="00D73510"/>
    <w:rsid w:val="00D73E7E"/>
    <w:rsid w:val="00D74647"/>
    <w:rsid w:val="00D74E77"/>
    <w:rsid w:val="00D758CD"/>
    <w:rsid w:val="00D75D07"/>
    <w:rsid w:val="00D7738E"/>
    <w:rsid w:val="00D7798B"/>
    <w:rsid w:val="00D80547"/>
    <w:rsid w:val="00D8071A"/>
    <w:rsid w:val="00D84AB6"/>
    <w:rsid w:val="00D8507A"/>
    <w:rsid w:val="00D86367"/>
    <w:rsid w:val="00D8764A"/>
    <w:rsid w:val="00D931E5"/>
    <w:rsid w:val="00D94A17"/>
    <w:rsid w:val="00D954D4"/>
    <w:rsid w:val="00D95B82"/>
    <w:rsid w:val="00D95C49"/>
    <w:rsid w:val="00D96D77"/>
    <w:rsid w:val="00DA0441"/>
    <w:rsid w:val="00DA12B0"/>
    <w:rsid w:val="00DA2B55"/>
    <w:rsid w:val="00DA585B"/>
    <w:rsid w:val="00DA66D4"/>
    <w:rsid w:val="00DA66D5"/>
    <w:rsid w:val="00DA7872"/>
    <w:rsid w:val="00DB08A5"/>
    <w:rsid w:val="00DB0A39"/>
    <w:rsid w:val="00DB17D3"/>
    <w:rsid w:val="00DB3126"/>
    <w:rsid w:val="00DB5AA1"/>
    <w:rsid w:val="00DB6820"/>
    <w:rsid w:val="00DC0A32"/>
    <w:rsid w:val="00DC19D0"/>
    <w:rsid w:val="00DC2B94"/>
    <w:rsid w:val="00DC38BD"/>
    <w:rsid w:val="00DC55B5"/>
    <w:rsid w:val="00DC576B"/>
    <w:rsid w:val="00DC5958"/>
    <w:rsid w:val="00DC6AAE"/>
    <w:rsid w:val="00DD0B73"/>
    <w:rsid w:val="00DD0FD6"/>
    <w:rsid w:val="00DD1129"/>
    <w:rsid w:val="00DD38BA"/>
    <w:rsid w:val="00DD4608"/>
    <w:rsid w:val="00DD726F"/>
    <w:rsid w:val="00DE0C05"/>
    <w:rsid w:val="00DE1288"/>
    <w:rsid w:val="00DE1490"/>
    <w:rsid w:val="00DE1C5A"/>
    <w:rsid w:val="00DE3E02"/>
    <w:rsid w:val="00DE76F9"/>
    <w:rsid w:val="00DF1A96"/>
    <w:rsid w:val="00DF25D4"/>
    <w:rsid w:val="00DF2DB9"/>
    <w:rsid w:val="00DF4951"/>
    <w:rsid w:val="00DF4C52"/>
    <w:rsid w:val="00DF6B0C"/>
    <w:rsid w:val="00E0275C"/>
    <w:rsid w:val="00E0393B"/>
    <w:rsid w:val="00E04564"/>
    <w:rsid w:val="00E05B42"/>
    <w:rsid w:val="00E066A5"/>
    <w:rsid w:val="00E0777A"/>
    <w:rsid w:val="00E11373"/>
    <w:rsid w:val="00E13B3F"/>
    <w:rsid w:val="00E145F7"/>
    <w:rsid w:val="00E14FA9"/>
    <w:rsid w:val="00E158F3"/>
    <w:rsid w:val="00E20F23"/>
    <w:rsid w:val="00E224B4"/>
    <w:rsid w:val="00E23907"/>
    <w:rsid w:val="00E24539"/>
    <w:rsid w:val="00E2491E"/>
    <w:rsid w:val="00E258A0"/>
    <w:rsid w:val="00E26807"/>
    <w:rsid w:val="00E26EA8"/>
    <w:rsid w:val="00E3099F"/>
    <w:rsid w:val="00E30A41"/>
    <w:rsid w:val="00E3127C"/>
    <w:rsid w:val="00E31979"/>
    <w:rsid w:val="00E31C95"/>
    <w:rsid w:val="00E31EB3"/>
    <w:rsid w:val="00E322DC"/>
    <w:rsid w:val="00E32AD1"/>
    <w:rsid w:val="00E341B2"/>
    <w:rsid w:val="00E3433F"/>
    <w:rsid w:val="00E350C1"/>
    <w:rsid w:val="00E3610A"/>
    <w:rsid w:val="00E37488"/>
    <w:rsid w:val="00E376FC"/>
    <w:rsid w:val="00E37727"/>
    <w:rsid w:val="00E43764"/>
    <w:rsid w:val="00E43828"/>
    <w:rsid w:val="00E44571"/>
    <w:rsid w:val="00E46F81"/>
    <w:rsid w:val="00E472E0"/>
    <w:rsid w:val="00E47A59"/>
    <w:rsid w:val="00E47E56"/>
    <w:rsid w:val="00E540E3"/>
    <w:rsid w:val="00E558D2"/>
    <w:rsid w:val="00E57C97"/>
    <w:rsid w:val="00E60677"/>
    <w:rsid w:val="00E62C05"/>
    <w:rsid w:val="00E634B4"/>
    <w:rsid w:val="00E661E8"/>
    <w:rsid w:val="00E66DE7"/>
    <w:rsid w:val="00E70F4E"/>
    <w:rsid w:val="00E7118D"/>
    <w:rsid w:val="00E71D1A"/>
    <w:rsid w:val="00E769FC"/>
    <w:rsid w:val="00E77952"/>
    <w:rsid w:val="00E80102"/>
    <w:rsid w:val="00E80EEB"/>
    <w:rsid w:val="00E810ED"/>
    <w:rsid w:val="00E85294"/>
    <w:rsid w:val="00E8616C"/>
    <w:rsid w:val="00E87F0A"/>
    <w:rsid w:val="00E87F8D"/>
    <w:rsid w:val="00E90A1D"/>
    <w:rsid w:val="00E90AB7"/>
    <w:rsid w:val="00E90B4B"/>
    <w:rsid w:val="00E91227"/>
    <w:rsid w:val="00E948B4"/>
    <w:rsid w:val="00E966EE"/>
    <w:rsid w:val="00E979EE"/>
    <w:rsid w:val="00EA0866"/>
    <w:rsid w:val="00EA324C"/>
    <w:rsid w:val="00EA3EBA"/>
    <w:rsid w:val="00EA59F3"/>
    <w:rsid w:val="00EA5D4F"/>
    <w:rsid w:val="00EA620D"/>
    <w:rsid w:val="00EA626A"/>
    <w:rsid w:val="00EA6A9F"/>
    <w:rsid w:val="00EA745F"/>
    <w:rsid w:val="00EB1067"/>
    <w:rsid w:val="00EB1777"/>
    <w:rsid w:val="00EB2A07"/>
    <w:rsid w:val="00EB378E"/>
    <w:rsid w:val="00EB46B9"/>
    <w:rsid w:val="00EB47B8"/>
    <w:rsid w:val="00EB4BEB"/>
    <w:rsid w:val="00EB5F9A"/>
    <w:rsid w:val="00EB7329"/>
    <w:rsid w:val="00EB734B"/>
    <w:rsid w:val="00EC01F0"/>
    <w:rsid w:val="00EC059A"/>
    <w:rsid w:val="00EC0CCB"/>
    <w:rsid w:val="00EC2278"/>
    <w:rsid w:val="00EC4A34"/>
    <w:rsid w:val="00EC73B0"/>
    <w:rsid w:val="00ED0769"/>
    <w:rsid w:val="00ED0EC0"/>
    <w:rsid w:val="00ED1B92"/>
    <w:rsid w:val="00ED1BFE"/>
    <w:rsid w:val="00ED482C"/>
    <w:rsid w:val="00ED5DEA"/>
    <w:rsid w:val="00ED6EA6"/>
    <w:rsid w:val="00EE0A1C"/>
    <w:rsid w:val="00EE1729"/>
    <w:rsid w:val="00EE1AAF"/>
    <w:rsid w:val="00EE3163"/>
    <w:rsid w:val="00EE32EF"/>
    <w:rsid w:val="00EE3403"/>
    <w:rsid w:val="00EE5380"/>
    <w:rsid w:val="00EE71C7"/>
    <w:rsid w:val="00EE7732"/>
    <w:rsid w:val="00EE7DEA"/>
    <w:rsid w:val="00EF23B0"/>
    <w:rsid w:val="00EF3E50"/>
    <w:rsid w:val="00EF608E"/>
    <w:rsid w:val="00EF6C17"/>
    <w:rsid w:val="00F00129"/>
    <w:rsid w:val="00F00136"/>
    <w:rsid w:val="00F00385"/>
    <w:rsid w:val="00F02DF0"/>
    <w:rsid w:val="00F042CA"/>
    <w:rsid w:val="00F078F1"/>
    <w:rsid w:val="00F07948"/>
    <w:rsid w:val="00F138FA"/>
    <w:rsid w:val="00F13FAC"/>
    <w:rsid w:val="00F14E12"/>
    <w:rsid w:val="00F15BD4"/>
    <w:rsid w:val="00F17954"/>
    <w:rsid w:val="00F17D41"/>
    <w:rsid w:val="00F21362"/>
    <w:rsid w:val="00F21376"/>
    <w:rsid w:val="00F21554"/>
    <w:rsid w:val="00F22812"/>
    <w:rsid w:val="00F22A38"/>
    <w:rsid w:val="00F23729"/>
    <w:rsid w:val="00F24C41"/>
    <w:rsid w:val="00F2745D"/>
    <w:rsid w:val="00F27965"/>
    <w:rsid w:val="00F30701"/>
    <w:rsid w:val="00F30B3A"/>
    <w:rsid w:val="00F31E29"/>
    <w:rsid w:val="00F33021"/>
    <w:rsid w:val="00F333A4"/>
    <w:rsid w:val="00F36F63"/>
    <w:rsid w:val="00F37920"/>
    <w:rsid w:val="00F414AB"/>
    <w:rsid w:val="00F42D59"/>
    <w:rsid w:val="00F44C1A"/>
    <w:rsid w:val="00F44E17"/>
    <w:rsid w:val="00F4562B"/>
    <w:rsid w:val="00F45CA2"/>
    <w:rsid w:val="00F45FD4"/>
    <w:rsid w:val="00F478B7"/>
    <w:rsid w:val="00F47BC0"/>
    <w:rsid w:val="00F47F42"/>
    <w:rsid w:val="00F50CCB"/>
    <w:rsid w:val="00F52E65"/>
    <w:rsid w:val="00F537B1"/>
    <w:rsid w:val="00F53F28"/>
    <w:rsid w:val="00F56892"/>
    <w:rsid w:val="00F56AEB"/>
    <w:rsid w:val="00F61A33"/>
    <w:rsid w:val="00F6321A"/>
    <w:rsid w:val="00F63834"/>
    <w:rsid w:val="00F63AD0"/>
    <w:rsid w:val="00F63CAC"/>
    <w:rsid w:val="00F63D01"/>
    <w:rsid w:val="00F645D0"/>
    <w:rsid w:val="00F66842"/>
    <w:rsid w:val="00F67FE2"/>
    <w:rsid w:val="00F7088D"/>
    <w:rsid w:val="00F717EB"/>
    <w:rsid w:val="00F718AA"/>
    <w:rsid w:val="00F74982"/>
    <w:rsid w:val="00F76B14"/>
    <w:rsid w:val="00F77AD8"/>
    <w:rsid w:val="00F82259"/>
    <w:rsid w:val="00F82E87"/>
    <w:rsid w:val="00F8367B"/>
    <w:rsid w:val="00F83853"/>
    <w:rsid w:val="00F84A7E"/>
    <w:rsid w:val="00F86B13"/>
    <w:rsid w:val="00F87868"/>
    <w:rsid w:val="00F90543"/>
    <w:rsid w:val="00F908BC"/>
    <w:rsid w:val="00F9180D"/>
    <w:rsid w:val="00F937AB"/>
    <w:rsid w:val="00F938E0"/>
    <w:rsid w:val="00F95479"/>
    <w:rsid w:val="00F973D3"/>
    <w:rsid w:val="00FA0604"/>
    <w:rsid w:val="00FA185B"/>
    <w:rsid w:val="00FA26A3"/>
    <w:rsid w:val="00FA28F0"/>
    <w:rsid w:val="00FA3CD0"/>
    <w:rsid w:val="00FA410B"/>
    <w:rsid w:val="00FA4174"/>
    <w:rsid w:val="00FA44CF"/>
    <w:rsid w:val="00FA4DD4"/>
    <w:rsid w:val="00FA663B"/>
    <w:rsid w:val="00FA6809"/>
    <w:rsid w:val="00FA764F"/>
    <w:rsid w:val="00FB0570"/>
    <w:rsid w:val="00FB1413"/>
    <w:rsid w:val="00FB2846"/>
    <w:rsid w:val="00FB2E70"/>
    <w:rsid w:val="00FB329D"/>
    <w:rsid w:val="00FB4072"/>
    <w:rsid w:val="00FB47A3"/>
    <w:rsid w:val="00FB4E01"/>
    <w:rsid w:val="00FB53CD"/>
    <w:rsid w:val="00FB59C4"/>
    <w:rsid w:val="00FB63C8"/>
    <w:rsid w:val="00FC06FA"/>
    <w:rsid w:val="00FC3FD5"/>
    <w:rsid w:val="00FC572A"/>
    <w:rsid w:val="00FC653A"/>
    <w:rsid w:val="00FD0846"/>
    <w:rsid w:val="00FD217E"/>
    <w:rsid w:val="00FD3307"/>
    <w:rsid w:val="00FD38AD"/>
    <w:rsid w:val="00FD3A6F"/>
    <w:rsid w:val="00FD3FE0"/>
    <w:rsid w:val="00FD58E0"/>
    <w:rsid w:val="00FD5F02"/>
    <w:rsid w:val="00FD6E72"/>
    <w:rsid w:val="00FD7D6F"/>
    <w:rsid w:val="00FE1751"/>
    <w:rsid w:val="00FE19DB"/>
    <w:rsid w:val="00FE2707"/>
    <w:rsid w:val="00FE2A26"/>
    <w:rsid w:val="00FE2E0A"/>
    <w:rsid w:val="00FE3DC8"/>
    <w:rsid w:val="00FE3F1E"/>
    <w:rsid w:val="00FE7137"/>
    <w:rsid w:val="00FF4F5D"/>
    <w:rsid w:val="00FF5015"/>
    <w:rsid w:val="00FF613B"/>
    <w:rsid w:val="00FF6500"/>
    <w:rsid w:val="00FF682F"/>
    <w:rsid w:val="00FF6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720"/>
    <w:rPr>
      <w:sz w:val="24"/>
      <w:szCs w:val="24"/>
    </w:rPr>
  </w:style>
  <w:style w:type="paragraph" w:styleId="1">
    <w:name w:val="heading 1"/>
    <w:basedOn w:val="a"/>
    <w:next w:val="a"/>
    <w:qFormat/>
    <w:rsid w:val="00BC495C"/>
    <w:pPr>
      <w:keepNext/>
      <w:jc w:val="right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A04FD5"/>
    <w:pPr>
      <w:keepNext/>
      <w:ind w:left="709" w:hanging="709"/>
      <w:jc w:val="both"/>
      <w:outlineLvl w:val="1"/>
    </w:pPr>
    <w:rPr>
      <w:b/>
      <w:caps/>
      <w:spacing w:val="-8"/>
      <w:szCs w:val="20"/>
    </w:rPr>
  </w:style>
  <w:style w:type="paragraph" w:styleId="3">
    <w:name w:val="heading 3"/>
    <w:basedOn w:val="a"/>
    <w:next w:val="a"/>
    <w:qFormat/>
    <w:rsid w:val="00727C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C49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50723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qFormat/>
    <w:rsid w:val="00B012A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50723"/>
    <w:pPr>
      <w:keepNext/>
      <w:tabs>
        <w:tab w:val="left" w:pos="0"/>
        <w:tab w:val="left" w:pos="993"/>
        <w:tab w:val="left" w:pos="1134"/>
        <w:tab w:val="left" w:pos="1276"/>
      </w:tabs>
      <w:ind w:firstLine="709"/>
      <w:jc w:val="both"/>
      <w:outlineLvl w:val="6"/>
    </w:pPr>
    <w:rPr>
      <w:sz w:val="28"/>
      <w:szCs w:val="20"/>
    </w:rPr>
  </w:style>
  <w:style w:type="paragraph" w:styleId="8">
    <w:name w:val="heading 8"/>
    <w:basedOn w:val="a"/>
    <w:next w:val="a"/>
    <w:qFormat/>
    <w:rsid w:val="00950723"/>
    <w:pPr>
      <w:keepNext/>
      <w:jc w:val="center"/>
      <w:outlineLvl w:val="7"/>
    </w:pPr>
    <w:rPr>
      <w:bCs/>
      <w:sz w:val="28"/>
      <w:szCs w:val="28"/>
    </w:rPr>
  </w:style>
  <w:style w:type="paragraph" w:styleId="9">
    <w:name w:val="heading 9"/>
    <w:basedOn w:val="a"/>
    <w:next w:val="a"/>
    <w:qFormat/>
    <w:rsid w:val="00950723"/>
    <w:pPr>
      <w:keepNext/>
      <w:jc w:val="center"/>
      <w:outlineLvl w:val="8"/>
    </w:pPr>
    <w:rPr>
      <w:rFonts w:ascii="Arial Black" w:hAnsi="Arial Black"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BC495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footer"/>
    <w:basedOn w:val="a"/>
    <w:rsid w:val="00035E8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35E88"/>
  </w:style>
  <w:style w:type="paragraph" w:styleId="a6">
    <w:name w:val="header"/>
    <w:basedOn w:val="a"/>
    <w:rsid w:val="00035E88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rsid w:val="00BC495C"/>
    <w:pPr>
      <w:ind w:firstLine="900"/>
      <w:jc w:val="both"/>
    </w:pPr>
    <w:rPr>
      <w:szCs w:val="20"/>
    </w:rPr>
  </w:style>
  <w:style w:type="paragraph" w:styleId="20">
    <w:name w:val="Body Text Indent 2"/>
    <w:basedOn w:val="a"/>
    <w:rsid w:val="00BC495C"/>
    <w:pPr>
      <w:ind w:firstLine="720"/>
      <w:jc w:val="both"/>
    </w:pPr>
    <w:rPr>
      <w:szCs w:val="20"/>
    </w:rPr>
  </w:style>
  <w:style w:type="paragraph" w:styleId="a8">
    <w:name w:val="Body Text"/>
    <w:basedOn w:val="a"/>
    <w:rsid w:val="00BC495C"/>
    <w:pPr>
      <w:jc w:val="both"/>
    </w:pPr>
    <w:rPr>
      <w:rFonts w:ascii="Arial" w:hAnsi="Arial" w:cs="Arial"/>
    </w:rPr>
  </w:style>
  <w:style w:type="paragraph" w:styleId="21">
    <w:name w:val="Body Text 2"/>
    <w:basedOn w:val="a"/>
    <w:rsid w:val="00BC495C"/>
    <w:pPr>
      <w:spacing w:after="120" w:line="480" w:lineRule="auto"/>
    </w:pPr>
  </w:style>
  <w:style w:type="paragraph" w:styleId="a9">
    <w:name w:val="List Number"/>
    <w:rsid w:val="00EA59F3"/>
    <w:pPr>
      <w:spacing w:after="60" w:line="288" w:lineRule="auto"/>
    </w:pPr>
    <w:rPr>
      <w:sz w:val="24"/>
      <w:szCs w:val="24"/>
      <w:lang w:eastAsia="en-US"/>
    </w:rPr>
  </w:style>
  <w:style w:type="paragraph" w:customStyle="1" w:styleId="DocumentName">
    <w:name w:val="Document Name"/>
    <w:next w:val="a"/>
    <w:rsid w:val="00681FE8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table" w:styleId="aa">
    <w:name w:val="Table Grid"/>
    <w:basedOn w:val="a1"/>
    <w:rsid w:val="00681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2"/>
    <w:basedOn w:val="a"/>
    <w:next w:val="a"/>
    <w:autoRedefine/>
    <w:uiPriority w:val="39"/>
    <w:rsid w:val="00A80990"/>
    <w:pPr>
      <w:ind w:left="240"/>
    </w:pPr>
  </w:style>
  <w:style w:type="paragraph" w:styleId="10">
    <w:name w:val="toc 1"/>
    <w:basedOn w:val="a"/>
    <w:next w:val="a"/>
    <w:autoRedefine/>
    <w:uiPriority w:val="39"/>
    <w:rsid w:val="00A80990"/>
  </w:style>
  <w:style w:type="paragraph" w:customStyle="1" w:styleId="xl32">
    <w:name w:val="xl32"/>
    <w:basedOn w:val="a"/>
    <w:rsid w:val="00673F4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character" w:styleId="ab">
    <w:name w:val="Hyperlink"/>
    <w:basedOn w:val="a0"/>
    <w:uiPriority w:val="99"/>
    <w:rsid w:val="00673F44"/>
    <w:rPr>
      <w:color w:val="0000FF"/>
      <w:u w:val="single"/>
    </w:rPr>
  </w:style>
  <w:style w:type="character" w:styleId="ac">
    <w:name w:val="FollowedHyperlink"/>
    <w:basedOn w:val="a0"/>
    <w:uiPriority w:val="99"/>
    <w:rsid w:val="00673F44"/>
    <w:rPr>
      <w:color w:val="800080"/>
      <w:u w:val="single"/>
    </w:rPr>
  </w:style>
  <w:style w:type="character" w:styleId="ad">
    <w:name w:val="line number"/>
    <w:basedOn w:val="a0"/>
    <w:rsid w:val="00B271C3"/>
  </w:style>
  <w:style w:type="paragraph" w:customStyle="1" w:styleId="Default">
    <w:name w:val="Default"/>
    <w:rsid w:val="00727C8F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paragraph" w:styleId="ae">
    <w:name w:val="Normal Indent"/>
    <w:basedOn w:val="a"/>
    <w:rsid w:val="00950723"/>
    <w:pPr>
      <w:ind w:left="720"/>
      <w:jc w:val="both"/>
    </w:pPr>
    <w:rPr>
      <w:sz w:val="28"/>
      <w:szCs w:val="28"/>
    </w:rPr>
  </w:style>
  <w:style w:type="paragraph" w:styleId="af">
    <w:name w:val="footnote text"/>
    <w:basedOn w:val="a"/>
    <w:semiHidden/>
    <w:rsid w:val="00950723"/>
    <w:rPr>
      <w:sz w:val="20"/>
      <w:szCs w:val="20"/>
    </w:rPr>
  </w:style>
  <w:style w:type="paragraph" w:styleId="af0">
    <w:name w:val="annotation text"/>
    <w:basedOn w:val="a"/>
    <w:semiHidden/>
    <w:rsid w:val="00950723"/>
    <w:rPr>
      <w:sz w:val="20"/>
      <w:szCs w:val="20"/>
    </w:rPr>
  </w:style>
  <w:style w:type="paragraph" w:styleId="af1">
    <w:name w:val="caption"/>
    <w:basedOn w:val="a"/>
    <w:next w:val="a"/>
    <w:qFormat/>
    <w:rsid w:val="00950723"/>
    <w:pPr>
      <w:jc w:val="center"/>
    </w:pPr>
    <w:rPr>
      <w:b/>
      <w:caps/>
      <w:sz w:val="28"/>
      <w:szCs w:val="20"/>
    </w:rPr>
  </w:style>
  <w:style w:type="character" w:customStyle="1" w:styleId="af2">
    <w:name w:val="Название Знак"/>
    <w:aliases w:val="Название Знак Знак Знак Знак,Название Знак Знак Знак1"/>
    <w:basedOn w:val="a0"/>
    <w:link w:val="af3"/>
    <w:locked/>
    <w:rsid w:val="00950723"/>
    <w:rPr>
      <w:b/>
      <w:sz w:val="28"/>
      <w:lang w:val="ru-RU" w:eastAsia="ru-RU" w:bidi="ar-SA"/>
    </w:rPr>
  </w:style>
  <w:style w:type="paragraph" w:styleId="af3">
    <w:name w:val="Title"/>
    <w:aliases w:val="Название Знак Знак Знак,Название Знак Знак"/>
    <w:basedOn w:val="a"/>
    <w:link w:val="af2"/>
    <w:qFormat/>
    <w:rsid w:val="00950723"/>
    <w:pPr>
      <w:jc w:val="center"/>
    </w:pPr>
    <w:rPr>
      <w:b/>
      <w:sz w:val="28"/>
      <w:szCs w:val="20"/>
    </w:rPr>
  </w:style>
  <w:style w:type="paragraph" w:styleId="af4">
    <w:name w:val="Message Header"/>
    <w:basedOn w:val="a"/>
    <w:rsid w:val="009507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szCs w:val="28"/>
    </w:rPr>
  </w:style>
  <w:style w:type="paragraph" w:styleId="af5">
    <w:name w:val="Subtitle"/>
    <w:basedOn w:val="a"/>
    <w:qFormat/>
    <w:rsid w:val="00950723"/>
    <w:rPr>
      <w:sz w:val="28"/>
    </w:rPr>
  </w:style>
  <w:style w:type="paragraph" w:styleId="30">
    <w:name w:val="Body Text 3"/>
    <w:basedOn w:val="a"/>
    <w:rsid w:val="00950723"/>
    <w:pPr>
      <w:jc w:val="center"/>
    </w:pPr>
    <w:rPr>
      <w:sz w:val="20"/>
      <w:szCs w:val="20"/>
    </w:rPr>
  </w:style>
  <w:style w:type="paragraph" w:styleId="31">
    <w:name w:val="Body Text Indent 3"/>
    <w:basedOn w:val="a"/>
    <w:rsid w:val="00950723"/>
    <w:pPr>
      <w:ind w:firstLine="709"/>
      <w:jc w:val="both"/>
    </w:pPr>
    <w:rPr>
      <w:sz w:val="26"/>
      <w:szCs w:val="20"/>
    </w:rPr>
  </w:style>
  <w:style w:type="paragraph" w:styleId="af6">
    <w:name w:val="Block Text"/>
    <w:basedOn w:val="a"/>
    <w:rsid w:val="00950723"/>
    <w:pPr>
      <w:ind w:left="-57" w:right="-57"/>
      <w:jc w:val="both"/>
    </w:pPr>
    <w:rPr>
      <w:i/>
      <w:sz w:val="28"/>
      <w:szCs w:val="28"/>
    </w:rPr>
  </w:style>
  <w:style w:type="paragraph" w:styleId="af7">
    <w:name w:val="Document Map"/>
    <w:basedOn w:val="a"/>
    <w:semiHidden/>
    <w:rsid w:val="00950723"/>
    <w:pPr>
      <w:shd w:val="clear" w:color="auto" w:fill="000080"/>
      <w:jc w:val="both"/>
    </w:pPr>
    <w:rPr>
      <w:rFonts w:ascii="Tahoma" w:hAnsi="Tahoma" w:cs="Tahoma"/>
    </w:rPr>
  </w:style>
  <w:style w:type="paragraph" w:styleId="af8">
    <w:name w:val="Plain Text"/>
    <w:basedOn w:val="a"/>
    <w:rsid w:val="00950723"/>
    <w:rPr>
      <w:rFonts w:ascii="Courier New" w:hAnsi="Courier New"/>
      <w:sz w:val="20"/>
      <w:szCs w:val="20"/>
    </w:rPr>
  </w:style>
  <w:style w:type="paragraph" w:styleId="af9">
    <w:name w:val="annotation subject"/>
    <w:basedOn w:val="af0"/>
    <w:next w:val="af0"/>
    <w:semiHidden/>
    <w:rsid w:val="00950723"/>
    <w:rPr>
      <w:b/>
      <w:bCs/>
    </w:rPr>
  </w:style>
  <w:style w:type="paragraph" w:styleId="afa">
    <w:name w:val="Balloon Text"/>
    <w:basedOn w:val="a"/>
    <w:semiHidden/>
    <w:rsid w:val="00950723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950723"/>
    <w:pPr>
      <w:widowControl w:val="0"/>
      <w:snapToGrid w:val="0"/>
      <w:spacing w:line="360" w:lineRule="auto"/>
      <w:ind w:firstLine="500"/>
      <w:jc w:val="both"/>
    </w:pPr>
    <w:rPr>
      <w:sz w:val="16"/>
    </w:rPr>
  </w:style>
  <w:style w:type="paragraph" w:customStyle="1" w:styleId="TableContents">
    <w:name w:val="Table Contents"/>
    <w:basedOn w:val="a8"/>
    <w:rsid w:val="00950723"/>
    <w:pPr>
      <w:widowControl w:val="0"/>
      <w:suppressAutoHyphens/>
      <w:spacing w:after="283"/>
      <w:jc w:val="left"/>
    </w:pPr>
    <w:rPr>
      <w:rFonts w:ascii="Thorndale" w:hAnsi="Thorndale" w:cs="Times New Roman"/>
      <w:color w:val="000000"/>
    </w:rPr>
  </w:style>
  <w:style w:type="paragraph" w:customStyle="1" w:styleId="210">
    <w:name w:val="Основной текст 21"/>
    <w:basedOn w:val="a"/>
    <w:rsid w:val="00950723"/>
    <w:pPr>
      <w:overflowPunct w:val="0"/>
      <w:autoSpaceDE w:val="0"/>
      <w:autoSpaceDN w:val="0"/>
      <w:adjustRightInd w:val="0"/>
    </w:pPr>
    <w:rPr>
      <w:rFonts w:ascii="Arial" w:hAnsi="Arial"/>
      <w:b/>
      <w:sz w:val="28"/>
      <w:szCs w:val="20"/>
    </w:rPr>
  </w:style>
  <w:style w:type="paragraph" w:customStyle="1" w:styleId="H4">
    <w:name w:val="H4"/>
    <w:basedOn w:val="11"/>
    <w:next w:val="11"/>
    <w:rsid w:val="00950723"/>
    <w:pPr>
      <w:keepNext/>
      <w:widowControl/>
      <w:spacing w:before="100" w:after="100" w:line="240" w:lineRule="auto"/>
      <w:ind w:firstLine="0"/>
      <w:jc w:val="left"/>
      <w:outlineLvl w:val="4"/>
    </w:pPr>
    <w:rPr>
      <w:b/>
      <w:sz w:val="24"/>
    </w:rPr>
  </w:style>
  <w:style w:type="paragraph" w:customStyle="1" w:styleId="BodyTextIndent21">
    <w:name w:val="Body Text Indent 21"/>
    <w:basedOn w:val="a"/>
    <w:rsid w:val="00950723"/>
    <w:pPr>
      <w:ind w:left="1440"/>
      <w:jc w:val="both"/>
    </w:pPr>
    <w:rPr>
      <w:sz w:val="20"/>
      <w:szCs w:val="20"/>
      <w:lang w:val="en-US"/>
    </w:rPr>
  </w:style>
  <w:style w:type="paragraph" w:customStyle="1" w:styleId="12">
    <w:name w:val="Стиль1"/>
    <w:basedOn w:val="a"/>
    <w:rsid w:val="00950723"/>
    <w:pPr>
      <w:widowControl w:val="0"/>
      <w:autoSpaceDE w:val="0"/>
      <w:autoSpaceDN w:val="0"/>
      <w:spacing w:before="120"/>
      <w:jc w:val="center"/>
    </w:pPr>
    <w:rPr>
      <w:rFonts w:ascii="Arial" w:hAnsi="Arial" w:cs="Arial"/>
    </w:rPr>
  </w:style>
  <w:style w:type="paragraph" w:customStyle="1" w:styleId="afb">
    <w:name w:val="Аннотация_выпуска"/>
    <w:basedOn w:val="a"/>
    <w:next w:val="a"/>
    <w:semiHidden/>
    <w:rsid w:val="00950723"/>
    <w:pPr>
      <w:keepLines/>
      <w:spacing w:before="120" w:line="312" w:lineRule="auto"/>
      <w:ind w:firstLine="397"/>
      <w:jc w:val="both"/>
    </w:pPr>
    <w:rPr>
      <w:rFonts w:ascii="Arial" w:hAnsi="Arial"/>
      <w:szCs w:val="20"/>
    </w:rPr>
  </w:style>
  <w:style w:type="paragraph" w:customStyle="1" w:styleId="xl24">
    <w:name w:val="xl24"/>
    <w:basedOn w:val="a"/>
    <w:rsid w:val="00950723"/>
    <w:pPr>
      <w:spacing w:before="100" w:beforeAutospacing="1" w:after="100" w:afterAutospacing="1"/>
    </w:pPr>
  </w:style>
  <w:style w:type="paragraph" w:customStyle="1" w:styleId="xl25">
    <w:name w:val="xl25"/>
    <w:basedOn w:val="a"/>
    <w:rsid w:val="00950723"/>
    <w:pPr>
      <w:spacing w:before="100" w:beforeAutospacing="1" w:after="100" w:afterAutospacing="1"/>
    </w:pPr>
  </w:style>
  <w:style w:type="paragraph" w:customStyle="1" w:styleId="xl26">
    <w:name w:val="xl26"/>
    <w:basedOn w:val="a"/>
    <w:rsid w:val="00950723"/>
    <w:pPr>
      <w:spacing w:before="100" w:beforeAutospacing="1" w:after="100" w:afterAutospacing="1"/>
      <w:jc w:val="center"/>
    </w:pPr>
  </w:style>
  <w:style w:type="paragraph" w:customStyle="1" w:styleId="xl27">
    <w:name w:val="xl27"/>
    <w:basedOn w:val="a"/>
    <w:rsid w:val="00950723"/>
    <w:pPr>
      <w:spacing w:before="100" w:beforeAutospacing="1" w:after="100" w:afterAutospacing="1"/>
    </w:pPr>
  </w:style>
  <w:style w:type="paragraph" w:customStyle="1" w:styleId="xl28">
    <w:name w:val="xl28"/>
    <w:basedOn w:val="a"/>
    <w:rsid w:val="00950723"/>
    <w:pPr>
      <w:spacing w:before="100" w:beforeAutospacing="1" w:after="100" w:afterAutospacing="1"/>
    </w:pPr>
  </w:style>
  <w:style w:type="paragraph" w:customStyle="1" w:styleId="xl29">
    <w:name w:val="xl29"/>
    <w:basedOn w:val="a"/>
    <w:rsid w:val="00950723"/>
    <w:pP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a"/>
    <w:rsid w:val="00950723"/>
    <w:pPr>
      <w:shd w:val="clear" w:color="auto" w:fill="FFFFFF"/>
      <w:spacing w:before="100" w:beforeAutospacing="1" w:after="100" w:afterAutospacing="1"/>
    </w:pPr>
  </w:style>
  <w:style w:type="paragraph" w:customStyle="1" w:styleId="xl31">
    <w:name w:val="xl31"/>
    <w:basedOn w:val="a"/>
    <w:rsid w:val="00950723"/>
    <w:pPr>
      <w:shd w:val="clear" w:color="auto" w:fill="FFFFFF"/>
      <w:spacing w:before="100" w:beforeAutospacing="1" w:after="100" w:afterAutospacing="1"/>
      <w:jc w:val="center"/>
    </w:pPr>
  </w:style>
  <w:style w:type="paragraph" w:customStyle="1" w:styleId="xl33">
    <w:name w:val="xl33"/>
    <w:basedOn w:val="a"/>
    <w:rsid w:val="0095072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"/>
    <w:rsid w:val="00950723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xl35">
    <w:name w:val="xl35"/>
    <w:basedOn w:val="a"/>
    <w:rsid w:val="0095072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"/>
    <w:rsid w:val="00950723"/>
    <w:pPr>
      <w:pBdr>
        <w:top w:val="single" w:sz="4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"/>
    <w:rsid w:val="00950723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"/>
    <w:rsid w:val="00950723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"/>
    <w:rsid w:val="00950723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font0">
    <w:name w:val="font0"/>
    <w:basedOn w:val="a"/>
    <w:rsid w:val="00950723"/>
    <w:pPr>
      <w:spacing w:before="100" w:beforeAutospacing="1" w:after="100" w:afterAutospacing="1"/>
    </w:pPr>
    <w:rPr>
      <w:rFonts w:ascii="Arial CYR" w:hAnsi="Arial CYR" w:cs="Arial CYR"/>
      <w:sz w:val="20"/>
      <w:szCs w:val="20"/>
    </w:rPr>
  </w:style>
  <w:style w:type="paragraph" w:customStyle="1" w:styleId="font5">
    <w:name w:val="font5"/>
    <w:basedOn w:val="a"/>
    <w:rsid w:val="00950723"/>
    <w:pPr>
      <w:spacing w:before="100" w:beforeAutospacing="1" w:after="100" w:afterAutospacing="1"/>
    </w:pPr>
    <w:rPr>
      <w:rFonts w:ascii="Arial CYR" w:hAnsi="Arial CYR" w:cs="Arial CYR"/>
      <w:b/>
      <w:bCs/>
      <w:sz w:val="20"/>
      <w:szCs w:val="20"/>
    </w:rPr>
  </w:style>
  <w:style w:type="paragraph" w:customStyle="1" w:styleId="xl40">
    <w:name w:val="xl40"/>
    <w:basedOn w:val="a"/>
    <w:rsid w:val="00950723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xl41">
    <w:name w:val="xl41"/>
    <w:basedOn w:val="a"/>
    <w:rsid w:val="00950723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"/>
    <w:rsid w:val="00950723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</w:rPr>
  </w:style>
  <w:style w:type="paragraph" w:customStyle="1" w:styleId="xl22">
    <w:name w:val="xl22"/>
    <w:basedOn w:val="a"/>
    <w:rsid w:val="009507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a"/>
    <w:rsid w:val="009507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</w:rPr>
  </w:style>
  <w:style w:type="paragraph" w:customStyle="1" w:styleId="13">
    <w:name w:val="Название объекта1"/>
    <w:basedOn w:val="a"/>
    <w:next w:val="a"/>
    <w:rsid w:val="00950723"/>
    <w:pPr>
      <w:spacing w:line="360" w:lineRule="auto"/>
      <w:jc w:val="right"/>
    </w:pPr>
    <w:rPr>
      <w:sz w:val="28"/>
      <w:szCs w:val="28"/>
    </w:rPr>
  </w:style>
  <w:style w:type="paragraph" w:customStyle="1" w:styleId="Table">
    <w:name w:val="Table"/>
    <w:basedOn w:val="a"/>
    <w:rsid w:val="00950723"/>
    <w:pPr>
      <w:ind w:left="-57" w:right="-57"/>
      <w:jc w:val="center"/>
    </w:pPr>
    <w:rPr>
      <w:sz w:val="20"/>
      <w:szCs w:val="28"/>
    </w:rPr>
  </w:style>
  <w:style w:type="paragraph" w:customStyle="1" w:styleId="Figure">
    <w:name w:val="Figure"/>
    <w:basedOn w:val="a"/>
    <w:autoRedefine/>
    <w:rsid w:val="00950723"/>
    <w:pPr>
      <w:tabs>
        <w:tab w:val="left" w:pos="810"/>
        <w:tab w:val="left" w:pos="8820"/>
      </w:tabs>
      <w:spacing w:line="360" w:lineRule="atLeast"/>
      <w:ind w:left="810" w:right="360"/>
      <w:jc w:val="both"/>
    </w:pPr>
    <w:rPr>
      <w:sz w:val="28"/>
      <w:szCs w:val="28"/>
    </w:rPr>
  </w:style>
  <w:style w:type="paragraph" w:customStyle="1" w:styleId="TabCaption">
    <w:name w:val="TabCaption"/>
    <w:basedOn w:val="af1"/>
    <w:rsid w:val="00950723"/>
    <w:pPr>
      <w:jc w:val="right"/>
    </w:pPr>
    <w:rPr>
      <w:b w:val="0"/>
      <w:caps w:val="0"/>
      <w:szCs w:val="28"/>
    </w:rPr>
  </w:style>
  <w:style w:type="paragraph" w:customStyle="1" w:styleId="Liter">
    <w:name w:val="Liter"/>
    <w:basedOn w:val="a"/>
    <w:rsid w:val="00950723"/>
    <w:pPr>
      <w:spacing w:line="360" w:lineRule="auto"/>
      <w:ind w:left="283" w:hanging="283"/>
      <w:jc w:val="both"/>
    </w:pPr>
    <w:rPr>
      <w:sz w:val="28"/>
      <w:szCs w:val="28"/>
    </w:rPr>
  </w:style>
  <w:style w:type="paragraph" w:customStyle="1" w:styleId="14">
    <w:name w:val="заголовок 1"/>
    <w:basedOn w:val="a"/>
    <w:next w:val="a"/>
    <w:rsid w:val="00950723"/>
    <w:pPr>
      <w:keepNext/>
      <w:spacing w:before="240" w:after="60"/>
      <w:jc w:val="both"/>
    </w:pPr>
    <w:rPr>
      <w:rFonts w:ascii="Antiqua" w:hAnsi="Antiqua"/>
      <w:kern w:val="28"/>
      <w:sz w:val="28"/>
      <w:szCs w:val="28"/>
      <w:lang w:val="en-US"/>
    </w:rPr>
  </w:style>
  <w:style w:type="paragraph" w:customStyle="1" w:styleId="1b3-54054">
    <w:name w:val="1b3-54054"/>
    <w:basedOn w:val="a"/>
    <w:rsid w:val="00950723"/>
    <w:pPr>
      <w:spacing w:line="0" w:lineRule="atLeast"/>
      <w:ind w:left="1080" w:hanging="1080"/>
      <w:jc w:val="both"/>
    </w:pPr>
    <w:rPr>
      <w:sz w:val="20"/>
      <w:szCs w:val="28"/>
    </w:rPr>
  </w:style>
  <w:style w:type="paragraph" w:customStyle="1" w:styleId="32">
    <w:name w:val="заголовок 3"/>
    <w:basedOn w:val="a"/>
    <w:next w:val="a"/>
    <w:rsid w:val="00950723"/>
    <w:pPr>
      <w:keepNext/>
      <w:spacing w:before="240" w:after="60"/>
      <w:jc w:val="both"/>
    </w:pPr>
    <w:rPr>
      <w:rFonts w:ascii="Antiqua" w:hAnsi="Antiqua"/>
      <w:szCs w:val="28"/>
      <w:lang w:val="en-US"/>
    </w:rPr>
  </w:style>
  <w:style w:type="paragraph" w:customStyle="1" w:styleId="afc">
    <w:name w:val="ìàêðîñ"/>
    <w:rsid w:val="009507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ntiqua" w:hAnsi="Antiqua"/>
      <w:sz w:val="24"/>
    </w:rPr>
  </w:style>
  <w:style w:type="paragraph" w:customStyle="1" w:styleId="1N3000000">
    <w:name w:val="1N3000000"/>
    <w:basedOn w:val="a"/>
    <w:rsid w:val="00950723"/>
    <w:pPr>
      <w:spacing w:line="0" w:lineRule="atLeast"/>
      <w:jc w:val="both"/>
    </w:pPr>
    <w:rPr>
      <w:sz w:val="20"/>
      <w:szCs w:val="28"/>
    </w:rPr>
  </w:style>
  <w:style w:type="paragraph" w:customStyle="1" w:styleId="afd">
    <w:name w:val="вопрос"/>
    <w:rsid w:val="00950723"/>
    <w:pPr>
      <w:tabs>
        <w:tab w:val="left" w:pos="567"/>
      </w:tabs>
      <w:ind w:left="567" w:hanging="567"/>
      <w:jc w:val="both"/>
    </w:pPr>
    <w:rPr>
      <w:color w:val="000000"/>
      <w:sz w:val="28"/>
    </w:rPr>
  </w:style>
  <w:style w:type="paragraph" w:customStyle="1" w:styleId="afe">
    <w:name w:val="ответ"/>
    <w:rsid w:val="00950723"/>
    <w:pPr>
      <w:tabs>
        <w:tab w:val="left" w:pos="567"/>
        <w:tab w:val="left" w:pos="907"/>
        <w:tab w:val="left" w:pos="2835"/>
        <w:tab w:val="left" w:pos="3175"/>
        <w:tab w:val="left" w:pos="5103"/>
        <w:tab w:val="left" w:pos="5443"/>
        <w:tab w:val="left" w:pos="7371"/>
        <w:tab w:val="left" w:pos="7711"/>
      </w:tabs>
      <w:ind w:left="907" w:hanging="340"/>
    </w:pPr>
    <w:rPr>
      <w:color w:val="000000"/>
      <w:sz w:val="28"/>
    </w:rPr>
  </w:style>
  <w:style w:type="paragraph" w:customStyle="1" w:styleId="310">
    <w:name w:val="Основной текст с отступом 31"/>
    <w:basedOn w:val="a"/>
    <w:rsid w:val="00950723"/>
    <w:pPr>
      <w:spacing w:line="360" w:lineRule="auto"/>
      <w:ind w:left="1440"/>
      <w:jc w:val="both"/>
    </w:pPr>
    <w:rPr>
      <w:color w:val="000000"/>
      <w:sz w:val="28"/>
      <w:szCs w:val="28"/>
    </w:rPr>
  </w:style>
  <w:style w:type="paragraph" w:customStyle="1" w:styleId="BodyText21">
    <w:name w:val="Body Text 21"/>
    <w:basedOn w:val="a"/>
    <w:rsid w:val="00950723"/>
    <w:pPr>
      <w:jc w:val="both"/>
    </w:pPr>
    <w:rPr>
      <w:szCs w:val="28"/>
    </w:rPr>
  </w:style>
  <w:style w:type="paragraph" w:customStyle="1" w:styleId="15">
    <w:name w:val="çàãîëîâîê 1"/>
    <w:basedOn w:val="a"/>
    <w:next w:val="a"/>
    <w:rsid w:val="00950723"/>
    <w:pPr>
      <w:keepNext/>
      <w:overflowPunct w:val="0"/>
      <w:autoSpaceDE w:val="0"/>
      <w:autoSpaceDN w:val="0"/>
      <w:adjustRightInd w:val="0"/>
      <w:jc w:val="center"/>
    </w:pPr>
    <w:rPr>
      <w:b/>
      <w:sz w:val="28"/>
      <w:szCs w:val="28"/>
    </w:rPr>
  </w:style>
  <w:style w:type="paragraph" w:customStyle="1" w:styleId="311">
    <w:name w:val="Основной текст 31"/>
    <w:basedOn w:val="a"/>
    <w:rsid w:val="00950723"/>
    <w:pPr>
      <w:widowControl w:val="0"/>
      <w:jc w:val="center"/>
    </w:pPr>
    <w:rPr>
      <w:b/>
      <w:sz w:val="28"/>
      <w:szCs w:val="28"/>
    </w:rPr>
  </w:style>
  <w:style w:type="paragraph" w:customStyle="1" w:styleId="xl43">
    <w:name w:val="xl43"/>
    <w:basedOn w:val="a"/>
    <w:rsid w:val="009507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16">
    <w:name w:val="Знак1"/>
    <w:basedOn w:val="a"/>
    <w:rsid w:val="0095072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f">
    <w:name w:val="footnote reference"/>
    <w:basedOn w:val="a0"/>
    <w:semiHidden/>
    <w:rsid w:val="00950723"/>
    <w:rPr>
      <w:vertAlign w:val="superscript"/>
    </w:rPr>
  </w:style>
  <w:style w:type="character" w:styleId="aff0">
    <w:name w:val="annotation reference"/>
    <w:basedOn w:val="a0"/>
    <w:semiHidden/>
    <w:rsid w:val="00950723"/>
    <w:rPr>
      <w:sz w:val="16"/>
      <w:szCs w:val="16"/>
    </w:rPr>
  </w:style>
  <w:style w:type="paragraph" w:styleId="aff1">
    <w:name w:val="No Spacing"/>
    <w:qFormat/>
    <w:rsid w:val="006124DB"/>
    <w:rPr>
      <w:rFonts w:ascii="Calibri" w:eastAsia="Calibri" w:hAnsi="Calibri"/>
      <w:sz w:val="22"/>
      <w:szCs w:val="22"/>
      <w:lang w:eastAsia="en-US"/>
    </w:rPr>
  </w:style>
  <w:style w:type="paragraph" w:customStyle="1" w:styleId="4-text">
    <w:name w:val="4-text"/>
    <w:basedOn w:val="a"/>
    <w:rsid w:val="006124DB"/>
    <w:pPr>
      <w:spacing w:before="100" w:beforeAutospacing="1" w:after="100" w:afterAutospacing="1"/>
    </w:pPr>
  </w:style>
  <w:style w:type="paragraph" w:customStyle="1" w:styleId="xl63">
    <w:name w:val="xl63"/>
    <w:basedOn w:val="a"/>
    <w:rsid w:val="006634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 w:val="22"/>
      <w:szCs w:val="22"/>
    </w:rPr>
  </w:style>
  <w:style w:type="paragraph" w:customStyle="1" w:styleId="xl64">
    <w:name w:val="xl64"/>
    <w:basedOn w:val="a"/>
    <w:rsid w:val="006634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</w:rPr>
  </w:style>
  <w:style w:type="paragraph" w:customStyle="1" w:styleId="xl65">
    <w:name w:val="xl65"/>
    <w:basedOn w:val="a"/>
    <w:rsid w:val="006634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xl66">
    <w:name w:val="xl66"/>
    <w:basedOn w:val="a"/>
    <w:rsid w:val="006634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7">
    <w:name w:val="xl67"/>
    <w:basedOn w:val="a"/>
    <w:rsid w:val="0066346D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8">
    <w:name w:val="xl68"/>
    <w:basedOn w:val="a"/>
    <w:rsid w:val="006634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69">
    <w:name w:val="xl69"/>
    <w:basedOn w:val="a"/>
    <w:rsid w:val="006634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70">
    <w:name w:val="xl70"/>
    <w:basedOn w:val="a"/>
    <w:rsid w:val="006634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a"/>
    <w:rsid w:val="006634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2"/>
      <w:szCs w:val="22"/>
    </w:rPr>
  </w:style>
  <w:style w:type="paragraph" w:customStyle="1" w:styleId="xl72">
    <w:name w:val="xl72"/>
    <w:basedOn w:val="a"/>
    <w:rsid w:val="0066346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73">
    <w:name w:val="xl73"/>
    <w:basedOn w:val="a"/>
    <w:rsid w:val="0066346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74">
    <w:name w:val="xl74"/>
    <w:basedOn w:val="a"/>
    <w:rsid w:val="0066346D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alibri" w:hAnsi="Calibri"/>
      <w:sz w:val="22"/>
      <w:szCs w:val="22"/>
    </w:rPr>
  </w:style>
  <w:style w:type="paragraph" w:customStyle="1" w:styleId="xl75">
    <w:name w:val="xl75"/>
    <w:basedOn w:val="a"/>
    <w:rsid w:val="0066346D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alibri" w:hAnsi="Calibri"/>
      <w:sz w:val="22"/>
      <w:szCs w:val="22"/>
    </w:rPr>
  </w:style>
  <w:style w:type="paragraph" w:customStyle="1" w:styleId="xl76">
    <w:name w:val="xl76"/>
    <w:basedOn w:val="a"/>
    <w:rsid w:val="0066346D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2"/>
      <w:szCs w:val="22"/>
    </w:rPr>
  </w:style>
  <w:style w:type="paragraph" w:customStyle="1" w:styleId="xl77">
    <w:name w:val="xl77"/>
    <w:basedOn w:val="a"/>
    <w:rsid w:val="0066346D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2"/>
      <w:szCs w:val="22"/>
    </w:rPr>
  </w:style>
  <w:style w:type="paragraph" w:customStyle="1" w:styleId="xl78">
    <w:name w:val="xl78"/>
    <w:basedOn w:val="a"/>
    <w:rsid w:val="0066346D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styleId="aff2">
    <w:name w:val="List Paragraph"/>
    <w:basedOn w:val="a"/>
    <w:uiPriority w:val="34"/>
    <w:qFormat/>
    <w:rsid w:val="00740FC6"/>
    <w:pPr>
      <w:ind w:left="720"/>
      <w:contextualSpacing/>
    </w:pPr>
  </w:style>
  <w:style w:type="paragraph" w:styleId="aff3">
    <w:name w:val="TOC Heading"/>
    <w:basedOn w:val="1"/>
    <w:next w:val="a"/>
    <w:uiPriority w:val="39"/>
    <w:unhideWhenUsed/>
    <w:qFormat/>
    <w:rsid w:val="00EE316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9" Type="http://schemas.openxmlformats.org/officeDocument/2006/relationships/chart" Target="charts/chart31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42" Type="http://schemas.openxmlformats.org/officeDocument/2006/relationships/chart" Target="charts/chart34.xml"/><Relationship Id="rId47" Type="http://schemas.openxmlformats.org/officeDocument/2006/relationships/chart" Target="charts/chart39.xml"/><Relationship Id="rId50" Type="http://schemas.openxmlformats.org/officeDocument/2006/relationships/chart" Target="charts/chart42.xml"/><Relationship Id="rId55" Type="http://schemas.openxmlformats.org/officeDocument/2006/relationships/chart" Target="charts/chart47.xml"/><Relationship Id="rId63" Type="http://schemas.openxmlformats.org/officeDocument/2006/relationships/chart" Target="charts/chart55.xml"/><Relationship Id="rId68" Type="http://schemas.openxmlformats.org/officeDocument/2006/relationships/chart" Target="charts/chart60.xml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9" Type="http://schemas.openxmlformats.org/officeDocument/2006/relationships/chart" Target="charts/chart21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chart" Target="charts/chart29.xml"/><Relationship Id="rId40" Type="http://schemas.openxmlformats.org/officeDocument/2006/relationships/chart" Target="charts/chart32.xml"/><Relationship Id="rId45" Type="http://schemas.openxmlformats.org/officeDocument/2006/relationships/chart" Target="charts/chart37.xml"/><Relationship Id="rId53" Type="http://schemas.openxmlformats.org/officeDocument/2006/relationships/chart" Target="charts/chart45.xml"/><Relationship Id="rId58" Type="http://schemas.openxmlformats.org/officeDocument/2006/relationships/chart" Target="charts/chart50.xml"/><Relationship Id="rId66" Type="http://schemas.openxmlformats.org/officeDocument/2006/relationships/chart" Target="charts/chart58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chart" Target="charts/chart28.xml"/><Relationship Id="rId49" Type="http://schemas.openxmlformats.org/officeDocument/2006/relationships/chart" Target="charts/chart41.xml"/><Relationship Id="rId57" Type="http://schemas.openxmlformats.org/officeDocument/2006/relationships/chart" Target="charts/chart49.xml"/><Relationship Id="rId61" Type="http://schemas.openxmlformats.org/officeDocument/2006/relationships/chart" Target="charts/chart53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4" Type="http://schemas.openxmlformats.org/officeDocument/2006/relationships/chart" Target="charts/chart36.xml"/><Relationship Id="rId52" Type="http://schemas.openxmlformats.org/officeDocument/2006/relationships/chart" Target="charts/chart44.xml"/><Relationship Id="rId60" Type="http://schemas.openxmlformats.org/officeDocument/2006/relationships/chart" Target="charts/chart52.xml"/><Relationship Id="rId65" Type="http://schemas.openxmlformats.org/officeDocument/2006/relationships/chart" Target="charts/chart57.xm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chart" Target="charts/chart35.xml"/><Relationship Id="rId48" Type="http://schemas.openxmlformats.org/officeDocument/2006/relationships/chart" Target="charts/chart40.xml"/><Relationship Id="rId56" Type="http://schemas.openxmlformats.org/officeDocument/2006/relationships/chart" Target="charts/chart48.xml"/><Relationship Id="rId64" Type="http://schemas.openxmlformats.org/officeDocument/2006/relationships/chart" Target="charts/chart56.xml"/><Relationship Id="rId69" Type="http://schemas.openxmlformats.org/officeDocument/2006/relationships/chart" Target="charts/chart61.xml"/><Relationship Id="rId8" Type="http://schemas.openxmlformats.org/officeDocument/2006/relationships/image" Target="media/image1.jpeg"/><Relationship Id="rId51" Type="http://schemas.openxmlformats.org/officeDocument/2006/relationships/chart" Target="charts/chart43.xm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chart" Target="charts/chart30.xml"/><Relationship Id="rId46" Type="http://schemas.openxmlformats.org/officeDocument/2006/relationships/chart" Target="charts/chart38.xml"/><Relationship Id="rId59" Type="http://schemas.openxmlformats.org/officeDocument/2006/relationships/chart" Target="charts/chart51.xml"/><Relationship Id="rId67" Type="http://schemas.openxmlformats.org/officeDocument/2006/relationships/chart" Target="charts/chart59.xml"/><Relationship Id="rId20" Type="http://schemas.openxmlformats.org/officeDocument/2006/relationships/chart" Target="charts/chart12.xml"/><Relationship Id="rId41" Type="http://schemas.openxmlformats.org/officeDocument/2006/relationships/chart" Target="charts/chart33.xml"/><Relationship Id="rId54" Type="http://schemas.openxmlformats.org/officeDocument/2006/relationships/chart" Target="charts/chart46.xml"/><Relationship Id="rId62" Type="http://schemas.openxmlformats.org/officeDocument/2006/relationships/chart" Target="charts/chart54.xm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85;&#1077;&#1090;%20&#1057;%20&#1087;&#1086;%20&#1074;&#1089;&#1077;&#1084;%20&#1087;&#1088;&#1077;&#1076;&#1084;&#1077;&#1090;&#1072;&#1084;%202012%20&#1074;%20&#1054;&#1090;&#1095;&#1105;&#1090;.xlsx" TargetMode="External"/><Relationship Id="rId1" Type="http://schemas.openxmlformats.org/officeDocument/2006/relationships/themeOverride" Target="../theme/themeOverride3.xm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85;&#1077;&#1090;%20&#1057;%20&#1087;&#1086;%20&#1074;&#1089;&#1077;&#1084;%20&#1087;&#1088;&#1077;&#1076;&#1084;&#1077;&#1090;&#1072;&#1084;%202012%20&#1074;%20&#1054;&#1090;&#1095;&#1105;&#1090;.xlsx" TargetMode="External"/><Relationship Id="rId1" Type="http://schemas.openxmlformats.org/officeDocument/2006/relationships/themeOverride" Target="../theme/themeOverride4.xm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85;&#1077;&#1090;%20&#1057;%20&#1087;&#1086;%20&#1074;&#1089;&#1077;&#1084;%20&#1087;&#1088;&#1077;&#1076;&#1084;&#1077;&#1090;&#1072;&#1084;%202012%20&#1074;%20&#1054;&#1090;&#1095;&#1105;&#1090;.xlsx" TargetMode="External"/><Relationship Id="rId1" Type="http://schemas.openxmlformats.org/officeDocument/2006/relationships/themeOverride" Target="../theme/themeOverride5.xm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2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85;&#1077;&#1090;%20&#1057;%20&#1087;&#1086;%20&#1074;&#1089;&#1077;&#1084;%20&#1087;&#1088;&#1077;&#1076;&#1084;&#1077;&#1090;&#1072;&#1084;%202012%20&#1074;%20&#1054;&#1090;&#1095;&#1105;&#1090;.xlsx" TargetMode="External"/><Relationship Id="rId1" Type="http://schemas.openxmlformats.org/officeDocument/2006/relationships/themeOverride" Target="../theme/themeOverride6.xm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2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85;&#1077;&#1090;%20&#1057;%20&#1087;&#1086;%20&#1074;&#1089;&#1077;&#1084;%20&#1087;&#1088;&#1077;&#1076;&#1084;&#1077;&#1090;&#1072;&#1084;%202012%20&#1074;%20&#1054;&#1090;&#1095;&#1105;&#1090;.xlsx" TargetMode="External"/><Relationship Id="rId1" Type="http://schemas.openxmlformats.org/officeDocument/2006/relationships/themeOverride" Target="../theme/themeOverride7.xm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56;&#1077;&#1079;&#1091;&#1083;&#1100;&#1090;&#1072;&#1090;&#1099;%20&#1045;&#1043;&#1069;%20&#1087;&#1086;%20&#1056;&#1091;&#1089;%20&#1080;%20&#1052;&#1072;&#1090;%202012%20&#1074;%20&#1054;&#1090;&#1095;&#1105;&#1090;.xlsx" TargetMode="External"/><Relationship Id="rId1" Type="http://schemas.openxmlformats.org/officeDocument/2006/relationships/themeOverride" Target="../theme/themeOverride1.xm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3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85;&#1077;&#1090;%20&#1057;%20&#1087;&#1086;%20&#1074;&#1089;&#1077;&#1084;%20&#1087;&#1088;&#1077;&#1076;&#1084;&#1077;&#1090;&#1072;&#1084;%202012%20&#1074;%20&#1054;&#1090;&#1095;&#1105;&#1090;.xlsx" TargetMode="External"/><Relationship Id="rId1" Type="http://schemas.openxmlformats.org/officeDocument/2006/relationships/themeOverride" Target="../theme/themeOverride8.xm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%20&#1084;&#1086;&#1081;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3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85;&#1077;&#1090;%20&#1057;%20&#1087;&#1086;%20&#1074;&#1089;&#1077;&#1084;%20&#1087;&#1088;&#1077;&#1076;&#1084;&#1077;&#1090;&#1072;&#1084;%202012%20&#1074;%20&#1054;&#1090;&#1095;&#1105;&#1090;.xlsx" TargetMode="External"/><Relationship Id="rId1" Type="http://schemas.openxmlformats.org/officeDocument/2006/relationships/themeOverride" Target="../theme/themeOverride9.xml"/></Relationships>
</file>

<file path=word/charts/_rels/chart3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Relationship Id="rId1" Type="http://schemas.openxmlformats.org/officeDocument/2006/relationships/themeOverride" Target="../theme/themeOverride10.xm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4;&#1080;&#1085;&#1072;&#1084;&#1080;&#1082;&#1072;%20&#1089;&#1088;&#1077;&#1076;&#1085;&#1080;&#1093;%20&#1073;&#1072;&#1083;&#1083;&#1086;&#1074;%20&#1087;&#1086;%20&#1075;&#1086;&#1088;&#1086;&#1076;&#1072;&#1084;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5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45;&#1043;&#1069;%20&#1054;&#1090;&#1095;&#1077;&#1090;%202012\&#1056;&#1077;&#1079;&#1091;&#1083;&#1100;&#1090;&#1072;&#1090;&#1099;%20&#1045;&#1043;&#1069;%20&#1087;&#1086;%20&#1056;&#1091;&#1089;%20&#1080;%20&#1052;&#1072;&#1090;%202012%20&#1074;%20&#1054;&#1090;&#1095;&#1105;&#1090;.xlsx" TargetMode="External"/><Relationship Id="rId1" Type="http://schemas.openxmlformats.org/officeDocument/2006/relationships/themeOverride" Target="../theme/themeOverride2.xml"/></Relationships>
</file>

<file path=word/charts/_rels/chart6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6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9;&#1088;&#1077;&#1076;&#1085;&#1080;&#1081;%20&#1073;&#1072;&#1083;&#1083;%20&#1087;&#1086;%20&#1087;&#1088;&#1077;&#1076;&#1084;&#1077;&#1090;&#1072;&#1084;%20&#1087;&#1086;%20&#1082;&#1072;&#1090;&#1077;&#1075;&#1086;&#1088;&#1080;&#1103;&#1084;%20&#1089;%20&#1075;&#1088;&#1092;&#1080;&#1082;&#1072;&#1084;&#1080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43;&#1040;\&#1057;&#1041;%20&#1080;%20&#1059;&#1095;&#1072;&#1089;&#1090;&#1080;&#1077;%20&#1087;&#1086;%20&#1055;&#1088;&#1077;&#1076;&#1084;&#1077;&#1090;&#1072;&#1084;%20&#1045;&#1043;&#1069;%20201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76;&#1080;&#1085;&#1072;&#1084;&#1080;&#1082;&#1072;%20&#1089;&#1088;&#1077;&#1076;&#1085;&#1080;&#1093;%20&#1073;&#1072;&#1083;&#1083;&#1086;&#1074;%20&#1087;&#1086;%20&#1087;&#1088;&#1077;&#1076;&#1084;&#1077;&#1090;&#1072;&#1084;%20&#1075;&#1088;&#1072;&#1092;&#1080;&#1082;&#1080;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5;&#1043;&#1069;%20&#1054;&#1090;&#1095;&#1077;&#1090;%202012\&#1085;&#1077;&#1090;%20&#1057;%20&#1087;&#1086;%20&#1074;&#1089;&#1077;&#1084;%20&#1087;&#1088;&#1077;&#1076;&#1084;&#1077;&#1090;&#1072;&#1084;%202012%20&#1074;%20&#1054;&#1090;&#1095;&#1105;&#109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tx>
            <c:v>средний балл</c:v>
          </c:tx>
          <c:cat>
            <c:numRef>
              <c:f>Русский!$A$3:$A$51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Русский!$C$3:$C$51</c:f>
              <c:numCache>
                <c:formatCode>0.0</c:formatCode>
                <c:ptCount val="49"/>
                <c:pt idx="0">
                  <c:v>57.966216216216196</c:v>
                </c:pt>
                <c:pt idx="1">
                  <c:v>59.544715447154481</c:v>
                </c:pt>
                <c:pt idx="2">
                  <c:v>58.064171122994651</c:v>
                </c:pt>
                <c:pt idx="3">
                  <c:v>61.465240641711226</c:v>
                </c:pt>
                <c:pt idx="4">
                  <c:v>64.196663740123327</c:v>
                </c:pt>
                <c:pt idx="5">
                  <c:v>61.924028268551261</c:v>
                </c:pt>
                <c:pt idx="6">
                  <c:v>59.323809523809494</c:v>
                </c:pt>
                <c:pt idx="7">
                  <c:v>55.997159090909335</c:v>
                </c:pt>
                <c:pt idx="8">
                  <c:v>57.117647058823103</c:v>
                </c:pt>
                <c:pt idx="9">
                  <c:v>59.561290322580653</c:v>
                </c:pt>
                <c:pt idx="10">
                  <c:v>63.714285714285715</c:v>
                </c:pt>
                <c:pt idx="11">
                  <c:v>56.256250000000001</c:v>
                </c:pt>
                <c:pt idx="12">
                  <c:v>56.082758620689653</c:v>
                </c:pt>
                <c:pt idx="13">
                  <c:v>62.579710144927994</c:v>
                </c:pt>
                <c:pt idx="14">
                  <c:v>58.293269230769262</c:v>
                </c:pt>
                <c:pt idx="15">
                  <c:v>59.147321428571431</c:v>
                </c:pt>
                <c:pt idx="16">
                  <c:v>57.562500000000163</c:v>
                </c:pt>
                <c:pt idx="17">
                  <c:v>56.639175257732006</c:v>
                </c:pt>
                <c:pt idx="18">
                  <c:v>55.028776978417312</c:v>
                </c:pt>
                <c:pt idx="19">
                  <c:v>57.334841628959275</c:v>
                </c:pt>
                <c:pt idx="20">
                  <c:v>59.64444444444409</c:v>
                </c:pt>
                <c:pt idx="21">
                  <c:v>58</c:v>
                </c:pt>
                <c:pt idx="22">
                  <c:v>58.439252336448611</c:v>
                </c:pt>
                <c:pt idx="23">
                  <c:v>61.396039603960396</c:v>
                </c:pt>
                <c:pt idx="24">
                  <c:v>66.949640287769796</c:v>
                </c:pt>
                <c:pt idx="25">
                  <c:v>57.486486486485994</c:v>
                </c:pt>
                <c:pt idx="26">
                  <c:v>59.766037735849061</c:v>
                </c:pt>
                <c:pt idx="27">
                  <c:v>55.949579831932773</c:v>
                </c:pt>
                <c:pt idx="28">
                  <c:v>58.517647058823059</c:v>
                </c:pt>
                <c:pt idx="29">
                  <c:v>63.488805970149251</c:v>
                </c:pt>
                <c:pt idx="30">
                  <c:v>58.594827586206478</c:v>
                </c:pt>
                <c:pt idx="31">
                  <c:v>55.730994152046776</c:v>
                </c:pt>
                <c:pt idx="32">
                  <c:v>60.649681528661951</c:v>
                </c:pt>
                <c:pt idx="33">
                  <c:v>59.553719008264444</c:v>
                </c:pt>
                <c:pt idx="34">
                  <c:v>69.777777777777658</c:v>
                </c:pt>
                <c:pt idx="35">
                  <c:v>51.206896551723894</c:v>
                </c:pt>
                <c:pt idx="36">
                  <c:v>63.244094488188978</c:v>
                </c:pt>
                <c:pt idx="37">
                  <c:v>60.261250000000011</c:v>
                </c:pt>
                <c:pt idx="38">
                  <c:v>60.5</c:v>
                </c:pt>
                <c:pt idx="39">
                  <c:v>68.520547945205493</c:v>
                </c:pt>
                <c:pt idx="40">
                  <c:v>75.468085106382958</c:v>
                </c:pt>
                <c:pt idx="41">
                  <c:v>62.367549668874155</c:v>
                </c:pt>
                <c:pt idx="42">
                  <c:v>67.083557951482419</c:v>
                </c:pt>
                <c:pt idx="43">
                  <c:v>70.06299212598357</c:v>
                </c:pt>
                <c:pt idx="44">
                  <c:v>61.413612565444794</c:v>
                </c:pt>
                <c:pt idx="45">
                  <c:v>62.328671328671362</c:v>
                </c:pt>
                <c:pt idx="46">
                  <c:v>62.470707070706894</c:v>
                </c:pt>
                <c:pt idx="47">
                  <c:v>62.64</c:v>
                </c:pt>
                <c:pt idx="48">
                  <c:v>64.683246073298378</c:v>
                </c:pt>
              </c:numCache>
            </c:numRef>
          </c:val>
        </c:ser>
        <c:gapWidth val="300"/>
        <c:axId val="230868096"/>
        <c:axId val="230870016"/>
      </c:barChart>
      <c:catAx>
        <c:axId val="230868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0870016"/>
        <c:crosses val="autoZero"/>
        <c:auto val="1"/>
        <c:lblAlgn val="ctr"/>
        <c:lblOffset val="100"/>
      </c:catAx>
      <c:valAx>
        <c:axId val="2308700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0868096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66FF66"/>
            </a:solidFill>
          </c:spPr>
          <c:cat>
            <c:numRef>
              <c:f>Химия!$A$3:$A$51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Химия!$C$3:$C$51</c:f>
              <c:numCache>
                <c:formatCode>0.0</c:formatCode>
                <c:ptCount val="49"/>
                <c:pt idx="0">
                  <c:v>57.333333333333336</c:v>
                </c:pt>
                <c:pt idx="1">
                  <c:v>62.555555555555557</c:v>
                </c:pt>
                <c:pt idx="2">
                  <c:v>51.146341463414203</c:v>
                </c:pt>
                <c:pt idx="3">
                  <c:v>56.692307692307693</c:v>
                </c:pt>
                <c:pt idx="4">
                  <c:v>61.579545454545446</c:v>
                </c:pt>
                <c:pt idx="5">
                  <c:v>57.824324324324323</c:v>
                </c:pt>
                <c:pt idx="6">
                  <c:v>61.7</c:v>
                </c:pt>
                <c:pt idx="7">
                  <c:v>56.513513513513495</c:v>
                </c:pt>
                <c:pt idx="8">
                  <c:v>44.5</c:v>
                </c:pt>
                <c:pt idx="9">
                  <c:v>52.727272727272762</c:v>
                </c:pt>
                <c:pt idx="10">
                  <c:v>54.928571428571722</c:v>
                </c:pt>
                <c:pt idx="11">
                  <c:v>51.714285714285715</c:v>
                </c:pt>
                <c:pt idx="12">
                  <c:v>51.368421052631263</c:v>
                </c:pt>
                <c:pt idx="13">
                  <c:v>50</c:v>
                </c:pt>
                <c:pt idx="14">
                  <c:v>52.84</c:v>
                </c:pt>
                <c:pt idx="15">
                  <c:v>52.068965517241374</c:v>
                </c:pt>
                <c:pt idx="16">
                  <c:v>52.043478260869556</c:v>
                </c:pt>
                <c:pt idx="17">
                  <c:v>53.5</c:v>
                </c:pt>
                <c:pt idx="18">
                  <c:v>48.285714285714285</c:v>
                </c:pt>
                <c:pt idx="19">
                  <c:v>59.235294117647044</c:v>
                </c:pt>
                <c:pt idx="20">
                  <c:v>48.411764705881914</c:v>
                </c:pt>
                <c:pt idx="21">
                  <c:v>58.05</c:v>
                </c:pt>
                <c:pt idx="22">
                  <c:v>54.083333333333336</c:v>
                </c:pt>
                <c:pt idx="23">
                  <c:v>57.117647058823103</c:v>
                </c:pt>
                <c:pt idx="24">
                  <c:v>52.153846153845748</c:v>
                </c:pt>
                <c:pt idx="25">
                  <c:v>54</c:v>
                </c:pt>
                <c:pt idx="26">
                  <c:v>65</c:v>
                </c:pt>
                <c:pt idx="27">
                  <c:v>43</c:v>
                </c:pt>
                <c:pt idx="28">
                  <c:v>53.75</c:v>
                </c:pt>
                <c:pt idx="29">
                  <c:v>56.142857142857153</c:v>
                </c:pt>
                <c:pt idx="30">
                  <c:v>45.714285714285715</c:v>
                </c:pt>
                <c:pt idx="31">
                  <c:v>52.5</c:v>
                </c:pt>
                <c:pt idx="32">
                  <c:v>44.75</c:v>
                </c:pt>
                <c:pt idx="33">
                  <c:v>50.875</c:v>
                </c:pt>
                <c:pt idx="34">
                  <c:v>60</c:v>
                </c:pt>
                <c:pt idx="35">
                  <c:v>45.058823529411754</c:v>
                </c:pt>
                <c:pt idx="36">
                  <c:v>45.6</c:v>
                </c:pt>
                <c:pt idx="37">
                  <c:v>54.383333333333326</c:v>
                </c:pt>
                <c:pt idx="38">
                  <c:v>59.083333333333336</c:v>
                </c:pt>
                <c:pt idx="39">
                  <c:v>43.5</c:v>
                </c:pt>
                <c:pt idx="40">
                  <c:v>69.555555555555458</c:v>
                </c:pt>
                <c:pt idx="41">
                  <c:v>60.8</c:v>
                </c:pt>
                <c:pt idx="42">
                  <c:v>63.777777777777779</c:v>
                </c:pt>
                <c:pt idx="43">
                  <c:v>65.166666666666671</c:v>
                </c:pt>
                <c:pt idx="44">
                  <c:v>56.289473684210272</c:v>
                </c:pt>
                <c:pt idx="45">
                  <c:v>56</c:v>
                </c:pt>
                <c:pt idx="46">
                  <c:v>53.327272727272728</c:v>
                </c:pt>
                <c:pt idx="47">
                  <c:v>31</c:v>
                </c:pt>
                <c:pt idx="48">
                  <c:v>61.722891566265055</c:v>
                </c:pt>
              </c:numCache>
            </c:numRef>
          </c:val>
        </c:ser>
        <c:gapWidth val="300"/>
        <c:axId val="238331008"/>
        <c:axId val="238332928"/>
      </c:barChart>
      <c:catAx>
        <c:axId val="238331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8332928"/>
        <c:crosses val="autoZero"/>
        <c:auto val="1"/>
        <c:lblAlgn val="ctr"/>
        <c:lblOffset val="100"/>
      </c:catAx>
      <c:valAx>
        <c:axId val="238332928"/>
        <c:scaling>
          <c:orientation val="minMax"/>
          <c:max val="7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8331008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</a:t>
            </a:r>
            <a:r>
              <a:rPr lang="en-US" sz="1400" baseline="0"/>
              <a:t> </a:t>
            </a:r>
            <a:r>
              <a:rPr lang="ru-RU" sz="1400" baseline="0"/>
              <a:t> результатов ЕГЭ </a:t>
            </a:r>
          </a:p>
          <a:p>
            <a:pPr>
              <a:defRPr/>
            </a:pPr>
            <a:r>
              <a:rPr lang="ru-RU" sz="1400" baseline="0"/>
              <a:t>по химии 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66FF66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Лист1!$B$5:$D$5</c:f>
              <c:numCache>
                <c:formatCode>General</c:formatCode>
                <c:ptCount val="3"/>
                <c:pt idx="0">
                  <c:v>52.6</c:v>
                </c:pt>
                <c:pt idx="1">
                  <c:v>54.3</c:v>
                </c:pt>
                <c:pt idx="2">
                  <c:v>52.9</c:v>
                </c:pt>
              </c:numCache>
            </c:numRef>
          </c:val>
        </c:ser>
        <c:shape val="box"/>
        <c:axId val="238435328"/>
        <c:axId val="238445312"/>
        <c:axId val="0"/>
      </c:bar3DChart>
      <c:catAx>
        <c:axId val="238435328"/>
        <c:scaling>
          <c:orientation val="minMax"/>
        </c:scaling>
        <c:axPos val="b"/>
        <c:numFmt formatCode="General" sourceLinked="1"/>
        <c:majorTickMark val="none"/>
        <c:tickLblPos val="nextTo"/>
        <c:crossAx val="238445312"/>
        <c:crosses val="autoZero"/>
        <c:auto val="1"/>
        <c:lblAlgn val="ctr"/>
        <c:lblOffset val="100"/>
      </c:catAx>
      <c:valAx>
        <c:axId val="23844531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3843532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r>
              <a:rPr lang="ru-RU" sz="1400">
                <a:latin typeface="Times New Roman" pitchFamily="18" charset="0"/>
                <a:cs typeface="Times New Roman" pitchFamily="18" charset="0"/>
              </a:rPr>
              <a:t>Процент выпускников, не выполнивших </a:t>
            </a:r>
          </a:p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r>
              <a:rPr lang="ru-RU" sz="1400">
                <a:latin typeface="Times New Roman" pitchFamily="18" charset="0"/>
                <a:cs typeface="Times New Roman" pitchFamily="18" charset="0"/>
              </a:rPr>
              <a:t>часть</a:t>
            </a:r>
            <a:r>
              <a:rPr lang="ru-RU" sz="1400" baseline="0">
                <a:latin typeface="Times New Roman" pitchFamily="18" charset="0"/>
                <a:cs typeface="Times New Roman" pitchFamily="18" charset="0"/>
              </a:rPr>
              <a:t> "С" по химии</a:t>
            </a:r>
            <a:endParaRPr lang="ru-RU" sz="140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26453376604951406"/>
          <c:y val="3.7037037037037056E-2"/>
        </c:manualLayout>
      </c:layout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'04'!$F$3</c:f>
              <c:strCache>
                <c:ptCount val="1"/>
              </c:strCache>
            </c:strRef>
          </c:tx>
          <c:spPr>
            <a:solidFill>
              <a:srgbClr val="66FF66"/>
            </a:solidFill>
          </c:spPr>
          <c:cat>
            <c:numRef>
              <c:f>'04'!$A$3:$A$51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'04'!$F$4:$F$51</c:f>
              <c:numCache>
                <c:formatCode>0.0</c:formatCode>
                <c:ptCount val="48"/>
                <c:pt idx="0">
                  <c:v>27.272727272727082</c:v>
                </c:pt>
                <c:pt idx="1">
                  <c:v>36.734693877551031</c:v>
                </c:pt>
                <c:pt idx="2">
                  <c:v>37.037037037037024</c:v>
                </c:pt>
                <c:pt idx="3">
                  <c:v>16.842105263157887</c:v>
                </c:pt>
                <c:pt idx="4">
                  <c:v>25.609756097560972</c:v>
                </c:pt>
                <c:pt idx="5">
                  <c:v>20</c:v>
                </c:pt>
                <c:pt idx="6">
                  <c:v>32.558139534883843</c:v>
                </c:pt>
                <c:pt idx="7">
                  <c:v>100</c:v>
                </c:pt>
                <c:pt idx="8">
                  <c:v>38.235294117647044</c:v>
                </c:pt>
                <c:pt idx="9">
                  <c:v>21.428571428571427</c:v>
                </c:pt>
                <c:pt idx="10">
                  <c:v>14.285714285714286</c:v>
                </c:pt>
                <c:pt idx="11">
                  <c:v>37.209302325581596</c:v>
                </c:pt>
                <c:pt idx="12">
                  <c:v>18.181818181818258</c:v>
                </c:pt>
                <c:pt idx="13">
                  <c:v>48.571428571428427</c:v>
                </c:pt>
                <c:pt idx="14">
                  <c:v>25</c:v>
                </c:pt>
                <c:pt idx="15">
                  <c:v>44</c:v>
                </c:pt>
                <c:pt idx="16">
                  <c:v>40</c:v>
                </c:pt>
                <c:pt idx="17">
                  <c:v>55.555555555555557</c:v>
                </c:pt>
                <c:pt idx="18">
                  <c:v>21.052631578947235</c:v>
                </c:pt>
                <c:pt idx="19">
                  <c:v>50</c:v>
                </c:pt>
                <c:pt idx="20">
                  <c:v>35.555555555555557</c:v>
                </c:pt>
                <c:pt idx="21">
                  <c:v>16.666666666666664</c:v>
                </c:pt>
                <c:pt idx="22">
                  <c:v>27.777777777777779</c:v>
                </c:pt>
                <c:pt idx="23">
                  <c:v>43.75</c:v>
                </c:pt>
                <c:pt idx="24">
                  <c:v>33.333333333333329</c:v>
                </c:pt>
                <c:pt idx="25">
                  <c:v>11.428571428571386</c:v>
                </c:pt>
                <c:pt idx="26">
                  <c:v>53.846153846154017</c:v>
                </c:pt>
                <c:pt idx="27">
                  <c:v>80</c:v>
                </c:pt>
                <c:pt idx="28">
                  <c:v>27.272727272727082</c:v>
                </c:pt>
                <c:pt idx="29">
                  <c:v>50</c:v>
                </c:pt>
                <c:pt idx="30">
                  <c:v>38.888888888888893</c:v>
                </c:pt>
                <c:pt idx="31">
                  <c:v>52.631578947368418</c:v>
                </c:pt>
                <c:pt idx="32">
                  <c:v>25</c:v>
                </c:pt>
                <c:pt idx="34">
                  <c:v>72</c:v>
                </c:pt>
                <c:pt idx="35">
                  <c:v>60</c:v>
                </c:pt>
                <c:pt idx="36">
                  <c:v>35.714285714285715</c:v>
                </c:pt>
                <c:pt idx="37">
                  <c:v>21.428571428571427</c:v>
                </c:pt>
                <c:pt idx="38">
                  <c:v>50</c:v>
                </c:pt>
                <c:pt idx="40">
                  <c:v>25.581395348837212</c:v>
                </c:pt>
                <c:pt idx="41">
                  <c:v>21.428571428571427</c:v>
                </c:pt>
                <c:pt idx="42">
                  <c:v>7.6923076923076925</c:v>
                </c:pt>
                <c:pt idx="43">
                  <c:v>42.553191489361502</c:v>
                </c:pt>
                <c:pt idx="44">
                  <c:v>36.842105263157912</c:v>
                </c:pt>
                <c:pt idx="45">
                  <c:v>34.328358208955471</c:v>
                </c:pt>
                <c:pt idx="47">
                  <c:v>15.909090909090922</c:v>
                </c:pt>
              </c:numCache>
            </c:numRef>
          </c:val>
        </c:ser>
        <c:gapWidth val="75"/>
        <c:shape val="box"/>
        <c:axId val="238457600"/>
        <c:axId val="238459136"/>
        <c:axId val="0"/>
      </c:bar3DChart>
      <c:catAx>
        <c:axId val="238457600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8459136"/>
        <c:crosses val="autoZero"/>
        <c:auto val="1"/>
        <c:lblAlgn val="ctr"/>
        <c:lblOffset val="100"/>
      </c:catAx>
      <c:valAx>
        <c:axId val="238459136"/>
        <c:scaling>
          <c:orientation val="minMax"/>
        </c:scaling>
        <c:axPos val="l"/>
        <c:majorGridlines/>
        <c:numFmt formatCode="0.0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8457600"/>
        <c:crosses val="autoZero"/>
        <c:crossBetween val="between"/>
      </c:valAx>
    </c:plotArea>
    <c:plotVisOnly val="1"/>
  </c:chart>
  <c:externalData r:id="rId2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FFCC99"/>
            </a:solidFill>
            <a:ln>
              <a:solidFill>
                <a:schemeClr val="tx1"/>
              </a:solidFill>
            </a:ln>
          </c:spPr>
          <c:cat>
            <c:numRef>
              <c:f>ИКТ!$B$2:$B$50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ИКТ!$D$2:$D$50</c:f>
              <c:numCache>
                <c:formatCode>0.0</c:formatCode>
                <c:ptCount val="49"/>
                <c:pt idx="0">
                  <c:v>54.166666666666245</c:v>
                </c:pt>
                <c:pt idx="1">
                  <c:v>50</c:v>
                </c:pt>
                <c:pt idx="2">
                  <c:v>30</c:v>
                </c:pt>
                <c:pt idx="3">
                  <c:v>60.875</c:v>
                </c:pt>
                <c:pt idx="4">
                  <c:v>68.563829787234127</c:v>
                </c:pt>
                <c:pt idx="5">
                  <c:v>64.3125</c:v>
                </c:pt>
                <c:pt idx="6">
                  <c:v>0</c:v>
                </c:pt>
                <c:pt idx="7">
                  <c:v>53.428571428571694</c:v>
                </c:pt>
                <c:pt idx="8">
                  <c:v>80</c:v>
                </c:pt>
                <c:pt idx="9">
                  <c:v>52.666666666666245</c:v>
                </c:pt>
                <c:pt idx="10">
                  <c:v>0</c:v>
                </c:pt>
                <c:pt idx="11">
                  <c:v>51.5</c:v>
                </c:pt>
                <c:pt idx="12">
                  <c:v>70.818181818180975</c:v>
                </c:pt>
                <c:pt idx="13">
                  <c:v>70</c:v>
                </c:pt>
                <c:pt idx="14">
                  <c:v>80</c:v>
                </c:pt>
                <c:pt idx="15">
                  <c:v>45.4</c:v>
                </c:pt>
                <c:pt idx="16">
                  <c:v>52.2</c:v>
                </c:pt>
                <c:pt idx="17">
                  <c:v>42</c:v>
                </c:pt>
                <c:pt idx="18">
                  <c:v>46.4</c:v>
                </c:pt>
                <c:pt idx="19">
                  <c:v>58.4</c:v>
                </c:pt>
                <c:pt idx="20">
                  <c:v>54.714285714285715</c:v>
                </c:pt>
                <c:pt idx="21">
                  <c:v>15</c:v>
                </c:pt>
                <c:pt idx="22">
                  <c:v>60.4</c:v>
                </c:pt>
                <c:pt idx="23">
                  <c:v>45.5</c:v>
                </c:pt>
                <c:pt idx="24">
                  <c:v>49.857142857142442</c:v>
                </c:pt>
                <c:pt idx="25">
                  <c:v>49.4</c:v>
                </c:pt>
                <c:pt idx="26">
                  <c:v>70.333333333333258</c:v>
                </c:pt>
                <c:pt idx="27">
                  <c:v>50</c:v>
                </c:pt>
                <c:pt idx="28">
                  <c:v>50.5</c:v>
                </c:pt>
                <c:pt idx="29">
                  <c:v>61.608695652174013</c:v>
                </c:pt>
                <c:pt idx="30">
                  <c:v>0</c:v>
                </c:pt>
                <c:pt idx="31">
                  <c:v>54.666666666666245</c:v>
                </c:pt>
                <c:pt idx="32">
                  <c:v>63.272727272727273</c:v>
                </c:pt>
                <c:pt idx="33">
                  <c:v>54</c:v>
                </c:pt>
                <c:pt idx="34">
                  <c:v>72</c:v>
                </c:pt>
                <c:pt idx="35">
                  <c:v>55.266666666666268</c:v>
                </c:pt>
                <c:pt idx="36">
                  <c:v>49.5</c:v>
                </c:pt>
                <c:pt idx="37">
                  <c:v>59.68292682926829</c:v>
                </c:pt>
                <c:pt idx="38">
                  <c:v>55</c:v>
                </c:pt>
                <c:pt idx="39">
                  <c:v>67.8</c:v>
                </c:pt>
                <c:pt idx="40">
                  <c:v>84.612903225806463</c:v>
                </c:pt>
                <c:pt idx="41">
                  <c:v>67.2</c:v>
                </c:pt>
                <c:pt idx="42">
                  <c:v>71.761904761905541</c:v>
                </c:pt>
                <c:pt idx="43">
                  <c:v>77.181818181818187</c:v>
                </c:pt>
                <c:pt idx="44">
                  <c:v>64.705882352940378</c:v>
                </c:pt>
                <c:pt idx="45">
                  <c:v>67.458333333333258</c:v>
                </c:pt>
                <c:pt idx="46">
                  <c:v>62.225806451612527</c:v>
                </c:pt>
                <c:pt idx="47">
                  <c:v>0</c:v>
                </c:pt>
                <c:pt idx="48">
                  <c:v>59.515151515151516</c:v>
                </c:pt>
              </c:numCache>
            </c:numRef>
          </c:val>
        </c:ser>
        <c:gapWidth val="300"/>
        <c:axId val="238474752"/>
        <c:axId val="238476672"/>
      </c:barChart>
      <c:catAx>
        <c:axId val="2384747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8476672"/>
        <c:crosses val="autoZero"/>
        <c:auto val="1"/>
        <c:lblAlgn val="ctr"/>
        <c:lblOffset val="100"/>
      </c:catAx>
      <c:valAx>
        <c:axId val="238476672"/>
        <c:scaling>
          <c:orientation val="minMax"/>
          <c:max val="7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8474752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 балла</a:t>
            </a:r>
            <a:r>
              <a:rPr lang="en-US" sz="1400" baseline="0"/>
              <a:t> </a:t>
            </a:r>
            <a:r>
              <a:rPr lang="ru-RU" sz="1400" baseline="0"/>
              <a:t> результатов ЕГЭ </a:t>
            </a:r>
          </a:p>
          <a:p>
            <a:pPr>
              <a:defRPr/>
            </a:pPr>
            <a:r>
              <a:rPr lang="ru-RU" sz="1400" baseline="0"/>
              <a:t>по информатике 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spPr>
            <a:solidFill>
              <a:srgbClr val="FFCC99"/>
            </a:solidFill>
            <a:ln>
              <a:solidFill>
                <a:sysClr val="windowText" lastClr="000000"/>
              </a:solidFill>
            </a:ln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Лист1!$B$6:$D$6</c:f>
              <c:numCache>
                <c:formatCode>General</c:formatCode>
                <c:ptCount val="3"/>
                <c:pt idx="0">
                  <c:v>65.599999999999994</c:v>
                </c:pt>
                <c:pt idx="1">
                  <c:v>62.3</c:v>
                </c:pt>
                <c:pt idx="2">
                  <c:v>64.400000000000006</c:v>
                </c:pt>
              </c:numCache>
            </c:numRef>
          </c:val>
        </c:ser>
        <c:shape val="box"/>
        <c:axId val="238488960"/>
        <c:axId val="238507136"/>
        <c:axId val="0"/>
      </c:bar3DChart>
      <c:catAx>
        <c:axId val="238488960"/>
        <c:scaling>
          <c:orientation val="minMax"/>
        </c:scaling>
        <c:axPos val="b"/>
        <c:numFmt formatCode="General" sourceLinked="1"/>
        <c:majorTickMark val="none"/>
        <c:tickLblPos val="nextTo"/>
        <c:crossAx val="238507136"/>
        <c:crosses val="autoZero"/>
        <c:auto val="1"/>
        <c:lblAlgn val="ctr"/>
        <c:lblOffset val="100"/>
      </c:catAx>
      <c:valAx>
        <c:axId val="23850713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3848896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Процент выпускников, не выполнивших </a:t>
            </a:r>
          </a:p>
          <a:p>
            <a:pPr>
              <a:defRPr/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часть "С"</a:t>
            </a:r>
            <a:r>
              <a:rPr lang="ru-RU" sz="1200" baseline="0">
                <a:latin typeface="Times New Roman" pitchFamily="18" charset="0"/>
                <a:cs typeface="Times New Roman" pitchFamily="18" charset="0"/>
              </a:rPr>
              <a:t> по информатике</a:t>
            </a:r>
            <a:endParaRPr lang="ru-RU" sz="120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2247518552566716"/>
          <c:y val="3.2407407407407565E-2"/>
        </c:manualLayout>
      </c:layout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FFCC99"/>
            </a:solidFill>
            <a:ln>
              <a:solidFill>
                <a:sysClr val="windowText" lastClr="000000"/>
              </a:solidFill>
            </a:ln>
          </c:spPr>
          <c:cat>
            <c:numRef>
              <c:f>'05'!$A$3:$A$51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'05'!$F$3:$F$51</c:f>
              <c:numCache>
                <c:formatCode>0.0</c:formatCode>
                <c:ptCount val="49"/>
                <c:pt idx="0">
                  <c:v>50</c:v>
                </c:pt>
                <c:pt idx="1">
                  <c:v>100</c:v>
                </c:pt>
                <c:pt idx="2">
                  <c:v>100</c:v>
                </c:pt>
                <c:pt idx="3">
                  <c:v>25</c:v>
                </c:pt>
                <c:pt idx="4">
                  <c:v>23.404255319148938</c:v>
                </c:pt>
                <c:pt idx="5">
                  <c:v>28.125</c:v>
                </c:pt>
                <c:pt idx="6">
                  <c:v>0</c:v>
                </c:pt>
                <c:pt idx="7">
                  <c:v>28.571428571428569</c:v>
                </c:pt>
                <c:pt idx="8">
                  <c:v>0</c:v>
                </c:pt>
                <c:pt idx="9">
                  <c:v>100</c:v>
                </c:pt>
                <c:pt idx="10">
                  <c:v>0</c:v>
                </c:pt>
                <c:pt idx="11">
                  <c:v>75</c:v>
                </c:pt>
                <c:pt idx="12">
                  <c:v>18.181818181818258</c:v>
                </c:pt>
                <c:pt idx="13" formatCode="0">
                  <c:v>0</c:v>
                </c:pt>
                <c:pt idx="14">
                  <c:v>0</c:v>
                </c:pt>
                <c:pt idx="15">
                  <c:v>80</c:v>
                </c:pt>
                <c:pt idx="16">
                  <c:v>80</c:v>
                </c:pt>
                <c:pt idx="17">
                  <c:v>100</c:v>
                </c:pt>
                <c:pt idx="18">
                  <c:v>60</c:v>
                </c:pt>
                <c:pt idx="19">
                  <c:v>0</c:v>
                </c:pt>
                <c:pt idx="20">
                  <c:v>57.142857142857139</c:v>
                </c:pt>
                <c:pt idx="21">
                  <c:v>100</c:v>
                </c:pt>
                <c:pt idx="22">
                  <c:v>20</c:v>
                </c:pt>
                <c:pt idx="23">
                  <c:v>100</c:v>
                </c:pt>
                <c:pt idx="24">
                  <c:v>57.142857142857139</c:v>
                </c:pt>
                <c:pt idx="25">
                  <c:v>60</c:v>
                </c:pt>
                <c:pt idx="26">
                  <c:v>14.285714285714286</c:v>
                </c:pt>
                <c:pt idx="27">
                  <c:v>100</c:v>
                </c:pt>
                <c:pt idx="28">
                  <c:v>100</c:v>
                </c:pt>
                <c:pt idx="29">
                  <c:v>56.521739130434938</c:v>
                </c:pt>
                <c:pt idx="30">
                  <c:v>0</c:v>
                </c:pt>
                <c:pt idx="31">
                  <c:v>33.333333333333329</c:v>
                </c:pt>
                <c:pt idx="32">
                  <c:v>45.454545454545283</c:v>
                </c:pt>
                <c:pt idx="33">
                  <c:v>58.333333333333336</c:v>
                </c:pt>
                <c:pt idx="34">
                  <c:v>0</c:v>
                </c:pt>
                <c:pt idx="35">
                  <c:v>33.333333333333329</c:v>
                </c:pt>
                <c:pt idx="36">
                  <c:v>50</c:v>
                </c:pt>
                <c:pt idx="37">
                  <c:v>34.146341463414409</c:v>
                </c:pt>
                <c:pt idx="38">
                  <c:v>100</c:v>
                </c:pt>
                <c:pt idx="39">
                  <c:v>40</c:v>
                </c:pt>
                <c:pt idx="40">
                  <c:v>0</c:v>
                </c:pt>
                <c:pt idx="41">
                  <c:v>30</c:v>
                </c:pt>
                <c:pt idx="42">
                  <c:v>11.111111111111063</c:v>
                </c:pt>
                <c:pt idx="43">
                  <c:v>0</c:v>
                </c:pt>
                <c:pt idx="44">
                  <c:v>29.411764705882355</c:v>
                </c:pt>
                <c:pt idx="45">
                  <c:v>20.833333333333226</c:v>
                </c:pt>
                <c:pt idx="46">
                  <c:v>45.161290322580662</c:v>
                </c:pt>
                <c:pt idx="47">
                  <c:v>0</c:v>
                </c:pt>
                <c:pt idx="48">
                  <c:v>39.393939393939412</c:v>
                </c:pt>
              </c:numCache>
            </c:numRef>
          </c:val>
        </c:ser>
        <c:gapWidth val="75"/>
        <c:shape val="box"/>
        <c:axId val="239108864"/>
        <c:axId val="239110400"/>
        <c:axId val="0"/>
      </c:bar3DChart>
      <c:catAx>
        <c:axId val="239108864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9110400"/>
        <c:crosses val="autoZero"/>
        <c:auto val="1"/>
        <c:lblAlgn val="ctr"/>
        <c:lblOffset val="100"/>
      </c:catAx>
      <c:valAx>
        <c:axId val="239110400"/>
        <c:scaling>
          <c:orientation val="minMax"/>
        </c:scaling>
        <c:axPos val="l"/>
        <c:majorGridlines/>
        <c:numFmt formatCode="0.0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9108864"/>
        <c:crosses val="autoZero"/>
        <c:crossBetween val="between"/>
      </c:valAx>
    </c:plotArea>
    <c:plotVisOnly val="1"/>
  </c:chart>
  <c:externalData r:id="rId2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99CC00"/>
            </a:solidFill>
            <a:ln>
              <a:solidFill>
                <a:sysClr val="windowText" lastClr="000000"/>
              </a:solidFill>
            </a:ln>
          </c:spPr>
          <c:cat>
            <c:numRef>
              <c:f>Биология!$B$3:$B$51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Биология!$D$3:$D$51</c:f>
              <c:numCache>
                <c:formatCode>0.0</c:formatCode>
                <c:ptCount val="49"/>
                <c:pt idx="0">
                  <c:v>49.214285714285715</c:v>
                </c:pt>
                <c:pt idx="1">
                  <c:v>52.9</c:v>
                </c:pt>
                <c:pt idx="2">
                  <c:v>49.647058823529413</c:v>
                </c:pt>
                <c:pt idx="3">
                  <c:v>51.103448275861993</c:v>
                </c:pt>
                <c:pt idx="4">
                  <c:v>53.505882352941178</c:v>
                </c:pt>
                <c:pt idx="5">
                  <c:v>52.311764705881899</c:v>
                </c:pt>
                <c:pt idx="6">
                  <c:v>62.117647058823124</c:v>
                </c:pt>
                <c:pt idx="7">
                  <c:v>48.839285714285715</c:v>
                </c:pt>
                <c:pt idx="8">
                  <c:v>46.833333333333336</c:v>
                </c:pt>
                <c:pt idx="9">
                  <c:v>50.555555555555557</c:v>
                </c:pt>
                <c:pt idx="10">
                  <c:v>52.8</c:v>
                </c:pt>
                <c:pt idx="11">
                  <c:v>47.368421052631277</c:v>
                </c:pt>
                <c:pt idx="12">
                  <c:v>45.88</c:v>
                </c:pt>
                <c:pt idx="13">
                  <c:v>48.235294117647044</c:v>
                </c:pt>
                <c:pt idx="14">
                  <c:v>49.115942028985771</c:v>
                </c:pt>
                <c:pt idx="15">
                  <c:v>53.18333333333333</c:v>
                </c:pt>
                <c:pt idx="16">
                  <c:v>49.435897435897068</c:v>
                </c:pt>
                <c:pt idx="17">
                  <c:v>49.208333333333513</c:v>
                </c:pt>
                <c:pt idx="18">
                  <c:v>45.452380952380949</c:v>
                </c:pt>
                <c:pt idx="19">
                  <c:v>50.406779661016685</c:v>
                </c:pt>
                <c:pt idx="20">
                  <c:v>51.289473684210286</c:v>
                </c:pt>
                <c:pt idx="21">
                  <c:v>47.550724637680929</c:v>
                </c:pt>
                <c:pt idx="22">
                  <c:v>53.464285714285715</c:v>
                </c:pt>
                <c:pt idx="23">
                  <c:v>52.482758620689658</c:v>
                </c:pt>
                <c:pt idx="24">
                  <c:v>47.742857142857162</c:v>
                </c:pt>
                <c:pt idx="25">
                  <c:v>46.078431372549019</c:v>
                </c:pt>
                <c:pt idx="26">
                  <c:v>51.762711864407088</c:v>
                </c:pt>
                <c:pt idx="27">
                  <c:v>43.53125</c:v>
                </c:pt>
                <c:pt idx="28">
                  <c:v>46.92</c:v>
                </c:pt>
                <c:pt idx="29">
                  <c:v>54.5</c:v>
                </c:pt>
                <c:pt idx="30">
                  <c:v>50.333333333333336</c:v>
                </c:pt>
                <c:pt idx="31">
                  <c:v>46.346938775510196</c:v>
                </c:pt>
                <c:pt idx="32">
                  <c:v>49.15625</c:v>
                </c:pt>
                <c:pt idx="33">
                  <c:v>48.821428571428306</c:v>
                </c:pt>
                <c:pt idx="34">
                  <c:v>64.874999999999986</c:v>
                </c:pt>
                <c:pt idx="35">
                  <c:v>43.030303030303031</c:v>
                </c:pt>
                <c:pt idx="36">
                  <c:v>47</c:v>
                </c:pt>
                <c:pt idx="37">
                  <c:v>49.485074626865675</c:v>
                </c:pt>
                <c:pt idx="38">
                  <c:v>52.062500000000163</c:v>
                </c:pt>
                <c:pt idx="39">
                  <c:v>51</c:v>
                </c:pt>
                <c:pt idx="40">
                  <c:v>66.666666666666671</c:v>
                </c:pt>
                <c:pt idx="41">
                  <c:v>57</c:v>
                </c:pt>
                <c:pt idx="42">
                  <c:v>59.170212765957451</c:v>
                </c:pt>
                <c:pt idx="43">
                  <c:v>59.678571428571694</c:v>
                </c:pt>
                <c:pt idx="44">
                  <c:v>52.176470588235297</c:v>
                </c:pt>
                <c:pt idx="45">
                  <c:v>51.255813953488371</c:v>
                </c:pt>
                <c:pt idx="46">
                  <c:v>52.301886792452464</c:v>
                </c:pt>
                <c:pt idx="47">
                  <c:v>37</c:v>
                </c:pt>
                <c:pt idx="48">
                  <c:v>58.193877551020194</c:v>
                </c:pt>
              </c:numCache>
            </c:numRef>
          </c:val>
        </c:ser>
        <c:gapWidth val="300"/>
        <c:axId val="239121920"/>
        <c:axId val="239123840"/>
      </c:barChart>
      <c:catAx>
        <c:axId val="2391219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9123840"/>
        <c:crosses val="autoZero"/>
        <c:auto val="1"/>
        <c:lblAlgn val="ctr"/>
        <c:lblOffset val="100"/>
      </c:catAx>
      <c:valAx>
        <c:axId val="239123840"/>
        <c:scaling>
          <c:orientation val="minMax"/>
          <c:max val="7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9121920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</a:t>
            </a:r>
            <a:r>
              <a:rPr lang="en-US" sz="1400" baseline="0"/>
              <a:t> </a:t>
            </a:r>
            <a:r>
              <a:rPr lang="ru-RU" sz="1400" baseline="0"/>
              <a:t>результатов ЕГЭ </a:t>
            </a:r>
          </a:p>
          <a:p>
            <a:pPr>
              <a:defRPr/>
            </a:pPr>
            <a:r>
              <a:rPr lang="ru-RU" sz="1400" baseline="0"/>
              <a:t>по биологии  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spPr>
            <a:solidFill>
              <a:srgbClr val="99CC00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Лист1!$B$7:$D$7</c:f>
              <c:numCache>
                <c:formatCode>General</c:formatCode>
                <c:ptCount val="3"/>
                <c:pt idx="0">
                  <c:v>54.5</c:v>
                </c:pt>
                <c:pt idx="1">
                  <c:v>51.1</c:v>
                </c:pt>
                <c:pt idx="2">
                  <c:v>51.1</c:v>
                </c:pt>
              </c:numCache>
            </c:numRef>
          </c:val>
        </c:ser>
        <c:shape val="box"/>
        <c:axId val="239476096"/>
        <c:axId val="239490176"/>
        <c:axId val="0"/>
      </c:bar3DChart>
      <c:catAx>
        <c:axId val="239476096"/>
        <c:scaling>
          <c:orientation val="minMax"/>
        </c:scaling>
        <c:axPos val="b"/>
        <c:numFmt formatCode="General" sourceLinked="1"/>
        <c:majorTickMark val="none"/>
        <c:tickLblPos val="nextTo"/>
        <c:crossAx val="239490176"/>
        <c:crosses val="autoZero"/>
        <c:auto val="1"/>
        <c:lblAlgn val="ctr"/>
        <c:lblOffset val="100"/>
      </c:catAx>
      <c:valAx>
        <c:axId val="23949017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3947609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Процент выпускников, не выполнивших часть "С" </a:t>
            </a:r>
          </a:p>
          <a:p>
            <a:pPr>
              <a:defRPr/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по биологии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99CC00"/>
            </a:solidFill>
          </c:spPr>
          <c:cat>
            <c:numRef>
              <c:f>'06'!$A$3:$A$51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'06'!$F$3:$F$51</c:f>
              <c:numCache>
                <c:formatCode>0.0</c:formatCode>
                <c:ptCount val="49"/>
                <c:pt idx="0">
                  <c:v>16.666666666666664</c:v>
                </c:pt>
                <c:pt idx="1">
                  <c:v>16.666666666666664</c:v>
                </c:pt>
                <c:pt idx="2">
                  <c:v>16.176470588235286</c:v>
                </c:pt>
                <c:pt idx="3">
                  <c:v>15.517241379310345</c:v>
                </c:pt>
                <c:pt idx="4">
                  <c:v>13.529411764705868</c:v>
                </c:pt>
                <c:pt idx="5">
                  <c:v>15.882352941176469</c:v>
                </c:pt>
                <c:pt idx="6">
                  <c:v>5.8823529411764675</c:v>
                </c:pt>
                <c:pt idx="7">
                  <c:v>21.428571428571427</c:v>
                </c:pt>
                <c:pt idx="8">
                  <c:v>8.3333333333333321</c:v>
                </c:pt>
                <c:pt idx="9">
                  <c:v>14.81481481481482</c:v>
                </c:pt>
                <c:pt idx="10">
                  <c:v>10</c:v>
                </c:pt>
                <c:pt idx="11">
                  <c:v>15.78947368421049</c:v>
                </c:pt>
                <c:pt idx="12">
                  <c:v>21.333333333333226</c:v>
                </c:pt>
                <c:pt idx="13">
                  <c:v>5.8823529411764675</c:v>
                </c:pt>
                <c:pt idx="14">
                  <c:v>14.492753623188406</c:v>
                </c:pt>
                <c:pt idx="15">
                  <c:v>11.666666666666702</c:v>
                </c:pt>
                <c:pt idx="16">
                  <c:v>15.384615384615385</c:v>
                </c:pt>
                <c:pt idx="17">
                  <c:v>4.1666666666666661</c:v>
                </c:pt>
                <c:pt idx="18">
                  <c:v>21.428571428571427</c:v>
                </c:pt>
                <c:pt idx="19">
                  <c:v>18.644067796610255</c:v>
                </c:pt>
                <c:pt idx="20">
                  <c:v>10.526315789473651</c:v>
                </c:pt>
                <c:pt idx="21">
                  <c:v>31.884057971014531</c:v>
                </c:pt>
                <c:pt idx="22">
                  <c:v>7.1428571428571415</c:v>
                </c:pt>
                <c:pt idx="23">
                  <c:v>13.793103448275819</c:v>
                </c:pt>
                <c:pt idx="24">
                  <c:v>17.142857142857206</c:v>
                </c:pt>
                <c:pt idx="25">
                  <c:v>23.52941176470588</c:v>
                </c:pt>
                <c:pt idx="26">
                  <c:v>11.864406779661072</c:v>
                </c:pt>
                <c:pt idx="27">
                  <c:v>28.125</c:v>
                </c:pt>
                <c:pt idx="28">
                  <c:v>36</c:v>
                </c:pt>
                <c:pt idx="29">
                  <c:v>8.9285714285713791</c:v>
                </c:pt>
                <c:pt idx="30">
                  <c:v>5.5555555555555332</c:v>
                </c:pt>
                <c:pt idx="31">
                  <c:v>24.489795918367221</c:v>
                </c:pt>
                <c:pt idx="32">
                  <c:v>15.625</c:v>
                </c:pt>
                <c:pt idx="33">
                  <c:v>25</c:v>
                </c:pt>
                <c:pt idx="35">
                  <c:v>30.303030303030287</c:v>
                </c:pt>
                <c:pt idx="36">
                  <c:v>18.181818181818258</c:v>
                </c:pt>
                <c:pt idx="37">
                  <c:v>11.940298507462686</c:v>
                </c:pt>
                <c:pt idx="38">
                  <c:v>12.5</c:v>
                </c:pt>
                <c:pt idx="40">
                  <c:v>4.1666666666666661</c:v>
                </c:pt>
                <c:pt idx="41">
                  <c:v>5</c:v>
                </c:pt>
                <c:pt idx="42">
                  <c:v>12.76595744680851</c:v>
                </c:pt>
                <c:pt idx="43">
                  <c:v>7.1428571428571415</c:v>
                </c:pt>
                <c:pt idx="44">
                  <c:v>13.725490196078432</c:v>
                </c:pt>
                <c:pt idx="45">
                  <c:v>15.11627906976744</c:v>
                </c:pt>
                <c:pt idx="46">
                  <c:v>9.433962264150944</c:v>
                </c:pt>
                <c:pt idx="47">
                  <c:v>25</c:v>
                </c:pt>
                <c:pt idx="48">
                  <c:v>9.1836734693877506</c:v>
                </c:pt>
              </c:numCache>
            </c:numRef>
          </c:val>
        </c:ser>
        <c:gapWidth val="75"/>
        <c:shape val="box"/>
        <c:axId val="200807168"/>
        <c:axId val="200808704"/>
        <c:axId val="0"/>
      </c:bar3DChart>
      <c:catAx>
        <c:axId val="200807168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0808704"/>
        <c:crosses val="autoZero"/>
        <c:auto val="1"/>
        <c:lblAlgn val="ctr"/>
        <c:lblOffset val="100"/>
      </c:catAx>
      <c:valAx>
        <c:axId val="200808704"/>
        <c:scaling>
          <c:orientation val="minMax"/>
        </c:scaling>
        <c:axPos val="l"/>
        <c:majorGridlines/>
        <c:numFmt formatCode="0.0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0807168"/>
        <c:crosses val="autoZero"/>
        <c:crossBetween val="between"/>
      </c:valAx>
    </c:plotArea>
    <c:plotVisOnly val="1"/>
  </c:chart>
  <c:externalData r:id="rId2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079409593660437"/>
          <c:y val="7.5854709362979708E-2"/>
          <c:w val="0.84797451567335425"/>
          <c:h val="0.61389952934243364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009900"/>
            </a:solidFill>
          </c:spPr>
          <c:cat>
            <c:numRef>
              <c:f>История!$B$3:$B$51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История!$D$3:$D$51</c:f>
              <c:numCache>
                <c:formatCode>0.0</c:formatCode>
                <c:ptCount val="49"/>
                <c:pt idx="0">
                  <c:v>47.918367346939021</c:v>
                </c:pt>
                <c:pt idx="1">
                  <c:v>56.666666666666245</c:v>
                </c:pt>
                <c:pt idx="2">
                  <c:v>40.75</c:v>
                </c:pt>
                <c:pt idx="3">
                  <c:v>46.052631578947121</c:v>
                </c:pt>
                <c:pt idx="4">
                  <c:v>48.412621359222904</c:v>
                </c:pt>
                <c:pt idx="5">
                  <c:v>48.939849624060145</c:v>
                </c:pt>
                <c:pt idx="6">
                  <c:v>66</c:v>
                </c:pt>
                <c:pt idx="7">
                  <c:v>42.593220338983315</c:v>
                </c:pt>
                <c:pt idx="8">
                  <c:v>49.833333333333336</c:v>
                </c:pt>
                <c:pt idx="9">
                  <c:v>52.906976744186053</c:v>
                </c:pt>
                <c:pt idx="10">
                  <c:v>46.46666666666615</c:v>
                </c:pt>
                <c:pt idx="11">
                  <c:v>56.6</c:v>
                </c:pt>
                <c:pt idx="12">
                  <c:v>47.52</c:v>
                </c:pt>
                <c:pt idx="13">
                  <c:v>46.117647058823124</c:v>
                </c:pt>
                <c:pt idx="14">
                  <c:v>46.461538461538446</c:v>
                </c:pt>
                <c:pt idx="15">
                  <c:v>49.926829268292259</c:v>
                </c:pt>
                <c:pt idx="16">
                  <c:v>47.444444444444024</c:v>
                </c:pt>
                <c:pt idx="17">
                  <c:v>56.38095238095238</c:v>
                </c:pt>
                <c:pt idx="18">
                  <c:v>44.222222222222413</c:v>
                </c:pt>
                <c:pt idx="19">
                  <c:v>48.021276595744297</c:v>
                </c:pt>
                <c:pt idx="20">
                  <c:v>48.32</c:v>
                </c:pt>
                <c:pt idx="21">
                  <c:v>45.435483870967751</c:v>
                </c:pt>
                <c:pt idx="22">
                  <c:v>54.714285714285715</c:v>
                </c:pt>
                <c:pt idx="23">
                  <c:v>52.304347826086946</c:v>
                </c:pt>
                <c:pt idx="24">
                  <c:v>62.270270270270281</c:v>
                </c:pt>
                <c:pt idx="25">
                  <c:v>53.884615384615344</c:v>
                </c:pt>
                <c:pt idx="26">
                  <c:v>49.880597014925371</c:v>
                </c:pt>
                <c:pt idx="27">
                  <c:v>37.142857142857153</c:v>
                </c:pt>
                <c:pt idx="28">
                  <c:v>51.083333333333336</c:v>
                </c:pt>
                <c:pt idx="29">
                  <c:v>51.384615384615344</c:v>
                </c:pt>
                <c:pt idx="30">
                  <c:v>50.952380952380949</c:v>
                </c:pt>
                <c:pt idx="31">
                  <c:v>45.117647058823124</c:v>
                </c:pt>
                <c:pt idx="32">
                  <c:v>46.88</c:v>
                </c:pt>
                <c:pt idx="33">
                  <c:v>42.024390243902438</c:v>
                </c:pt>
                <c:pt idx="34">
                  <c:v>68.0625</c:v>
                </c:pt>
                <c:pt idx="35">
                  <c:v>38.444444444444024</c:v>
                </c:pt>
                <c:pt idx="36">
                  <c:v>56.8</c:v>
                </c:pt>
                <c:pt idx="37">
                  <c:v>46.767857142857153</c:v>
                </c:pt>
                <c:pt idx="38">
                  <c:v>42</c:v>
                </c:pt>
                <c:pt idx="39">
                  <c:v>50.416666666666018</c:v>
                </c:pt>
                <c:pt idx="40">
                  <c:v>58.342857142857142</c:v>
                </c:pt>
                <c:pt idx="41">
                  <c:v>53.14</c:v>
                </c:pt>
                <c:pt idx="42">
                  <c:v>50.915662650601995</c:v>
                </c:pt>
                <c:pt idx="43">
                  <c:v>54.10526315789474</c:v>
                </c:pt>
                <c:pt idx="44">
                  <c:v>43.607142857142854</c:v>
                </c:pt>
                <c:pt idx="45">
                  <c:v>46.619047619047187</c:v>
                </c:pt>
                <c:pt idx="46">
                  <c:v>49.571428571428306</c:v>
                </c:pt>
                <c:pt idx="47">
                  <c:v>59.6</c:v>
                </c:pt>
                <c:pt idx="48">
                  <c:v>45.679012345679396</c:v>
                </c:pt>
              </c:numCache>
            </c:numRef>
          </c:val>
        </c:ser>
        <c:gapWidth val="300"/>
        <c:axId val="200820224"/>
        <c:axId val="200822144"/>
      </c:barChart>
      <c:catAx>
        <c:axId val="2008202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0822144"/>
        <c:crosses val="autoZero"/>
        <c:auto val="1"/>
        <c:lblAlgn val="ctr"/>
        <c:lblOffset val="100"/>
      </c:catAx>
      <c:valAx>
        <c:axId val="200822144"/>
        <c:scaling>
          <c:orientation val="minMax"/>
          <c:max val="7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0820224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200"/>
              <a:t>Динамика</a:t>
            </a:r>
            <a:r>
              <a:rPr lang="ru-RU" sz="1200" baseline="0"/>
              <a:t> среднего балла результатов ЕГЭ </a:t>
            </a:r>
          </a:p>
          <a:p>
            <a:pPr>
              <a:defRPr/>
            </a:pPr>
            <a:r>
              <a:rPr lang="ru-RU" sz="1200" baseline="0"/>
              <a:t>по русскому языку</a:t>
            </a:r>
            <a:endParaRPr lang="en-US" sz="1200"/>
          </a:p>
        </c:rich>
      </c:tx>
    </c:title>
    <c:view3D>
      <c:rotX val="10"/>
      <c:rotY val="10"/>
      <c:depthPercent val="100"/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0070C0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Лист1!$B$2:$D$2</c:f>
              <c:numCache>
                <c:formatCode>General</c:formatCode>
                <c:ptCount val="3"/>
                <c:pt idx="0">
                  <c:v>58.7</c:v>
                </c:pt>
                <c:pt idx="1">
                  <c:v>60.7</c:v>
                </c:pt>
                <c:pt idx="2">
                  <c:v>61.2</c:v>
                </c:pt>
              </c:numCache>
            </c:numRef>
          </c:val>
        </c:ser>
        <c:shape val="box"/>
        <c:axId val="234687488"/>
        <c:axId val="234705664"/>
        <c:axId val="0"/>
      </c:bar3DChart>
      <c:catAx>
        <c:axId val="234687488"/>
        <c:scaling>
          <c:orientation val="minMax"/>
        </c:scaling>
        <c:axPos val="b"/>
        <c:majorTickMark val="none"/>
        <c:tickLblPos val="nextTo"/>
        <c:crossAx val="234705664"/>
        <c:crosses val="autoZero"/>
        <c:auto val="1"/>
        <c:lblAlgn val="ctr"/>
        <c:lblOffset val="100"/>
      </c:catAx>
      <c:valAx>
        <c:axId val="2347056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34687488"/>
        <c:crosses val="autoZero"/>
        <c:crossBetween val="between"/>
      </c:valAx>
    </c:plotArea>
    <c:plotVisOnly val="1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</a:t>
            </a:r>
            <a:r>
              <a:rPr lang="en-US" sz="1400" baseline="0"/>
              <a:t> </a:t>
            </a:r>
            <a:r>
              <a:rPr lang="ru-RU" sz="1400" baseline="0"/>
              <a:t>результатов ЕГЭ </a:t>
            </a:r>
          </a:p>
          <a:p>
            <a:pPr>
              <a:defRPr/>
            </a:pPr>
            <a:r>
              <a:rPr lang="ru-RU" sz="1400" baseline="0"/>
              <a:t>по истории  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spPr>
            <a:solidFill>
              <a:srgbClr val="009900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Лист1!$B$8:$D$8</c:f>
              <c:numCache>
                <c:formatCode>General</c:formatCode>
                <c:ptCount val="3"/>
                <c:pt idx="0">
                  <c:v>47.9</c:v>
                </c:pt>
                <c:pt idx="1">
                  <c:v>48.1</c:v>
                </c:pt>
                <c:pt idx="2">
                  <c:v>48.9</c:v>
                </c:pt>
              </c:numCache>
            </c:numRef>
          </c:val>
        </c:ser>
        <c:shape val="box"/>
        <c:axId val="202292608"/>
        <c:axId val="202294400"/>
        <c:axId val="0"/>
      </c:bar3DChart>
      <c:catAx>
        <c:axId val="202292608"/>
        <c:scaling>
          <c:orientation val="minMax"/>
        </c:scaling>
        <c:axPos val="b"/>
        <c:numFmt formatCode="General" sourceLinked="1"/>
        <c:majorTickMark val="none"/>
        <c:tickLblPos val="nextTo"/>
        <c:crossAx val="202294400"/>
        <c:crosses val="autoZero"/>
        <c:auto val="1"/>
        <c:lblAlgn val="ctr"/>
        <c:lblOffset val="100"/>
      </c:catAx>
      <c:valAx>
        <c:axId val="202294400"/>
        <c:scaling>
          <c:orientation val="minMax"/>
          <c:max val="50"/>
          <c:min val="47"/>
        </c:scaling>
        <c:axPos val="l"/>
        <c:majorGridlines/>
        <c:numFmt formatCode="General" sourceLinked="1"/>
        <c:majorTickMark val="none"/>
        <c:tickLblPos val="nextTo"/>
        <c:crossAx val="202292608"/>
        <c:crosses val="autoZero"/>
        <c:crossBetween val="between"/>
        <c:minorUnit val="0.5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Процент выпускников, не выполнивших часть "С"</a:t>
            </a:r>
          </a:p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 по истории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008000"/>
            </a:solidFill>
          </c:spPr>
          <c:cat>
            <c:numRef>
              <c:f>'07'!$A$3:$A$51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'07'!$F$3:$F$51</c:f>
              <c:numCache>
                <c:formatCode>General</c:formatCode>
                <c:ptCount val="49"/>
                <c:pt idx="0" formatCode="0.0">
                  <c:v>16.326530612244888</c:v>
                </c:pt>
                <c:pt idx="2" formatCode="0.0">
                  <c:v>8.3333333333333321</c:v>
                </c:pt>
                <c:pt idx="3" formatCode="0.0">
                  <c:v>5.2631578947368416</c:v>
                </c:pt>
                <c:pt idx="4" formatCode="0.0">
                  <c:v>7.2815533980582519</c:v>
                </c:pt>
                <c:pt idx="5" formatCode="0.0">
                  <c:v>8.2706766917293226</c:v>
                </c:pt>
                <c:pt idx="7" formatCode="0.0">
                  <c:v>8.4745762711864732</c:v>
                </c:pt>
                <c:pt idx="8" formatCode="0.0">
                  <c:v>8.3333333333333321</c:v>
                </c:pt>
                <c:pt idx="9" formatCode="0.0">
                  <c:v>4.6511627906976925</c:v>
                </c:pt>
                <c:pt idx="10" formatCode="0.0">
                  <c:v>6.666666666666667</c:v>
                </c:pt>
                <c:pt idx="11" formatCode="0.0">
                  <c:v>5.7142857142857055</c:v>
                </c:pt>
                <c:pt idx="12" formatCode="0.0">
                  <c:v>16</c:v>
                </c:pt>
                <c:pt idx="13" formatCode="0.0">
                  <c:v>2.9411764705882337</c:v>
                </c:pt>
                <c:pt idx="14" formatCode="0.0">
                  <c:v>13.461538461538462</c:v>
                </c:pt>
                <c:pt idx="15" formatCode="0.0">
                  <c:v>7.3170731707317067</c:v>
                </c:pt>
                <c:pt idx="16" formatCode="0.0">
                  <c:v>11.111111111111063</c:v>
                </c:pt>
                <c:pt idx="17" formatCode="0.0">
                  <c:v>4.7619047619047619</c:v>
                </c:pt>
                <c:pt idx="18" formatCode="0.0">
                  <c:v>11.111111111111063</c:v>
                </c:pt>
                <c:pt idx="19" formatCode="0.0">
                  <c:v>4.2553191489361701</c:v>
                </c:pt>
                <c:pt idx="20" formatCode="0.0">
                  <c:v>4</c:v>
                </c:pt>
                <c:pt idx="21" formatCode="0.0">
                  <c:v>17.741935483870968</c:v>
                </c:pt>
                <c:pt idx="23" formatCode="0.0">
                  <c:v>4.3478260869565215</c:v>
                </c:pt>
                <c:pt idx="24" formatCode="0.0">
                  <c:v>2.7027027027027102</c:v>
                </c:pt>
                <c:pt idx="26" formatCode="0.0">
                  <c:v>10.447761194029848</c:v>
                </c:pt>
                <c:pt idx="27" formatCode="0.0">
                  <c:v>10.714285714285714</c:v>
                </c:pt>
                <c:pt idx="28" formatCode="0.0">
                  <c:v>4.1666666666666661</c:v>
                </c:pt>
                <c:pt idx="29" formatCode="0.0">
                  <c:v>7.6923076923076925</c:v>
                </c:pt>
                <c:pt idx="30" formatCode="0.0">
                  <c:v>4.7619047619047619</c:v>
                </c:pt>
                <c:pt idx="32" formatCode="0.0">
                  <c:v>16</c:v>
                </c:pt>
                <c:pt idx="33" formatCode="0.0">
                  <c:v>12.195121951219511</c:v>
                </c:pt>
                <c:pt idx="35" formatCode="0.0">
                  <c:v>33.333333333333329</c:v>
                </c:pt>
                <c:pt idx="36" formatCode="0.0">
                  <c:v>5</c:v>
                </c:pt>
                <c:pt idx="37" formatCode="0.0">
                  <c:v>11.904761904761903</c:v>
                </c:pt>
                <c:pt idx="39" formatCode="0.0">
                  <c:v>16.666666666666664</c:v>
                </c:pt>
                <c:pt idx="40" formatCode="0.0">
                  <c:v>2.8571428571428572</c:v>
                </c:pt>
                <c:pt idx="41" formatCode="0.0">
                  <c:v>12</c:v>
                </c:pt>
                <c:pt idx="42" formatCode="0.0">
                  <c:v>10.843373493975859</c:v>
                </c:pt>
                <c:pt idx="43" formatCode="0.0">
                  <c:v>7.0175438596491215</c:v>
                </c:pt>
                <c:pt idx="44" formatCode="0.0">
                  <c:v>13.392857142857142</c:v>
                </c:pt>
                <c:pt idx="45" formatCode="0.0">
                  <c:v>10.476190476190473</c:v>
                </c:pt>
                <c:pt idx="46" formatCode="0.0">
                  <c:v>6.1224489795918355</c:v>
                </c:pt>
                <c:pt idx="48" formatCode="0.0">
                  <c:v>13.580246913580286</c:v>
                </c:pt>
              </c:numCache>
            </c:numRef>
          </c:val>
        </c:ser>
        <c:gapWidth val="75"/>
        <c:shape val="box"/>
        <c:axId val="202343168"/>
        <c:axId val="202344704"/>
        <c:axId val="0"/>
      </c:bar3DChart>
      <c:catAx>
        <c:axId val="202343168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2344704"/>
        <c:crosses val="autoZero"/>
        <c:auto val="1"/>
        <c:lblAlgn val="ctr"/>
        <c:lblOffset val="100"/>
      </c:catAx>
      <c:valAx>
        <c:axId val="202344704"/>
        <c:scaling>
          <c:orientation val="minMax"/>
        </c:scaling>
        <c:axPos val="l"/>
        <c:majorGridlines/>
        <c:numFmt formatCode="0.0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2343168"/>
        <c:crosses val="autoZero"/>
        <c:crossBetween val="between"/>
      </c:valAx>
    </c:plotArea>
    <c:plotVisOnly val="1"/>
  </c:chart>
  <c:externalData r:id="rId2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CC3300"/>
            </a:solidFill>
          </c:spPr>
          <c:cat>
            <c:numRef>
              <c:f>География!$B$2:$B$50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География!$D$2:$D$50</c:f>
              <c:numCache>
                <c:formatCode>0.0</c:formatCode>
                <c:ptCount val="49"/>
                <c:pt idx="0">
                  <c:v>61.75</c:v>
                </c:pt>
                <c:pt idx="1">
                  <c:v>51.666666666666245</c:v>
                </c:pt>
                <c:pt idx="2">
                  <c:v>60.6</c:v>
                </c:pt>
                <c:pt idx="3">
                  <c:v>64.75</c:v>
                </c:pt>
                <c:pt idx="4">
                  <c:v>53.375</c:v>
                </c:pt>
                <c:pt idx="5">
                  <c:v>48.5</c:v>
                </c:pt>
                <c:pt idx="6">
                  <c:v>58</c:v>
                </c:pt>
                <c:pt idx="7">
                  <c:v>51.571428571428306</c:v>
                </c:pt>
                <c:pt idx="8">
                  <c:v>0</c:v>
                </c:pt>
                <c:pt idx="9">
                  <c:v>69.5</c:v>
                </c:pt>
                <c:pt idx="10">
                  <c:v>0</c:v>
                </c:pt>
                <c:pt idx="11">
                  <c:v>60.666666666666245</c:v>
                </c:pt>
                <c:pt idx="12">
                  <c:v>58.333333333333336</c:v>
                </c:pt>
                <c:pt idx="13">
                  <c:v>0</c:v>
                </c:pt>
                <c:pt idx="14">
                  <c:v>55.857142857142442</c:v>
                </c:pt>
                <c:pt idx="15">
                  <c:v>53.714285714285715</c:v>
                </c:pt>
                <c:pt idx="16">
                  <c:v>49.2</c:v>
                </c:pt>
                <c:pt idx="17">
                  <c:v>0</c:v>
                </c:pt>
                <c:pt idx="18">
                  <c:v>53.5</c:v>
                </c:pt>
                <c:pt idx="19">
                  <c:v>46.222222222222413</c:v>
                </c:pt>
                <c:pt idx="20">
                  <c:v>60</c:v>
                </c:pt>
                <c:pt idx="21">
                  <c:v>58.307692307691994</c:v>
                </c:pt>
                <c:pt idx="22">
                  <c:v>52.25</c:v>
                </c:pt>
                <c:pt idx="23">
                  <c:v>62.625000000000163</c:v>
                </c:pt>
                <c:pt idx="24">
                  <c:v>57.333333333333336</c:v>
                </c:pt>
                <c:pt idx="25">
                  <c:v>53.4</c:v>
                </c:pt>
                <c:pt idx="26">
                  <c:v>59.25</c:v>
                </c:pt>
                <c:pt idx="27">
                  <c:v>0</c:v>
                </c:pt>
                <c:pt idx="28">
                  <c:v>49</c:v>
                </c:pt>
                <c:pt idx="29">
                  <c:v>51</c:v>
                </c:pt>
                <c:pt idx="30">
                  <c:v>56.4</c:v>
                </c:pt>
                <c:pt idx="31">
                  <c:v>57.2</c:v>
                </c:pt>
                <c:pt idx="32">
                  <c:v>64.954545454545467</c:v>
                </c:pt>
                <c:pt idx="33">
                  <c:v>51.4</c:v>
                </c:pt>
                <c:pt idx="34">
                  <c:v>0</c:v>
                </c:pt>
                <c:pt idx="35">
                  <c:v>62</c:v>
                </c:pt>
                <c:pt idx="36">
                  <c:v>60.75</c:v>
                </c:pt>
                <c:pt idx="37">
                  <c:v>56.142857142857153</c:v>
                </c:pt>
                <c:pt idx="38">
                  <c:v>33</c:v>
                </c:pt>
                <c:pt idx="39">
                  <c:v>66.5</c:v>
                </c:pt>
                <c:pt idx="40">
                  <c:v>63.5</c:v>
                </c:pt>
                <c:pt idx="41">
                  <c:v>37.200000000000003</c:v>
                </c:pt>
                <c:pt idx="42">
                  <c:v>52.636363636363626</c:v>
                </c:pt>
                <c:pt idx="43">
                  <c:v>55.666666666666245</c:v>
                </c:pt>
                <c:pt idx="44">
                  <c:v>50.588235294117652</c:v>
                </c:pt>
                <c:pt idx="45">
                  <c:v>50.545454545454547</c:v>
                </c:pt>
                <c:pt idx="46">
                  <c:v>49.062500000000163</c:v>
                </c:pt>
                <c:pt idx="47">
                  <c:v>55</c:v>
                </c:pt>
                <c:pt idx="48">
                  <c:v>55</c:v>
                </c:pt>
              </c:numCache>
            </c:numRef>
          </c:val>
        </c:ser>
        <c:gapWidth val="300"/>
        <c:axId val="202323456"/>
        <c:axId val="202325376"/>
      </c:barChart>
      <c:catAx>
        <c:axId val="2023234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2325376"/>
        <c:crosses val="autoZero"/>
        <c:auto val="1"/>
        <c:lblAlgn val="ctr"/>
        <c:lblOffset val="100"/>
      </c:catAx>
      <c:valAx>
        <c:axId val="202325376"/>
        <c:scaling>
          <c:orientation val="minMax"/>
          <c:max val="7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232345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</a:t>
            </a:r>
            <a:r>
              <a:rPr lang="en-US" sz="1400" baseline="0"/>
              <a:t> </a:t>
            </a:r>
            <a:r>
              <a:rPr lang="ru-RU" sz="1400" baseline="0"/>
              <a:t> результатов ЕГЭ </a:t>
            </a:r>
          </a:p>
          <a:p>
            <a:pPr>
              <a:defRPr/>
            </a:pPr>
            <a:r>
              <a:rPr lang="ru-RU" sz="1400" baseline="0"/>
              <a:t>по географии  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>
        <c:manualLayout>
          <c:layoutTarget val="inner"/>
          <c:xMode val="edge"/>
          <c:yMode val="edge"/>
          <c:x val="7.1612903225806532E-2"/>
          <c:y val="0.19939209726443771"/>
          <c:w val="0.90210274790919953"/>
          <c:h val="0.66091185410334663"/>
        </c:manualLayout>
      </c:layout>
      <c:bar3DChart>
        <c:barDir val="col"/>
        <c:grouping val="clustered"/>
        <c:ser>
          <c:idx val="0"/>
          <c:order val="0"/>
          <c:spPr>
            <a:solidFill>
              <a:srgbClr val="CC3300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Лист1!$B$9:$D$9</c:f>
              <c:numCache>
                <c:formatCode>General</c:formatCode>
                <c:ptCount val="3"/>
                <c:pt idx="0">
                  <c:v>47.9</c:v>
                </c:pt>
                <c:pt idx="1">
                  <c:v>53.5</c:v>
                </c:pt>
                <c:pt idx="2">
                  <c:v>54.9</c:v>
                </c:pt>
              </c:numCache>
            </c:numRef>
          </c:val>
        </c:ser>
        <c:shape val="box"/>
        <c:axId val="202374528"/>
        <c:axId val="221922432"/>
        <c:axId val="0"/>
      </c:bar3DChart>
      <c:catAx>
        <c:axId val="202374528"/>
        <c:scaling>
          <c:orientation val="minMax"/>
        </c:scaling>
        <c:axPos val="b"/>
        <c:numFmt formatCode="General" sourceLinked="1"/>
        <c:majorTickMark val="none"/>
        <c:tickLblPos val="nextTo"/>
        <c:crossAx val="221922432"/>
        <c:crosses val="autoZero"/>
        <c:auto val="1"/>
        <c:lblAlgn val="ctr"/>
        <c:lblOffset val="100"/>
      </c:catAx>
      <c:valAx>
        <c:axId val="221922432"/>
        <c:scaling>
          <c:orientation val="minMax"/>
          <c:max val="55"/>
        </c:scaling>
        <c:axPos val="l"/>
        <c:majorGridlines/>
        <c:numFmt formatCode="General" sourceLinked="1"/>
        <c:majorTickMark val="none"/>
        <c:tickLblPos val="nextTo"/>
        <c:crossAx val="202374528"/>
        <c:crosses val="autoZero"/>
        <c:crossBetween val="between"/>
        <c:minorUnit val="0.5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Процент выпускников, не выполнивших </a:t>
            </a:r>
          </a:p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часть "С" по географии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CC3300"/>
            </a:solidFill>
          </c:spPr>
          <c:cat>
            <c:numRef>
              <c:f>'08'!$A$3:$A$51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'08'!$F$3:$F$51</c:f>
              <c:numCache>
                <c:formatCode>General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 formatCode="0.0">
                  <c:v>12.5</c:v>
                </c:pt>
                <c:pt idx="5" formatCode="0.0">
                  <c:v>0</c:v>
                </c:pt>
                <c:pt idx="6" formatCode="0.0">
                  <c:v>0</c:v>
                </c:pt>
                <c:pt idx="7" formatCode="0.0">
                  <c:v>28.571428571428569</c:v>
                </c:pt>
                <c:pt idx="9" formatCode="0.0">
                  <c:v>0</c:v>
                </c:pt>
                <c:pt idx="11" formatCode="0.0">
                  <c:v>0</c:v>
                </c:pt>
                <c:pt idx="12" formatCode="0.0">
                  <c:v>22.222222222222118</c:v>
                </c:pt>
                <c:pt idx="14" formatCode="0.0">
                  <c:v>14.285714285714286</c:v>
                </c:pt>
                <c:pt idx="15" formatCode="0.0">
                  <c:v>14.285714285714286</c:v>
                </c:pt>
                <c:pt idx="16" formatCode="0.0">
                  <c:v>40</c:v>
                </c:pt>
                <c:pt idx="18" formatCode="0.0">
                  <c:v>0</c:v>
                </c:pt>
                <c:pt idx="19" formatCode="0.0">
                  <c:v>11.111111111111063</c:v>
                </c:pt>
                <c:pt idx="20" formatCode="0.0">
                  <c:v>0</c:v>
                </c:pt>
                <c:pt idx="21" formatCode="0.0">
                  <c:v>30.76923076923077</c:v>
                </c:pt>
                <c:pt idx="22" formatCode="0.0">
                  <c:v>50</c:v>
                </c:pt>
                <c:pt idx="23" formatCode="0.0">
                  <c:v>12.5</c:v>
                </c:pt>
                <c:pt idx="24" formatCode="0.0">
                  <c:v>0</c:v>
                </c:pt>
                <c:pt idx="25" formatCode="0.0">
                  <c:v>0</c:v>
                </c:pt>
                <c:pt idx="26" formatCode="0.0">
                  <c:v>0</c:v>
                </c:pt>
                <c:pt idx="28" formatCode="0.0">
                  <c:v>50</c:v>
                </c:pt>
                <c:pt idx="29" formatCode="0.0">
                  <c:v>20</c:v>
                </c:pt>
                <c:pt idx="30" formatCode="0.0">
                  <c:v>20</c:v>
                </c:pt>
                <c:pt idx="31" formatCode="0.0">
                  <c:v>0</c:v>
                </c:pt>
                <c:pt idx="32" formatCode="0.0">
                  <c:v>4.5454545454545459</c:v>
                </c:pt>
                <c:pt idx="33" formatCode="0.0">
                  <c:v>20</c:v>
                </c:pt>
                <c:pt idx="35" formatCode="0.0">
                  <c:v>0</c:v>
                </c:pt>
                <c:pt idx="36" formatCode="0.0">
                  <c:v>0</c:v>
                </c:pt>
                <c:pt idx="37" formatCode="0.0">
                  <c:v>9.5238095238095237</c:v>
                </c:pt>
                <c:pt idx="38" formatCode="0.0">
                  <c:v>50</c:v>
                </c:pt>
                <c:pt idx="39" formatCode="0.0">
                  <c:v>0</c:v>
                </c:pt>
                <c:pt idx="40" formatCode="0.0">
                  <c:v>0</c:v>
                </c:pt>
                <c:pt idx="41" formatCode="0.0">
                  <c:v>40</c:v>
                </c:pt>
                <c:pt idx="42" formatCode="0.0">
                  <c:v>36.363636363636154</c:v>
                </c:pt>
                <c:pt idx="43" formatCode="0.0">
                  <c:v>0</c:v>
                </c:pt>
                <c:pt idx="44" formatCode="0.0">
                  <c:v>29.411764705882355</c:v>
                </c:pt>
                <c:pt idx="45" formatCode="0.0">
                  <c:v>31.818181818181817</c:v>
                </c:pt>
                <c:pt idx="46" formatCode="0.0">
                  <c:v>12.5</c:v>
                </c:pt>
                <c:pt idx="47" formatCode="0.0">
                  <c:v>0</c:v>
                </c:pt>
                <c:pt idx="48" formatCode="0.0">
                  <c:v>6.666666666666667</c:v>
                </c:pt>
              </c:numCache>
            </c:numRef>
          </c:val>
        </c:ser>
        <c:gapWidth val="75"/>
        <c:shape val="box"/>
        <c:axId val="239215360"/>
        <c:axId val="239216896"/>
        <c:axId val="0"/>
      </c:bar3DChart>
      <c:catAx>
        <c:axId val="239215360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9216896"/>
        <c:crosses val="autoZero"/>
        <c:auto val="1"/>
        <c:lblAlgn val="ctr"/>
        <c:lblOffset val="100"/>
      </c:catAx>
      <c:valAx>
        <c:axId val="2392168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9215360"/>
        <c:crosses val="autoZero"/>
        <c:crossBetween val="between"/>
      </c:valAx>
    </c:plotArea>
    <c:plotVisOnly val="1"/>
  </c:chart>
  <c:externalData r:id="rId2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7030A0"/>
            </a:solidFill>
          </c:spPr>
          <c:cat>
            <c:numRef>
              <c:f>'Англ яз'!$B$2:$B$50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'Англ яз'!$D$2:$D$50</c:f>
              <c:numCache>
                <c:formatCode>0.0</c:formatCode>
                <c:ptCount val="49"/>
                <c:pt idx="0">
                  <c:v>61</c:v>
                </c:pt>
                <c:pt idx="1">
                  <c:v>25</c:v>
                </c:pt>
                <c:pt idx="2">
                  <c:v>66</c:v>
                </c:pt>
                <c:pt idx="3">
                  <c:v>33</c:v>
                </c:pt>
                <c:pt idx="4">
                  <c:v>56.51136363636337</c:v>
                </c:pt>
                <c:pt idx="5">
                  <c:v>52.333333333333336</c:v>
                </c:pt>
                <c:pt idx="6">
                  <c:v>54</c:v>
                </c:pt>
                <c:pt idx="7">
                  <c:v>39.533333333333331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23</c:v>
                </c:pt>
                <c:pt idx="12">
                  <c:v>75.666666666666671</c:v>
                </c:pt>
                <c:pt idx="13">
                  <c:v>31.5</c:v>
                </c:pt>
                <c:pt idx="14">
                  <c:v>48</c:v>
                </c:pt>
                <c:pt idx="15">
                  <c:v>33</c:v>
                </c:pt>
                <c:pt idx="16">
                  <c:v>70</c:v>
                </c:pt>
                <c:pt idx="17">
                  <c:v>28.5</c:v>
                </c:pt>
                <c:pt idx="18">
                  <c:v>0</c:v>
                </c:pt>
                <c:pt idx="19">
                  <c:v>54.666666666666273</c:v>
                </c:pt>
                <c:pt idx="20">
                  <c:v>45.75</c:v>
                </c:pt>
                <c:pt idx="21">
                  <c:v>0</c:v>
                </c:pt>
                <c:pt idx="22">
                  <c:v>57</c:v>
                </c:pt>
                <c:pt idx="23">
                  <c:v>34</c:v>
                </c:pt>
                <c:pt idx="24">
                  <c:v>52</c:v>
                </c:pt>
                <c:pt idx="25">
                  <c:v>0</c:v>
                </c:pt>
                <c:pt idx="26">
                  <c:v>47.4</c:v>
                </c:pt>
                <c:pt idx="27">
                  <c:v>0</c:v>
                </c:pt>
                <c:pt idx="28">
                  <c:v>48</c:v>
                </c:pt>
                <c:pt idx="29">
                  <c:v>53</c:v>
                </c:pt>
                <c:pt idx="30">
                  <c:v>49</c:v>
                </c:pt>
                <c:pt idx="31">
                  <c:v>0</c:v>
                </c:pt>
                <c:pt idx="32">
                  <c:v>49.2</c:v>
                </c:pt>
                <c:pt idx="33">
                  <c:v>60</c:v>
                </c:pt>
                <c:pt idx="34">
                  <c:v>32</c:v>
                </c:pt>
                <c:pt idx="35">
                  <c:v>42</c:v>
                </c:pt>
                <c:pt idx="36">
                  <c:v>38.75</c:v>
                </c:pt>
                <c:pt idx="37">
                  <c:v>57.52</c:v>
                </c:pt>
                <c:pt idx="38">
                  <c:v>34</c:v>
                </c:pt>
                <c:pt idx="39">
                  <c:v>66</c:v>
                </c:pt>
                <c:pt idx="40">
                  <c:v>75.149999999999991</c:v>
                </c:pt>
                <c:pt idx="41">
                  <c:v>73.63636363636364</c:v>
                </c:pt>
                <c:pt idx="42">
                  <c:v>62.045454545454547</c:v>
                </c:pt>
                <c:pt idx="43">
                  <c:v>74.422222222222217</c:v>
                </c:pt>
                <c:pt idx="44">
                  <c:v>72.599999999999994</c:v>
                </c:pt>
                <c:pt idx="45">
                  <c:v>66.5</c:v>
                </c:pt>
                <c:pt idx="46">
                  <c:v>67</c:v>
                </c:pt>
                <c:pt idx="47">
                  <c:v>0</c:v>
                </c:pt>
                <c:pt idx="48">
                  <c:v>51.333333333333336</c:v>
                </c:pt>
              </c:numCache>
            </c:numRef>
          </c:val>
        </c:ser>
        <c:gapWidth val="300"/>
        <c:axId val="216491520"/>
        <c:axId val="216493440"/>
      </c:barChart>
      <c:catAx>
        <c:axId val="216491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6493440"/>
        <c:crosses val="autoZero"/>
        <c:auto val="1"/>
        <c:lblAlgn val="ctr"/>
        <c:lblOffset val="100"/>
      </c:catAx>
      <c:valAx>
        <c:axId val="216493440"/>
        <c:scaling>
          <c:orientation val="minMax"/>
          <c:max val="7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6491520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</a:t>
            </a:r>
            <a:r>
              <a:rPr lang="en-US" sz="1400" baseline="0"/>
              <a:t> </a:t>
            </a:r>
            <a:r>
              <a:rPr lang="ru-RU" sz="1400" baseline="0"/>
              <a:t>результатовЕГЭ по английскому языку  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spPr>
            <a:solidFill>
              <a:srgbClr val="7030A0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Лист1!$B$10:$D$10</c:f>
              <c:numCache>
                <c:formatCode>General</c:formatCode>
                <c:ptCount val="3"/>
                <c:pt idx="0">
                  <c:v>51.2</c:v>
                </c:pt>
                <c:pt idx="1">
                  <c:v>60.7</c:v>
                </c:pt>
                <c:pt idx="2">
                  <c:v>59.7</c:v>
                </c:pt>
              </c:numCache>
            </c:numRef>
          </c:val>
        </c:ser>
        <c:shape val="box"/>
        <c:axId val="216513920"/>
        <c:axId val="239219840"/>
        <c:axId val="0"/>
      </c:bar3DChart>
      <c:catAx>
        <c:axId val="216513920"/>
        <c:scaling>
          <c:orientation val="minMax"/>
        </c:scaling>
        <c:axPos val="b"/>
        <c:numFmt formatCode="General" sourceLinked="1"/>
        <c:majorTickMark val="none"/>
        <c:tickLblPos val="nextTo"/>
        <c:crossAx val="239219840"/>
        <c:crosses val="autoZero"/>
        <c:auto val="1"/>
        <c:lblAlgn val="ctr"/>
        <c:lblOffset val="100"/>
      </c:catAx>
      <c:valAx>
        <c:axId val="2392198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1651392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CC3399"/>
            </a:solidFill>
          </c:spPr>
          <c:cat>
            <c:numRef>
              <c:f>'Нем яз'!$B$2:$B$50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'Нем яз'!$D$2:$D$50</c:f>
              <c:numCache>
                <c:formatCode>0.0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77</c:v>
                </c:pt>
                <c:pt idx="3">
                  <c:v>0</c:v>
                </c:pt>
                <c:pt idx="4">
                  <c:v>0</c:v>
                </c:pt>
                <c:pt idx="5">
                  <c:v>39.428571428571679</c:v>
                </c:pt>
                <c:pt idx="6">
                  <c:v>0</c:v>
                </c:pt>
                <c:pt idx="7">
                  <c:v>13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20</c:v>
                </c:pt>
                <c:pt idx="15">
                  <c:v>0</c:v>
                </c:pt>
                <c:pt idx="16">
                  <c:v>23</c:v>
                </c:pt>
                <c:pt idx="17">
                  <c:v>0</c:v>
                </c:pt>
                <c:pt idx="18">
                  <c:v>0</c:v>
                </c:pt>
                <c:pt idx="19">
                  <c:v>35.666666666666273</c:v>
                </c:pt>
                <c:pt idx="20">
                  <c:v>25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23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32.5</c:v>
                </c:pt>
                <c:pt idx="35">
                  <c:v>0</c:v>
                </c:pt>
                <c:pt idx="36">
                  <c:v>39</c:v>
                </c:pt>
                <c:pt idx="37">
                  <c:v>74</c:v>
                </c:pt>
                <c:pt idx="38">
                  <c:v>0</c:v>
                </c:pt>
                <c:pt idx="39">
                  <c:v>30</c:v>
                </c:pt>
                <c:pt idx="40">
                  <c:v>0</c:v>
                </c:pt>
                <c:pt idx="41">
                  <c:v>0</c:v>
                </c:pt>
                <c:pt idx="42">
                  <c:v>63.666666666666273</c:v>
                </c:pt>
                <c:pt idx="43">
                  <c:v>60.75</c:v>
                </c:pt>
                <c:pt idx="44">
                  <c:v>40</c:v>
                </c:pt>
                <c:pt idx="45">
                  <c:v>42</c:v>
                </c:pt>
                <c:pt idx="46">
                  <c:v>57.5</c:v>
                </c:pt>
                <c:pt idx="47">
                  <c:v>0</c:v>
                </c:pt>
                <c:pt idx="48">
                  <c:v>73</c:v>
                </c:pt>
              </c:numCache>
            </c:numRef>
          </c:val>
        </c:ser>
        <c:gapWidth val="300"/>
        <c:axId val="239255936"/>
        <c:axId val="239257856"/>
      </c:barChart>
      <c:catAx>
        <c:axId val="2392559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9257856"/>
        <c:crosses val="autoZero"/>
        <c:auto val="1"/>
        <c:lblAlgn val="ctr"/>
        <c:lblOffset val="100"/>
      </c:catAx>
      <c:valAx>
        <c:axId val="239257856"/>
        <c:scaling>
          <c:orientation val="minMax"/>
          <c:max val="7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925593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</a:t>
            </a:r>
            <a:r>
              <a:rPr lang="en-US" sz="1400" baseline="0"/>
              <a:t> </a:t>
            </a:r>
            <a:r>
              <a:rPr lang="ru-RU" sz="1400" baseline="0"/>
              <a:t>результатов ЕГЭ </a:t>
            </a:r>
          </a:p>
          <a:p>
            <a:pPr>
              <a:defRPr/>
            </a:pPr>
            <a:r>
              <a:rPr lang="ru-RU" sz="1400" baseline="0"/>
              <a:t>по немецкому языку  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spPr>
            <a:solidFill>
              <a:srgbClr val="CC3399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Лист1!$B$11:$D$11</c:f>
              <c:numCache>
                <c:formatCode>General</c:formatCode>
                <c:ptCount val="3"/>
                <c:pt idx="0">
                  <c:v>34.700000000000003</c:v>
                </c:pt>
                <c:pt idx="1">
                  <c:v>41.6</c:v>
                </c:pt>
                <c:pt idx="2">
                  <c:v>44.6</c:v>
                </c:pt>
              </c:numCache>
            </c:numRef>
          </c:val>
        </c:ser>
        <c:shape val="box"/>
        <c:axId val="202385664"/>
        <c:axId val="202403840"/>
        <c:axId val="0"/>
      </c:bar3DChart>
      <c:catAx>
        <c:axId val="202385664"/>
        <c:scaling>
          <c:orientation val="minMax"/>
        </c:scaling>
        <c:axPos val="b"/>
        <c:numFmt formatCode="General" sourceLinked="1"/>
        <c:majorTickMark val="none"/>
        <c:tickLblPos val="nextTo"/>
        <c:crossAx val="202403840"/>
        <c:crosses val="autoZero"/>
        <c:auto val="1"/>
        <c:lblAlgn val="ctr"/>
        <c:lblOffset val="100"/>
      </c:catAx>
      <c:valAx>
        <c:axId val="202403840"/>
        <c:scaling>
          <c:orientation val="minMax"/>
          <c:min val="30"/>
        </c:scaling>
        <c:axPos val="l"/>
        <c:majorGridlines/>
        <c:numFmt formatCode="General" sourceLinked="1"/>
        <c:majorTickMark val="none"/>
        <c:tickLblPos val="nextTo"/>
        <c:crossAx val="20238566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4991313868973508"/>
          <c:y val="7.5854709362979708E-2"/>
          <c:w val="0.83441727835031199"/>
          <c:h val="0.62938653250404164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FF3300"/>
            </a:solidFill>
          </c:spPr>
          <c:cat>
            <c:numRef>
              <c:f>'Франц яз'!$H$3:$H$5</c:f>
              <c:numCache>
                <c:formatCode>General</c:formatCode>
                <c:ptCount val="3"/>
                <c:pt idx="0">
                  <c:v>205</c:v>
                </c:pt>
                <c:pt idx="1">
                  <c:v>241</c:v>
                </c:pt>
                <c:pt idx="2">
                  <c:v>243</c:v>
                </c:pt>
              </c:numCache>
            </c:numRef>
          </c:cat>
          <c:val>
            <c:numRef>
              <c:f>'Франц яз'!$J$3:$J$5</c:f>
              <c:numCache>
                <c:formatCode>0.0</c:formatCode>
                <c:ptCount val="3"/>
                <c:pt idx="0">
                  <c:v>55.5</c:v>
                </c:pt>
                <c:pt idx="1">
                  <c:v>71.5</c:v>
                </c:pt>
                <c:pt idx="2">
                  <c:v>94</c:v>
                </c:pt>
              </c:numCache>
            </c:numRef>
          </c:val>
        </c:ser>
        <c:gapWidth val="300"/>
        <c:axId val="202411008"/>
        <c:axId val="202429568"/>
      </c:barChart>
      <c:catAx>
        <c:axId val="202411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2429568"/>
        <c:crosses val="autoZero"/>
        <c:auto val="1"/>
        <c:lblAlgn val="ctr"/>
        <c:lblOffset val="100"/>
      </c:catAx>
      <c:valAx>
        <c:axId val="202429568"/>
        <c:scaling>
          <c:orientation val="minMax"/>
          <c:max val="1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02411008"/>
        <c:crosses val="autoZero"/>
        <c:crossBetween val="between"/>
        <c:majorUnit val="10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r>
              <a:rPr lang="ru-RU" sz="1400">
                <a:latin typeface="Times New Roman" pitchFamily="18" charset="0"/>
                <a:cs typeface="Times New Roman" pitchFamily="18" charset="0"/>
              </a:rPr>
              <a:t>Процент</a:t>
            </a:r>
            <a:r>
              <a:rPr lang="ru-RU" sz="1400" baseline="0">
                <a:latin typeface="Times New Roman" pitchFamily="18" charset="0"/>
                <a:cs typeface="Times New Roman" pitchFamily="18" charset="0"/>
              </a:rPr>
              <a:t> выпускников, не выполнивших </a:t>
            </a:r>
          </a:p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r>
              <a:rPr lang="ru-RU" sz="1400" baseline="0">
                <a:latin typeface="Times New Roman" pitchFamily="18" charset="0"/>
                <a:cs typeface="Times New Roman" pitchFamily="18" charset="0"/>
              </a:rPr>
              <a:t>часть "С" по русскому языку</a:t>
            </a:r>
            <a:endParaRPr lang="ru-RU" sz="140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20556932153392402"/>
          <c:y val="3.3898162729658801E-2"/>
        </c:manualLayout>
      </c:layout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0070C0"/>
            </a:solidFill>
          </c:spPr>
          <c:cat>
            <c:numRef>
              <c:f>Русский!$A$3:$A$51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Русский!$F$3:$F$51</c:f>
              <c:numCache>
                <c:formatCode>0.0</c:formatCode>
                <c:ptCount val="49"/>
                <c:pt idx="0">
                  <c:v>18.91891891891893</c:v>
                </c:pt>
                <c:pt idx="1">
                  <c:v>5.6451612903225801</c:v>
                </c:pt>
                <c:pt idx="2">
                  <c:v>4.2780748663101456</c:v>
                </c:pt>
                <c:pt idx="3">
                  <c:v>10.160427807486675</c:v>
                </c:pt>
                <c:pt idx="4">
                  <c:v>1.0554089709762571</c:v>
                </c:pt>
                <c:pt idx="5">
                  <c:v>4.225352112676056</c:v>
                </c:pt>
                <c:pt idx="6">
                  <c:v>12.380952380952381</c:v>
                </c:pt>
                <c:pt idx="7">
                  <c:v>3.4482758620689653</c:v>
                </c:pt>
                <c:pt idx="8">
                  <c:v>3.9215686274509798</c:v>
                </c:pt>
                <c:pt idx="9">
                  <c:v>6.4102564102564097</c:v>
                </c:pt>
                <c:pt idx="10">
                  <c:v>4.2857142857142874</c:v>
                </c:pt>
                <c:pt idx="11">
                  <c:v>12.883435582822129</c:v>
                </c:pt>
                <c:pt idx="12">
                  <c:v>8.9041095890410968</c:v>
                </c:pt>
                <c:pt idx="13">
                  <c:v>2.8985507246376807</c:v>
                </c:pt>
                <c:pt idx="14">
                  <c:v>2.4038461538461537</c:v>
                </c:pt>
                <c:pt idx="15">
                  <c:v>4.3668122270742256</c:v>
                </c:pt>
                <c:pt idx="16">
                  <c:v>6.7415730337078825</c:v>
                </c:pt>
                <c:pt idx="17">
                  <c:v>2.0618556701030801</c:v>
                </c:pt>
                <c:pt idx="18">
                  <c:v>5</c:v>
                </c:pt>
                <c:pt idx="19">
                  <c:v>1.801801801801802</c:v>
                </c:pt>
                <c:pt idx="20">
                  <c:v>0</c:v>
                </c:pt>
                <c:pt idx="21">
                  <c:v>10.849056603773585</c:v>
                </c:pt>
                <c:pt idx="22">
                  <c:v>3.7735849056603863</c:v>
                </c:pt>
                <c:pt idx="23">
                  <c:v>0.99009900990099009</c:v>
                </c:pt>
                <c:pt idx="24">
                  <c:v>2.1582733812949639</c:v>
                </c:pt>
                <c:pt idx="25">
                  <c:v>14.414414414414416</c:v>
                </c:pt>
                <c:pt idx="26">
                  <c:v>4.5283018867924465</c:v>
                </c:pt>
                <c:pt idx="27">
                  <c:v>4.1666666666666661</c:v>
                </c:pt>
                <c:pt idx="28">
                  <c:v>5.9523809523809446</c:v>
                </c:pt>
                <c:pt idx="29">
                  <c:v>2.2140221402214042</c:v>
                </c:pt>
                <c:pt idx="30">
                  <c:v>5.1724137931034484</c:v>
                </c:pt>
                <c:pt idx="31">
                  <c:v>3.5087719298245608</c:v>
                </c:pt>
                <c:pt idx="32">
                  <c:v>4.4585987261146514</c:v>
                </c:pt>
                <c:pt idx="33">
                  <c:v>0.82644628099173556</c:v>
                </c:pt>
                <c:pt idx="34">
                  <c:v>3.2258064516129052</c:v>
                </c:pt>
                <c:pt idx="35">
                  <c:v>4.8275862068965099</c:v>
                </c:pt>
                <c:pt idx="36">
                  <c:v>1.5748031496063029</c:v>
                </c:pt>
                <c:pt idx="37">
                  <c:v>2.5062656641603978</c:v>
                </c:pt>
                <c:pt idx="38">
                  <c:v>5.8823529411764675</c:v>
                </c:pt>
                <c:pt idx="39">
                  <c:v>0</c:v>
                </c:pt>
                <c:pt idx="40">
                  <c:v>0</c:v>
                </c:pt>
                <c:pt idx="41">
                  <c:v>2.9801324503311259</c:v>
                </c:pt>
                <c:pt idx="42">
                  <c:v>1.626016260162602</c:v>
                </c:pt>
                <c:pt idx="43">
                  <c:v>0.39840637450199307</c:v>
                </c:pt>
                <c:pt idx="44">
                  <c:v>2.1390374331550777</c:v>
                </c:pt>
                <c:pt idx="45">
                  <c:v>1.3986013986013979</c:v>
                </c:pt>
                <c:pt idx="46">
                  <c:v>1.2121212121212084</c:v>
                </c:pt>
                <c:pt idx="47">
                  <c:v>8</c:v>
                </c:pt>
                <c:pt idx="48">
                  <c:v>0.26109660574412535</c:v>
                </c:pt>
              </c:numCache>
            </c:numRef>
          </c:val>
        </c:ser>
        <c:gapWidth val="75"/>
        <c:shape val="box"/>
        <c:axId val="234721664"/>
        <c:axId val="234723200"/>
        <c:axId val="0"/>
      </c:bar3DChart>
      <c:catAx>
        <c:axId val="234721664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4723200"/>
        <c:crosses val="autoZero"/>
        <c:auto val="1"/>
        <c:lblAlgn val="ctr"/>
        <c:lblOffset val="100"/>
      </c:catAx>
      <c:valAx>
        <c:axId val="234723200"/>
        <c:scaling>
          <c:orientation val="minMax"/>
        </c:scaling>
        <c:axPos val="l"/>
        <c:majorGridlines/>
        <c:numFmt formatCode="0.0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4721664"/>
        <c:crosses val="autoZero"/>
        <c:crossBetween val="between"/>
      </c:valAx>
    </c:plotArea>
    <c:plotVisOnly val="1"/>
  </c:chart>
  <c:externalData r:id="rId2"/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 результатов ЕГЭ по французскому языку  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spPr>
            <a:solidFill>
              <a:srgbClr val="FF3300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Лист1!$B$12:$D$12</c:f>
              <c:numCache>
                <c:formatCode>General</c:formatCode>
                <c:ptCount val="3"/>
                <c:pt idx="0">
                  <c:v>55.6</c:v>
                </c:pt>
                <c:pt idx="1">
                  <c:v>48.8</c:v>
                </c:pt>
                <c:pt idx="2">
                  <c:v>70.099999999999994</c:v>
                </c:pt>
              </c:numCache>
            </c:numRef>
          </c:val>
        </c:ser>
        <c:shape val="box"/>
        <c:axId val="216732800"/>
        <c:axId val="216734336"/>
        <c:axId val="0"/>
      </c:bar3DChart>
      <c:catAx>
        <c:axId val="216732800"/>
        <c:scaling>
          <c:orientation val="minMax"/>
        </c:scaling>
        <c:axPos val="b"/>
        <c:numFmt formatCode="General" sourceLinked="1"/>
        <c:majorTickMark val="none"/>
        <c:tickLblPos val="nextTo"/>
        <c:crossAx val="216734336"/>
        <c:crosses val="autoZero"/>
        <c:auto val="1"/>
        <c:lblAlgn val="ctr"/>
        <c:lblOffset val="100"/>
      </c:catAx>
      <c:valAx>
        <c:axId val="216734336"/>
        <c:scaling>
          <c:orientation val="minMax"/>
          <c:min val="30"/>
        </c:scaling>
        <c:axPos val="l"/>
        <c:majorGridlines/>
        <c:numFmt formatCode="General" sourceLinked="1"/>
        <c:majorTickMark val="none"/>
        <c:tickLblPos val="nextTo"/>
        <c:crossAx val="2167328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33CCFF"/>
            </a:solidFill>
          </c:spPr>
          <c:cat>
            <c:numRef>
              <c:f>Общество!$B$2:$B$50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Общество!$D$2:$D$50</c:f>
              <c:numCache>
                <c:formatCode>0.0</c:formatCode>
                <c:ptCount val="49"/>
                <c:pt idx="0">
                  <c:v>52.820754716981163</c:v>
                </c:pt>
                <c:pt idx="1">
                  <c:v>55.072289156626198</c:v>
                </c:pt>
                <c:pt idx="2">
                  <c:v>54.935185185185183</c:v>
                </c:pt>
                <c:pt idx="3">
                  <c:v>54.834951456310215</c:v>
                </c:pt>
                <c:pt idx="4">
                  <c:v>57.059431524547804</c:v>
                </c:pt>
                <c:pt idx="5">
                  <c:v>54.900462962962955</c:v>
                </c:pt>
                <c:pt idx="6">
                  <c:v>60.34375</c:v>
                </c:pt>
                <c:pt idx="7">
                  <c:v>54.68811881188148</c:v>
                </c:pt>
                <c:pt idx="8">
                  <c:v>53.666666666666273</c:v>
                </c:pt>
                <c:pt idx="9">
                  <c:v>58.11</c:v>
                </c:pt>
                <c:pt idx="10">
                  <c:v>59.86</c:v>
                </c:pt>
                <c:pt idx="11">
                  <c:v>55.180952380952412</c:v>
                </c:pt>
                <c:pt idx="12">
                  <c:v>54.241134751773046</c:v>
                </c:pt>
                <c:pt idx="13">
                  <c:v>54.796296296296298</c:v>
                </c:pt>
                <c:pt idx="14">
                  <c:v>53.627329192546576</c:v>
                </c:pt>
                <c:pt idx="15">
                  <c:v>55.371212121211997</c:v>
                </c:pt>
                <c:pt idx="16">
                  <c:v>53.792792792793065</c:v>
                </c:pt>
                <c:pt idx="17">
                  <c:v>57.738461538461536</c:v>
                </c:pt>
                <c:pt idx="18">
                  <c:v>52.025000000000013</c:v>
                </c:pt>
                <c:pt idx="19">
                  <c:v>53.550335570469812</c:v>
                </c:pt>
                <c:pt idx="20">
                  <c:v>58.596491228070263</c:v>
                </c:pt>
                <c:pt idx="21">
                  <c:v>47.5</c:v>
                </c:pt>
                <c:pt idx="22">
                  <c:v>54.924242424242053</c:v>
                </c:pt>
                <c:pt idx="23">
                  <c:v>57.569444444444294</c:v>
                </c:pt>
                <c:pt idx="24">
                  <c:v>60.51063829787234</c:v>
                </c:pt>
                <c:pt idx="25">
                  <c:v>56.253164556961998</c:v>
                </c:pt>
                <c:pt idx="26">
                  <c:v>58.099378881987583</c:v>
                </c:pt>
                <c:pt idx="27">
                  <c:v>50.769230769230766</c:v>
                </c:pt>
                <c:pt idx="28">
                  <c:v>56.068965517241374</c:v>
                </c:pt>
                <c:pt idx="29">
                  <c:v>58.721893491124256</c:v>
                </c:pt>
                <c:pt idx="30">
                  <c:v>51.837209302325576</c:v>
                </c:pt>
                <c:pt idx="31">
                  <c:v>55.156521739130426</c:v>
                </c:pt>
                <c:pt idx="32">
                  <c:v>54.324561403508774</c:v>
                </c:pt>
                <c:pt idx="33">
                  <c:v>54.712765957446805</c:v>
                </c:pt>
                <c:pt idx="34">
                  <c:v>61.41666666666606</c:v>
                </c:pt>
                <c:pt idx="35">
                  <c:v>48.103448275861993</c:v>
                </c:pt>
                <c:pt idx="36">
                  <c:v>54.97938144329872</c:v>
                </c:pt>
                <c:pt idx="37">
                  <c:v>54.274442538593476</c:v>
                </c:pt>
                <c:pt idx="38">
                  <c:v>52.083333333333336</c:v>
                </c:pt>
                <c:pt idx="39">
                  <c:v>57.944444444444045</c:v>
                </c:pt>
                <c:pt idx="40">
                  <c:v>67.453125000000227</c:v>
                </c:pt>
                <c:pt idx="41">
                  <c:v>58.246575342466144</c:v>
                </c:pt>
                <c:pt idx="42">
                  <c:v>57.284360189573455</c:v>
                </c:pt>
                <c:pt idx="43">
                  <c:v>62.158974358974362</c:v>
                </c:pt>
                <c:pt idx="44">
                  <c:v>56.664359861591699</c:v>
                </c:pt>
                <c:pt idx="45">
                  <c:v>54.379310344827935</c:v>
                </c:pt>
                <c:pt idx="46">
                  <c:v>56.955017301038055</c:v>
                </c:pt>
                <c:pt idx="47">
                  <c:v>53.142857142857153</c:v>
                </c:pt>
                <c:pt idx="48">
                  <c:v>55.360784313725475</c:v>
                </c:pt>
              </c:numCache>
            </c:numRef>
          </c:val>
        </c:ser>
        <c:gapWidth val="300"/>
        <c:axId val="216749952"/>
        <c:axId val="216776704"/>
      </c:barChart>
      <c:catAx>
        <c:axId val="216749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6776704"/>
        <c:crosses val="autoZero"/>
        <c:auto val="1"/>
        <c:lblAlgn val="ctr"/>
        <c:lblOffset val="100"/>
      </c:catAx>
      <c:valAx>
        <c:axId val="216776704"/>
        <c:scaling>
          <c:orientation val="minMax"/>
          <c:max val="7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6749952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 b="1" i="0" u="none" strike="noStrike" baseline="0"/>
              <a:t>Динамика среднего балла результатов ЕГЭ</a:t>
            </a:r>
            <a:r>
              <a:rPr lang="ru-RU" sz="1800" b="1" i="0" u="none" strike="noStrike" baseline="0"/>
              <a:t> </a:t>
            </a:r>
            <a:r>
              <a:rPr lang="ru-RU" sz="1400" baseline="0"/>
              <a:t> </a:t>
            </a:r>
          </a:p>
          <a:p>
            <a:pPr>
              <a:defRPr/>
            </a:pPr>
            <a:r>
              <a:rPr lang="ru-RU" sz="1400" baseline="0"/>
              <a:t>по обществознанию  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spPr>
            <a:solidFill>
              <a:srgbClr val="33CCFF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Лист1!$B$13:$D$13</c:f>
              <c:numCache>
                <c:formatCode>General</c:formatCode>
                <c:ptCount val="3"/>
                <c:pt idx="0">
                  <c:v>55.5</c:v>
                </c:pt>
                <c:pt idx="1">
                  <c:v>56.6</c:v>
                </c:pt>
                <c:pt idx="2">
                  <c:v>55.8</c:v>
                </c:pt>
              </c:numCache>
            </c:numRef>
          </c:val>
        </c:ser>
        <c:shape val="box"/>
        <c:axId val="216788992"/>
        <c:axId val="216790528"/>
        <c:axId val="0"/>
      </c:bar3DChart>
      <c:catAx>
        <c:axId val="216788992"/>
        <c:scaling>
          <c:orientation val="minMax"/>
        </c:scaling>
        <c:axPos val="b"/>
        <c:numFmt formatCode="General" sourceLinked="1"/>
        <c:majorTickMark val="none"/>
        <c:tickLblPos val="nextTo"/>
        <c:crossAx val="216790528"/>
        <c:crosses val="autoZero"/>
        <c:auto val="1"/>
        <c:lblAlgn val="ctr"/>
        <c:lblOffset val="100"/>
      </c:catAx>
      <c:valAx>
        <c:axId val="216790528"/>
        <c:scaling>
          <c:orientation val="minMax"/>
          <c:max val="58"/>
          <c:min val="40"/>
        </c:scaling>
        <c:axPos val="l"/>
        <c:majorGridlines/>
        <c:numFmt formatCode="General" sourceLinked="1"/>
        <c:majorTickMark val="none"/>
        <c:tickLblPos val="nextTo"/>
        <c:crossAx val="21678899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Процент выпускников, не выполнивших часть "С" по обществознанию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33CCFF"/>
            </a:solidFill>
          </c:spPr>
          <c:cat>
            <c:numRef>
              <c:f>'12'!$A$3:$A$51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'12'!$F$3:$F$51</c:f>
              <c:numCache>
                <c:formatCode>0.0</c:formatCode>
                <c:ptCount val="49"/>
                <c:pt idx="0">
                  <c:v>1.8867924528301878</c:v>
                </c:pt>
                <c:pt idx="1">
                  <c:v>0</c:v>
                </c:pt>
                <c:pt idx="2">
                  <c:v>1.8518518518518521</c:v>
                </c:pt>
                <c:pt idx="3">
                  <c:v>3.8834951456310676</c:v>
                </c:pt>
                <c:pt idx="4">
                  <c:v>0.516795865633079</c:v>
                </c:pt>
                <c:pt idx="5">
                  <c:v>2.5462962962962972</c:v>
                </c:pt>
                <c:pt idx="6">
                  <c:v>0</c:v>
                </c:pt>
                <c:pt idx="7">
                  <c:v>2.4752475247524748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3.8095238095238027</c:v>
                </c:pt>
                <c:pt idx="12">
                  <c:v>3.5460992907801421</c:v>
                </c:pt>
                <c:pt idx="13">
                  <c:v>0</c:v>
                </c:pt>
                <c:pt idx="14">
                  <c:v>4.3478260869565215</c:v>
                </c:pt>
                <c:pt idx="15">
                  <c:v>0.75757575757575979</c:v>
                </c:pt>
                <c:pt idx="16">
                  <c:v>1.801801801801802</c:v>
                </c:pt>
                <c:pt idx="17">
                  <c:v>1.5384615384615385</c:v>
                </c:pt>
                <c:pt idx="18">
                  <c:v>1.25</c:v>
                </c:pt>
                <c:pt idx="19">
                  <c:v>0</c:v>
                </c:pt>
                <c:pt idx="20">
                  <c:v>0</c:v>
                </c:pt>
                <c:pt idx="21">
                  <c:v>8.1081081081080999</c:v>
                </c:pt>
                <c:pt idx="22">
                  <c:v>1.5151515151515151</c:v>
                </c:pt>
                <c:pt idx="23">
                  <c:v>2.7777777777777923</c:v>
                </c:pt>
                <c:pt idx="24">
                  <c:v>0</c:v>
                </c:pt>
                <c:pt idx="25">
                  <c:v>3.79746835443038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1.1834319526627219</c:v>
                </c:pt>
                <c:pt idx="30">
                  <c:v>2.3255813953488373</c:v>
                </c:pt>
                <c:pt idx="31">
                  <c:v>1.7391304347826086</c:v>
                </c:pt>
                <c:pt idx="32">
                  <c:v>4.3859649122806985</c:v>
                </c:pt>
                <c:pt idx="33">
                  <c:v>0</c:v>
                </c:pt>
                <c:pt idx="34">
                  <c:v>0</c:v>
                </c:pt>
                <c:pt idx="35">
                  <c:v>1.1494252873563218</c:v>
                </c:pt>
                <c:pt idx="36">
                  <c:v>0</c:v>
                </c:pt>
                <c:pt idx="37">
                  <c:v>1.2006861063464835</c:v>
                </c:pt>
                <c:pt idx="38">
                  <c:v>8.3333333333333321</c:v>
                </c:pt>
                <c:pt idx="39">
                  <c:v>0</c:v>
                </c:pt>
                <c:pt idx="40">
                  <c:v>0</c:v>
                </c:pt>
                <c:pt idx="41">
                  <c:v>1.3698630136986298</c:v>
                </c:pt>
                <c:pt idx="42">
                  <c:v>1.4218009478672948</c:v>
                </c:pt>
                <c:pt idx="43">
                  <c:v>0</c:v>
                </c:pt>
                <c:pt idx="44">
                  <c:v>2.0833333333333401</c:v>
                </c:pt>
                <c:pt idx="45">
                  <c:v>0.3134796238244541</c:v>
                </c:pt>
                <c:pt idx="46">
                  <c:v>1.3840830449827057</c:v>
                </c:pt>
                <c:pt idx="47">
                  <c:v>19.047619047619026</c:v>
                </c:pt>
                <c:pt idx="48">
                  <c:v>0</c:v>
                </c:pt>
              </c:numCache>
            </c:numRef>
          </c:val>
        </c:ser>
        <c:gapWidth val="75"/>
        <c:shape val="box"/>
        <c:axId val="216614016"/>
        <c:axId val="216615552"/>
        <c:axId val="0"/>
      </c:bar3DChart>
      <c:catAx>
        <c:axId val="216614016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6615552"/>
        <c:crosses val="autoZero"/>
        <c:auto val="1"/>
        <c:lblAlgn val="ctr"/>
        <c:lblOffset val="100"/>
      </c:catAx>
      <c:valAx>
        <c:axId val="216615552"/>
        <c:scaling>
          <c:orientation val="minMax"/>
        </c:scaling>
        <c:axPos val="l"/>
        <c:majorGridlines/>
        <c:numFmt formatCode="0.0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6614016"/>
        <c:crosses val="autoZero"/>
        <c:crossBetween val="between"/>
      </c:valAx>
    </c:plotArea>
    <c:plotVisOnly val="1"/>
  </c:chart>
  <c:externalData r:id="rId2"/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D60093"/>
            </a:solidFill>
          </c:spPr>
          <c:cat>
            <c:numRef>
              <c:f>Литература!$B$2:$B$50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Литература!$D$2:$D$50</c:f>
              <c:numCache>
                <c:formatCode>0.0</c:formatCode>
                <c:ptCount val="49"/>
                <c:pt idx="0">
                  <c:v>55.6</c:v>
                </c:pt>
                <c:pt idx="1">
                  <c:v>60</c:v>
                </c:pt>
                <c:pt idx="2">
                  <c:v>61.333333333333336</c:v>
                </c:pt>
                <c:pt idx="3">
                  <c:v>47</c:v>
                </c:pt>
                <c:pt idx="4">
                  <c:v>57.630434782608695</c:v>
                </c:pt>
                <c:pt idx="5">
                  <c:v>69.6875</c:v>
                </c:pt>
                <c:pt idx="6">
                  <c:v>63</c:v>
                </c:pt>
                <c:pt idx="7">
                  <c:v>61</c:v>
                </c:pt>
                <c:pt idx="8">
                  <c:v>0</c:v>
                </c:pt>
                <c:pt idx="9">
                  <c:v>49.666666666666245</c:v>
                </c:pt>
                <c:pt idx="10">
                  <c:v>50.4</c:v>
                </c:pt>
                <c:pt idx="11">
                  <c:v>48.25</c:v>
                </c:pt>
                <c:pt idx="12">
                  <c:v>70.833333333333258</c:v>
                </c:pt>
                <c:pt idx="13">
                  <c:v>59</c:v>
                </c:pt>
                <c:pt idx="14">
                  <c:v>57.6</c:v>
                </c:pt>
                <c:pt idx="15">
                  <c:v>48.111111111111114</c:v>
                </c:pt>
                <c:pt idx="16">
                  <c:v>56</c:v>
                </c:pt>
                <c:pt idx="17">
                  <c:v>42.5</c:v>
                </c:pt>
                <c:pt idx="18">
                  <c:v>60.5</c:v>
                </c:pt>
                <c:pt idx="19">
                  <c:v>50.875</c:v>
                </c:pt>
                <c:pt idx="20">
                  <c:v>68</c:v>
                </c:pt>
                <c:pt idx="21">
                  <c:v>73</c:v>
                </c:pt>
                <c:pt idx="22">
                  <c:v>66.5</c:v>
                </c:pt>
                <c:pt idx="23">
                  <c:v>40</c:v>
                </c:pt>
                <c:pt idx="24">
                  <c:v>70.400000000000006</c:v>
                </c:pt>
                <c:pt idx="25">
                  <c:v>60.666666666666245</c:v>
                </c:pt>
                <c:pt idx="26">
                  <c:v>61.454545454545134</c:v>
                </c:pt>
                <c:pt idx="27">
                  <c:v>41</c:v>
                </c:pt>
                <c:pt idx="28">
                  <c:v>38</c:v>
                </c:pt>
                <c:pt idx="29">
                  <c:v>66.5</c:v>
                </c:pt>
                <c:pt idx="30">
                  <c:v>66</c:v>
                </c:pt>
                <c:pt idx="31">
                  <c:v>54.428571428571694</c:v>
                </c:pt>
                <c:pt idx="32">
                  <c:v>0</c:v>
                </c:pt>
                <c:pt idx="33">
                  <c:v>40</c:v>
                </c:pt>
                <c:pt idx="34">
                  <c:v>71</c:v>
                </c:pt>
                <c:pt idx="35">
                  <c:v>63</c:v>
                </c:pt>
                <c:pt idx="36">
                  <c:v>0</c:v>
                </c:pt>
                <c:pt idx="37">
                  <c:v>59.84</c:v>
                </c:pt>
                <c:pt idx="38">
                  <c:v>0</c:v>
                </c:pt>
                <c:pt idx="39">
                  <c:v>70.833333333333258</c:v>
                </c:pt>
                <c:pt idx="40">
                  <c:v>67.599999999999994</c:v>
                </c:pt>
                <c:pt idx="41">
                  <c:v>64.692307692307679</c:v>
                </c:pt>
                <c:pt idx="42">
                  <c:v>62.055555555555557</c:v>
                </c:pt>
                <c:pt idx="43">
                  <c:v>67.863636363636289</c:v>
                </c:pt>
                <c:pt idx="44">
                  <c:v>62.5</c:v>
                </c:pt>
                <c:pt idx="45">
                  <c:v>53.75</c:v>
                </c:pt>
                <c:pt idx="46">
                  <c:v>59.352941176470544</c:v>
                </c:pt>
                <c:pt idx="47">
                  <c:v>54</c:v>
                </c:pt>
                <c:pt idx="48">
                  <c:v>49.5</c:v>
                </c:pt>
              </c:numCache>
            </c:numRef>
          </c:val>
        </c:ser>
        <c:gapWidth val="300"/>
        <c:axId val="216622976"/>
        <c:axId val="216838144"/>
      </c:barChart>
      <c:catAx>
        <c:axId val="2166229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6838144"/>
        <c:crosses val="autoZero"/>
        <c:auto val="1"/>
        <c:lblAlgn val="ctr"/>
        <c:lblOffset val="100"/>
      </c:catAx>
      <c:valAx>
        <c:axId val="216838144"/>
        <c:scaling>
          <c:orientation val="minMax"/>
          <c:max val="7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1662297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</a:t>
            </a:r>
            <a:r>
              <a:rPr lang="en-US" sz="1400" baseline="0"/>
              <a:t> </a:t>
            </a:r>
            <a:r>
              <a:rPr lang="ru-RU" sz="1400" baseline="0"/>
              <a:t>по результатам ЕГЭ по литературе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spPr>
            <a:solidFill>
              <a:srgbClr val="D60093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Лист1!$B$14:$D$14</c:f>
              <c:numCache>
                <c:formatCode>General</c:formatCode>
                <c:ptCount val="3"/>
                <c:pt idx="0">
                  <c:v>58.2</c:v>
                </c:pt>
                <c:pt idx="1">
                  <c:v>61.2</c:v>
                </c:pt>
                <c:pt idx="2">
                  <c:v>59.9</c:v>
                </c:pt>
              </c:numCache>
            </c:numRef>
          </c:val>
        </c:ser>
        <c:shape val="box"/>
        <c:axId val="216854528"/>
        <c:axId val="216856064"/>
        <c:axId val="0"/>
      </c:bar3DChart>
      <c:catAx>
        <c:axId val="216854528"/>
        <c:scaling>
          <c:orientation val="minMax"/>
        </c:scaling>
        <c:axPos val="b"/>
        <c:numFmt formatCode="General" sourceLinked="1"/>
        <c:majorTickMark val="none"/>
        <c:tickLblPos val="nextTo"/>
        <c:crossAx val="216856064"/>
        <c:crosses val="autoZero"/>
        <c:auto val="1"/>
        <c:lblAlgn val="ctr"/>
        <c:lblOffset val="100"/>
      </c:catAx>
      <c:valAx>
        <c:axId val="2168560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1685452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Процент</a:t>
            </a:r>
            <a:r>
              <a:rPr lang="ru-RU" sz="1200" baseline="0">
                <a:latin typeface="Times New Roman" pitchFamily="18" charset="0"/>
                <a:cs typeface="Times New Roman" pitchFamily="18" charset="0"/>
              </a:rPr>
              <a:t> выпускников, не выполнивших </a:t>
            </a:r>
          </a:p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r>
              <a:rPr lang="ru-RU" sz="1200" baseline="0">
                <a:latin typeface="Times New Roman" pitchFamily="18" charset="0"/>
                <a:cs typeface="Times New Roman" pitchFamily="18" charset="0"/>
              </a:rPr>
              <a:t>часть "С" по литературе</a:t>
            </a:r>
            <a:endParaRPr lang="ru-RU" sz="1200">
              <a:latin typeface="Times New Roman" pitchFamily="18" charset="0"/>
              <a:cs typeface="Times New Roman" pitchFamily="18" charset="0"/>
            </a:endParaRP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D60093"/>
            </a:solidFill>
          </c:spPr>
          <c:cat>
            <c:numRef>
              <c:f>'18'!$A$3:$A$51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'18'!$F$3:$F$51</c:f>
              <c:numCache>
                <c:formatCode>General</c:formatCode>
                <c:ptCount val="49"/>
                <c:pt idx="0">
                  <c:v>20</c:v>
                </c:pt>
                <c:pt idx="1">
                  <c:v>0</c:v>
                </c:pt>
                <c:pt idx="2">
                  <c:v>0</c:v>
                </c:pt>
                <c:pt idx="4">
                  <c:v>2.1739130434782608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  <c:pt idx="10">
                  <c:v>20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9.0909090909091006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7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6.25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</c:numCache>
            </c:numRef>
          </c:val>
        </c:ser>
        <c:gapWidth val="75"/>
        <c:shape val="box"/>
        <c:axId val="231298176"/>
        <c:axId val="231299712"/>
        <c:axId val="0"/>
      </c:bar3DChart>
      <c:catAx>
        <c:axId val="231298176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1299712"/>
        <c:crosses val="autoZero"/>
        <c:auto val="1"/>
        <c:lblAlgn val="ctr"/>
        <c:lblOffset val="100"/>
      </c:catAx>
      <c:valAx>
        <c:axId val="23129971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1298176"/>
        <c:crosses val="autoZero"/>
        <c:crossBetween val="between"/>
      </c:valAx>
    </c:plotArea>
    <c:plotVisOnly val="1"/>
  </c:chart>
  <c:externalData r:id="rId2"/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 sz="1400" b="1" i="0" baseline="0"/>
              <a:t>Динамика усредненного балла в школах </a:t>
            </a:r>
          </a:p>
          <a:p>
            <a:pPr>
              <a:defRPr/>
            </a:pPr>
            <a:r>
              <a:rPr lang="ru-RU" sz="1400" b="1" i="0" baseline="0"/>
              <a:t>г. </a:t>
            </a:r>
            <a:r>
              <a:rPr lang="en-US" sz="1400" b="1" i="0" baseline="0"/>
              <a:t>C</a:t>
            </a:r>
            <a:r>
              <a:rPr lang="ru-RU" sz="1400" b="1" i="0" baseline="0"/>
              <a:t>аратова за период 2010 - 2012 гг</a:t>
            </a:r>
            <a:endParaRPr lang="ru-RU" sz="1400"/>
          </a:p>
        </c:rich>
      </c:tx>
      <c:layout>
        <c:manualLayout>
          <c:xMode val="edge"/>
          <c:yMode val="edge"/>
          <c:x val="0.24283569031483004"/>
          <c:y val="2.5570776255707781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'241-247'!$B$1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'241-247'!$A$2:$A$14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'241-247'!$B$2:$B$14</c:f>
              <c:numCache>
                <c:formatCode>General</c:formatCode>
                <c:ptCount val="13"/>
                <c:pt idx="0">
                  <c:v>43.05</c:v>
                </c:pt>
                <c:pt idx="1">
                  <c:v>22.55</c:v>
                </c:pt>
                <c:pt idx="2">
                  <c:v>33.11</c:v>
                </c:pt>
                <c:pt idx="3">
                  <c:v>27.07</c:v>
                </c:pt>
                <c:pt idx="4">
                  <c:v>41.879999999999995</c:v>
                </c:pt>
                <c:pt idx="5">
                  <c:v>42.47</c:v>
                </c:pt>
                <c:pt idx="6">
                  <c:v>26.62</c:v>
                </c:pt>
                <c:pt idx="7">
                  <c:v>37.03</c:v>
                </c:pt>
                <c:pt idx="8">
                  <c:v>34.74</c:v>
                </c:pt>
                <c:pt idx="9">
                  <c:v>27.959999999999987</c:v>
                </c:pt>
                <c:pt idx="10">
                  <c:v>26.979999999999986</c:v>
                </c:pt>
                <c:pt idx="11">
                  <c:v>44.61</c:v>
                </c:pt>
                <c:pt idx="12">
                  <c:v>37.17</c:v>
                </c:pt>
              </c:numCache>
            </c:numRef>
          </c:val>
        </c:ser>
        <c:ser>
          <c:idx val="1"/>
          <c:order val="1"/>
          <c:tx>
            <c:strRef>
              <c:f>'241-247'!$C$1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66"/>
            </a:solidFill>
            <a:ln>
              <a:solidFill>
                <a:sysClr val="windowText" lastClr="000000"/>
              </a:solidFill>
            </a:ln>
          </c:spPr>
          <c:cat>
            <c:strRef>
              <c:f>'241-247'!$A$2:$A$14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'241-247'!$C$2:$C$14</c:f>
              <c:numCache>
                <c:formatCode>General</c:formatCode>
                <c:ptCount val="13"/>
                <c:pt idx="0">
                  <c:v>64.099999999999994</c:v>
                </c:pt>
                <c:pt idx="1">
                  <c:v>46.5</c:v>
                </c:pt>
                <c:pt idx="2">
                  <c:v>51.1</c:v>
                </c:pt>
                <c:pt idx="3">
                  <c:v>56</c:v>
                </c:pt>
                <c:pt idx="4">
                  <c:v>67.3</c:v>
                </c:pt>
                <c:pt idx="5">
                  <c:v>53.2</c:v>
                </c:pt>
                <c:pt idx="6">
                  <c:v>46.5</c:v>
                </c:pt>
                <c:pt idx="7">
                  <c:v>52.3</c:v>
                </c:pt>
                <c:pt idx="8">
                  <c:v>66.8</c:v>
                </c:pt>
                <c:pt idx="9">
                  <c:v>50.1</c:v>
                </c:pt>
                <c:pt idx="10">
                  <c:v>49.4</c:v>
                </c:pt>
                <c:pt idx="11">
                  <c:v>57.5</c:v>
                </c:pt>
                <c:pt idx="12">
                  <c:v>63.3</c:v>
                </c:pt>
              </c:numCache>
            </c:numRef>
          </c:val>
        </c:ser>
        <c:ser>
          <c:idx val="2"/>
          <c:order val="2"/>
          <c:tx>
            <c:strRef>
              <c:f>'241-247'!$D$1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'241-247'!$A$2:$A$14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'241-247'!$D$2:$D$14</c:f>
              <c:numCache>
                <c:formatCode>General</c:formatCode>
                <c:ptCount val="13"/>
                <c:pt idx="0">
                  <c:v>64.599999999999994</c:v>
                </c:pt>
                <c:pt idx="1">
                  <c:v>42.3</c:v>
                </c:pt>
                <c:pt idx="2">
                  <c:v>47.6</c:v>
                </c:pt>
                <c:pt idx="3">
                  <c:v>54.6</c:v>
                </c:pt>
                <c:pt idx="4">
                  <c:v>71.2</c:v>
                </c:pt>
                <c:pt idx="5">
                  <c:v>54.9</c:v>
                </c:pt>
                <c:pt idx="6">
                  <c:v>49.3</c:v>
                </c:pt>
                <c:pt idx="7">
                  <c:v>50.6</c:v>
                </c:pt>
                <c:pt idx="8">
                  <c:v>71.099999999999994</c:v>
                </c:pt>
                <c:pt idx="9">
                  <c:v>57.4</c:v>
                </c:pt>
                <c:pt idx="10">
                  <c:v>76</c:v>
                </c:pt>
                <c:pt idx="11">
                  <c:v>57.6</c:v>
                </c:pt>
                <c:pt idx="12">
                  <c:v>62.5</c:v>
                </c:pt>
              </c:numCache>
            </c:numRef>
          </c:val>
        </c:ser>
        <c:gapWidth val="75"/>
        <c:overlap val="-25"/>
        <c:axId val="216714624"/>
        <c:axId val="231412864"/>
      </c:barChart>
      <c:catAx>
        <c:axId val="216714624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412864"/>
        <c:crosses val="autoZero"/>
        <c:auto val="1"/>
        <c:lblAlgn val="ctr"/>
        <c:lblOffset val="100"/>
      </c:catAx>
      <c:valAx>
        <c:axId val="2314128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16714624"/>
        <c:crosses val="autoZero"/>
        <c:crossBetween val="between"/>
        <c:majorUnit val="10"/>
      </c:valAx>
    </c:plotArea>
    <c:legend>
      <c:legendPos val="b"/>
    </c:legend>
    <c:plotVisOnly val="1"/>
  </c:chart>
  <c:externalData r:id="rId2"/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 b="1" i="0" baseline="0">
                <a:latin typeface="Times New Roman" pitchFamily="18" charset="0"/>
                <a:cs typeface="Times New Roman" pitchFamily="18" charset="0"/>
              </a:rPr>
              <a:t>Динамика усредненного балла в школах г.Балаково</a:t>
            </a:r>
            <a:endParaRPr lang="ru-RU" sz="1100">
              <a:latin typeface="Times New Roman" pitchFamily="18" charset="0"/>
              <a:cs typeface="Times New Roman" pitchFamily="18" charset="0"/>
            </a:endParaRPr>
          </a:p>
          <a:p>
            <a:pPr>
              <a:defRPr/>
            </a:pPr>
            <a:r>
              <a:rPr lang="ru-RU" sz="1100" b="1" i="0" baseline="0">
                <a:latin typeface="Times New Roman" pitchFamily="18" charset="0"/>
                <a:cs typeface="Times New Roman" pitchFamily="18" charset="0"/>
              </a:rPr>
              <a:t>за период 2010 - 2012 гг  </a:t>
            </a:r>
          </a:p>
        </c:rich>
      </c:tx>
      <c:layout>
        <c:manualLayout>
          <c:xMode val="edge"/>
          <c:yMode val="edge"/>
          <c:x val="0.24318873209110212"/>
          <c:y val="2.3386040927413042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Балаково!$B$1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Балаково!$A$2:$A$14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Балаково!$B$2:$B$14</c:f>
              <c:numCache>
                <c:formatCode>General</c:formatCode>
                <c:ptCount val="13"/>
                <c:pt idx="0">
                  <c:v>59.879999999999995</c:v>
                </c:pt>
                <c:pt idx="1">
                  <c:v>41.53</c:v>
                </c:pt>
                <c:pt idx="2">
                  <c:v>49.86</c:v>
                </c:pt>
                <c:pt idx="3">
                  <c:v>53.18</c:v>
                </c:pt>
                <c:pt idx="4">
                  <c:v>66.940000000000026</c:v>
                </c:pt>
                <c:pt idx="5">
                  <c:v>53.1</c:v>
                </c:pt>
                <c:pt idx="6">
                  <c:v>45.690000000000012</c:v>
                </c:pt>
                <c:pt idx="7">
                  <c:v>55</c:v>
                </c:pt>
                <c:pt idx="8">
                  <c:v>51.2</c:v>
                </c:pt>
                <c:pt idx="9">
                  <c:v>19.170000000000005</c:v>
                </c:pt>
                <c:pt idx="10">
                  <c:v>47.33</c:v>
                </c:pt>
                <c:pt idx="11">
                  <c:v>54.64</c:v>
                </c:pt>
                <c:pt idx="12">
                  <c:v>58.94</c:v>
                </c:pt>
              </c:numCache>
            </c:numRef>
          </c:val>
        </c:ser>
        <c:ser>
          <c:idx val="1"/>
          <c:order val="1"/>
          <c:tx>
            <c:strRef>
              <c:f>Балаково!$C$1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chemeClr val="tx1"/>
              </a:solidFill>
            </a:ln>
          </c:spPr>
          <c:cat>
            <c:strRef>
              <c:f>Балаково!$A$2:$A$14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Балаково!$C$2:$C$14</c:f>
              <c:numCache>
                <c:formatCode>General</c:formatCode>
                <c:ptCount val="13"/>
                <c:pt idx="0">
                  <c:v>61.660000000000011</c:v>
                </c:pt>
                <c:pt idx="1">
                  <c:v>42.54</c:v>
                </c:pt>
                <c:pt idx="2">
                  <c:v>52.27</c:v>
                </c:pt>
                <c:pt idx="3">
                  <c:v>56.59</c:v>
                </c:pt>
                <c:pt idx="4">
                  <c:v>65.83</c:v>
                </c:pt>
                <c:pt idx="5">
                  <c:v>50.47</c:v>
                </c:pt>
                <c:pt idx="6">
                  <c:v>45.54</c:v>
                </c:pt>
                <c:pt idx="7">
                  <c:v>57.5</c:v>
                </c:pt>
                <c:pt idx="8">
                  <c:v>57.690000000000012</c:v>
                </c:pt>
                <c:pt idx="9">
                  <c:v>36</c:v>
                </c:pt>
                <c:pt idx="11">
                  <c:v>56.879999999999995</c:v>
                </c:pt>
                <c:pt idx="12">
                  <c:v>66.56</c:v>
                </c:pt>
              </c:numCache>
            </c:numRef>
          </c:val>
        </c:ser>
        <c:ser>
          <c:idx val="2"/>
          <c:order val="2"/>
          <c:tx>
            <c:strRef>
              <c:f>Балаково!$D$1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chemeClr val="tx1"/>
              </a:solidFill>
            </a:ln>
          </c:spPr>
          <c:cat>
            <c:strRef>
              <c:f>Балаково!$A$2:$A$14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Балаково!$D$2:$D$14</c:f>
              <c:numCache>
                <c:formatCode>General</c:formatCode>
                <c:ptCount val="13"/>
                <c:pt idx="0">
                  <c:v>64.2</c:v>
                </c:pt>
                <c:pt idx="1">
                  <c:v>42.4</c:v>
                </c:pt>
                <c:pt idx="2">
                  <c:v>46.2</c:v>
                </c:pt>
                <c:pt idx="3">
                  <c:v>59.2</c:v>
                </c:pt>
                <c:pt idx="4">
                  <c:v>68.599999999999994</c:v>
                </c:pt>
                <c:pt idx="5">
                  <c:v>53.5</c:v>
                </c:pt>
                <c:pt idx="6">
                  <c:v>48.4</c:v>
                </c:pt>
                <c:pt idx="7">
                  <c:v>53.4</c:v>
                </c:pt>
                <c:pt idx="8">
                  <c:v>56.5</c:v>
                </c:pt>
                <c:pt idx="10">
                  <c:v>55.5</c:v>
                </c:pt>
                <c:pt idx="11">
                  <c:v>57.1</c:v>
                </c:pt>
                <c:pt idx="12">
                  <c:v>57.6</c:v>
                </c:pt>
              </c:numCache>
            </c:numRef>
          </c:val>
        </c:ser>
        <c:gapWidth val="75"/>
        <c:overlap val="-25"/>
        <c:axId val="231323904"/>
        <c:axId val="231432192"/>
      </c:barChart>
      <c:catAx>
        <c:axId val="231323904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432192"/>
        <c:crosses val="autoZero"/>
        <c:auto val="1"/>
        <c:lblAlgn val="ctr"/>
        <c:lblOffset val="100"/>
      </c:catAx>
      <c:valAx>
        <c:axId val="23143219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323904"/>
        <c:crosses val="autoZero"/>
        <c:crossBetween val="between"/>
        <c:majorUnit val="20"/>
      </c:valAx>
    </c:plotArea>
    <c:legend>
      <c:legendPos val="b"/>
    </c:legend>
    <c:plotVisOnly val="1"/>
  </c:chart>
  <c:externalData r:id="rId1"/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050">
                <a:latin typeface="Times New Roman" pitchFamily="18" charset="0"/>
                <a:cs typeface="Times New Roman" pitchFamily="18" charset="0"/>
              </a:rPr>
              <a:t>Динамика усредненного балла в школах г. Балашова </a:t>
            </a:r>
          </a:p>
          <a:p>
            <a:pPr>
              <a:defRPr/>
            </a:pPr>
            <a:r>
              <a:rPr lang="ru-RU" sz="1050">
                <a:latin typeface="Times New Roman" pitchFamily="18" charset="0"/>
                <a:cs typeface="Times New Roman" pitchFamily="18" charset="0"/>
              </a:rPr>
              <a:t>за период 2010</a:t>
            </a:r>
            <a:r>
              <a:rPr lang="ru-RU" sz="1050" baseline="0">
                <a:latin typeface="Times New Roman" pitchFamily="18" charset="0"/>
                <a:cs typeface="Times New Roman" pitchFamily="18" charset="0"/>
              </a:rPr>
              <a:t> - 2012 гг  </a:t>
            </a:r>
            <a:endParaRPr lang="ru-RU" sz="105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Балашов!$B$1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Балашов!$A$2:$A$14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Балашов!$B$2:$B$14</c:f>
              <c:numCache>
                <c:formatCode>General</c:formatCode>
                <c:ptCount val="13"/>
                <c:pt idx="0">
                  <c:v>59.82</c:v>
                </c:pt>
                <c:pt idx="1">
                  <c:v>40.14</c:v>
                </c:pt>
                <c:pt idx="2">
                  <c:v>47.03</c:v>
                </c:pt>
                <c:pt idx="3">
                  <c:v>59.49</c:v>
                </c:pt>
                <c:pt idx="4">
                  <c:v>60.120000000000012</c:v>
                </c:pt>
                <c:pt idx="5">
                  <c:v>54.11</c:v>
                </c:pt>
                <c:pt idx="6">
                  <c:v>44.720000000000013</c:v>
                </c:pt>
                <c:pt idx="7">
                  <c:v>44</c:v>
                </c:pt>
                <c:pt idx="8">
                  <c:v>36.58</c:v>
                </c:pt>
                <c:pt idx="9">
                  <c:v>22</c:v>
                </c:pt>
                <c:pt idx="11">
                  <c:v>53.349999999999994</c:v>
                </c:pt>
                <c:pt idx="12">
                  <c:v>63.93</c:v>
                </c:pt>
              </c:numCache>
            </c:numRef>
          </c:val>
        </c:ser>
        <c:ser>
          <c:idx val="1"/>
          <c:order val="1"/>
          <c:tx>
            <c:strRef>
              <c:f>Балашов!$C$1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ysClr val="windowText" lastClr="000000"/>
              </a:solidFill>
            </a:ln>
          </c:spPr>
          <c:cat>
            <c:strRef>
              <c:f>Балашов!$A$2:$A$14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Балашов!$C$2:$C$14</c:f>
              <c:numCache>
                <c:formatCode>General</c:formatCode>
                <c:ptCount val="13"/>
                <c:pt idx="0">
                  <c:v>61.54</c:v>
                </c:pt>
                <c:pt idx="1">
                  <c:v>42.809999999999995</c:v>
                </c:pt>
                <c:pt idx="2">
                  <c:v>50.760000000000012</c:v>
                </c:pt>
                <c:pt idx="3">
                  <c:v>57.93</c:v>
                </c:pt>
                <c:pt idx="4">
                  <c:v>58.97</c:v>
                </c:pt>
                <c:pt idx="5">
                  <c:v>52.5</c:v>
                </c:pt>
                <c:pt idx="6">
                  <c:v>46.3</c:v>
                </c:pt>
                <c:pt idx="7">
                  <c:v>62.8</c:v>
                </c:pt>
                <c:pt idx="8">
                  <c:v>46.15</c:v>
                </c:pt>
                <c:pt idx="9">
                  <c:v>38.57</c:v>
                </c:pt>
                <c:pt idx="11">
                  <c:v>54.690000000000012</c:v>
                </c:pt>
                <c:pt idx="12">
                  <c:v>62</c:v>
                </c:pt>
              </c:numCache>
            </c:numRef>
          </c:val>
        </c:ser>
        <c:ser>
          <c:idx val="2"/>
          <c:order val="2"/>
          <c:tx>
            <c:strRef>
              <c:f>Балашов!$D$1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Балашов!$A$2:$A$14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Балашов!$D$2:$D$14</c:f>
              <c:numCache>
                <c:formatCode>General</c:formatCode>
                <c:ptCount val="13"/>
                <c:pt idx="0">
                  <c:v>61.9</c:v>
                </c:pt>
                <c:pt idx="1">
                  <c:v>40.200000000000003</c:v>
                </c:pt>
                <c:pt idx="2">
                  <c:v>46.9</c:v>
                </c:pt>
                <c:pt idx="3">
                  <c:v>54.9</c:v>
                </c:pt>
                <c:pt idx="4">
                  <c:v>64.3</c:v>
                </c:pt>
                <c:pt idx="5">
                  <c:v>52.3</c:v>
                </c:pt>
                <c:pt idx="6">
                  <c:v>48.9</c:v>
                </c:pt>
                <c:pt idx="7">
                  <c:v>48.5</c:v>
                </c:pt>
                <c:pt idx="8">
                  <c:v>52.3</c:v>
                </c:pt>
                <c:pt idx="9">
                  <c:v>39.4</c:v>
                </c:pt>
                <c:pt idx="11">
                  <c:v>54.9</c:v>
                </c:pt>
                <c:pt idx="12">
                  <c:v>69.7</c:v>
                </c:pt>
              </c:numCache>
            </c:numRef>
          </c:val>
        </c:ser>
        <c:gapWidth val="75"/>
        <c:overlap val="-25"/>
        <c:axId val="231453824"/>
        <c:axId val="231455360"/>
      </c:barChart>
      <c:catAx>
        <c:axId val="231453824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455360"/>
        <c:crosses val="autoZero"/>
        <c:auto val="1"/>
        <c:lblAlgn val="ctr"/>
        <c:lblOffset val="100"/>
      </c:catAx>
      <c:valAx>
        <c:axId val="231455360"/>
        <c:scaling>
          <c:orientation val="minMax"/>
          <c:max val="80"/>
          <c:min val="0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453824"/>
        <c:crosses val="autoZero"/>
        <c:crossBetween val="between"/>
        <c:majorUnit val="20"/>
      </c:valAx>
      <c:spPr>
        <a:noFill/>
        <a:ln w="25400">
          <a:noFill/>
        </a:ln>
      </c:spPr>
    </c:plotArea>
    <c:legend>
      <c:legendPos val="b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FF6600"/>
            </a:solidFill>
          </c:spPr>
          <c:cat>
            <c:numRef>
              <c:f>Математика!$A$2:$A$50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Математика!$C$2:$C$50</c:f>
              <c:numCache>
                <c:formatCode>General</c:formatCode>
                <c:ptCount val="49"/>
                <c:pt idx="0">
                  <c:v>48.945945945946008</c:v>
                </c:pt>
                <c:pt idx="1">
                  <c:v>45.117647058823103</c:v>
                </c:pt>
                <c:pt idx="2">
                  <c:v>40.966101694915253</c:v>
                </c:pt>
                <c:pt idx="3">
                  <c:v>49.395721925133692</c:v>
                </c:pt>
                <c:pt idx="4">
                  <c:v>43.614821591948257</c:v>
                </c:pt>
                <c:pt idx="5">
                  <c:v>42.049242424242003</c:v>
                </c:pt>
                <c:pt idx="6">
                  <c:v>49.8</c:v>
                </c:pt>
                <c:pt idx="7">
                  <c:v>41.272727272727273</c:v>
                </c:pt>
                <c:pt idx="8">
                  <c:v>38.862745098039213</c:v>
                </c:pt>
                <c:pt idx="9">
                  <c:v>46.941935483870971</c:v>
                </c:pt>
                <c:pt idx="10">
                  <c:v>50.823529411764348</c:v>
                </c:pt>
                <c:pt idx="11">
                  <c:v>42.764331210191365</c:v>
                </c:pt>
                <c:pt idx="12">
                  <c:v>42.281138790035612</c:v>
                </c:pt>
                <c:pt idx="13">
                  <c:v>51.739130434782609</c:v>
                </c:pt>
                <c:pt idx="14">
                  <c:v>40.665048543689323</c:v>
                </c:pt>
                <c:pt idx="15">
                  <c:v>38.354066985645382</c:v>
                </c:pt>
                <c:pt idx="16">
                  <c:v>42.464705882352938</c:v>
                </c:pt>
                <c:pt idx="17">
                  <c:v>43.885416666666224</c:v>
                </c:pt>
                <c:pt idx="18">
                  <c:v>37.40625</c:v>
                </c:pt>
                <c:pt idx="19">
                  <c:v>40.534883720930225</c:v>
                </c:pt>
                <c:pt idx="20">
                  <c:v>41.202247191011224</c:v>
                </c:pt>
                <c:pt idx="21">
                  <c:v>42.375</c:v>
                </c:pt>
                <c:pt idx="22">
                  <c:v>41.657407407406879</c:v>
                </c:pt>
                <c:pt idx="23">
                  <c:v>50.089108910891113</c:v>
                </c:pt>
                <c:pt idx="24">
                  <c:v>44.875</c:v>
                </c:pt>
                <c:pt idx="25">
                  <c:v>48.899082568807295</c:v>
                </c:pt>
                <c:pt idx="26">
                  <c:v>46.490272373540861</c:v>
                </c:pt>
                <c:pt idx="27">
                  <c:v>36.588235294117652</c:v>
                </c:pt>
                <c:pt idx="28">
                  <c:v>44.717647058823133</c:v>
                </c:pt>
                <c:pt idx="29">
                  <c:v>43.420454545454547</c:v>
                </c:pt>
                <c:pt idx="30">
                  <c:v>43.398230088495573</c:v>
                </c:pt>
                <c:pt idx="31">
                  <c:v>40.443786982248213</c:v>
                </c:pt>
                <c:pt idx="32">
                  <c:v>42.716129032258067</c:v>
                </c:pt>
                <c:pt idx="33">
                  <c:v>39.090163934426471</c:v>
                </c:pt>
                <c:pt idx="34">
                  <c:v>48.428571428571722</c:v>
                </c:pt>
                <c:pt idx="35">
                  <c:v>36.052238805970163</c:v>
                </c:pt>
                <c:pt idx="36">
                  <c:v>36.711864406779341</c:v>
                </c:pt>
                <c:pt idx="37">
                  <c:v>42.146310432570345</c:v>
                </c:pt>
                <c:pt idx="38">
                  <c:v>40.363636363635997</c:v>
                </c:pt>
                <c:pt idx="39">
                  <c:v>50.561643835616017</c:v>
                </c:pt>
                <c:pt idx="40">
                  <c:v>52.678571428571722</c:v>
                </c:pt>
                <c:pt idx="41">
                  <c:v>42.339100346021205</c:v>
                </c:pt>
                <c:pt idx="42">
                  <c:v>45.415730337079026</c:v>
                </c:pt>
                <c:pt idx="43">
                  <c:v>48.431451612903224</c:v>
                </c:pt>
                <c:pt idx="44">
                  <c:v>42.147222222222226</c:v>
                </c:pt>
                <c:pt idx="45">
                  <c:v>41.344262295081954</c:v>
                </c:pt>
                <c:pt idx="46">
                  <c:v>41.693478260869568</c:v>
                </c:pt>
                <c:pt idx="47">
                  <c:v>52.160000000000011</c:v>
                </c:pt>
                <c:pt idx="48">
                  <c:v>46.7</c:v>
                </c:pt>
              </c:numCache>
            </c:numRef>
          </c:val>
        </c:ser>
        <c:gapWidth val="300"/>
        <c:axId val="234747008"/>
        <c:axId val="234748928"/>
      </c:barChart>
      <c:catAx>
        <c:axId val="234747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4748928"/>
        <c:crosses val="autoZero"/>
        <c:auto val="1"/>
        <c:lblAlgn val="ctr"/>
        <c:lblOffset val="100"/>
      </c:catAx>
      <c:valAx>
        <c:axId val="234748928"/>
        <c:scaling>
          <c:orientation val="minMax"/>
          <c:max val="55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4747008"/>
        <c:crosses val="autoZero"/>
        <c:crossBetween val="between"/>
        <c:majorUnit val="5"/>
      </c:valAx>
    </c:plotArea>
    <c:plotVisOnly val="1"/>
  </c:chart>
  <c:externalData r:id="rId1"/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Динамика усредненного балла в школах г. Вольска </a:t>
            </a:r>
          </a:p>
          <a:p>
            <a:pPr>
              <a:defRPr/>
            </a:pPr>
            <a:r>
              <a:rPr lang="ru-RU" sz="1200">
                <a:latin typeface="Times New Roman" pitchFamily="18" charset="0"/>
                <a:cs typeface="Times New Roman" pitchFamily="18" charset="0"/>
              </a:rPr>
              <a:t>за период 2010-2012</a:t>
            </a:r>
            <a:r>
              <a:rPr lang="ru-RU" sz="1200" baseline="0">
                <a:latin typeface="Times New Roman" pitchFamily="18" charset="0"/>
                <a:cs typeface="Times New Roman" pitchFamily="18" charset="0"/>
              </a:rPr>
              <a:t> гг</a:t>
            </a:r>
            <a:endParaRPr lang="ru-RU" sz="120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вольск!$B$1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вольск!$A$2:$A$14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вольск!$B$2:$B$14</c:f>
              <c:numCache>
                <c:formatCode>General</c:formatCode>
                <c:ptCount val="13"/>
                <c:pt idx="0">
                  <c:v>55.339999999999996</c:v>
                </c:pt>
                <c:pt idx="1">
                  <c:v>41.09</c:v>
                </c:pt>
                <c:pt idx="2">
                  <c:v>47.57</c:v>
                </c:pt>
                <c:pt idx="3">
                  <c:v>50.449999999999996</c:v>
                </c:pt>
                <c:pt idx="4">
                  <c:v>59.63</c:v>
                </c:pt>
                <c:pt idx="5">
                  <c:v>50.52</c:v>
                </c:pt>
                <c:pt idx="6">
                  <c:v>46.3</c:v>
                </c:pt>
                <c:pt idx="7">
                  <c:v>70</c:v>
                </c:pt>
                <c:pt idx="8">
                  <c:v>28.330000000000005</c:v>
                </c:pt>
                <c:pt idx="9">
                  <c:v>16</c:v>
                </c:pt>
                <c:pt idx="11">
                  <c:v>53.809999999999995</c:v>
                </c:pt>
                <c:pt idx="12">
                  <c:v>50.379999999999995</c:v>
                </c:pt>
              </c:numCache>
            </c:numRef>
          </c:val>
        </c:ser>
        <c:ser>
          <c:idx val="1"/>
          <c:order val="1"/>
          <c:tx>
            <c:strRef>
              <c:f>вольск!$C$1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ysClr val="windowText" lastClr="000000"/>
              </a:solidFill>
            </a:ln>
          </c:spPr>
          <c:cat>
            <c:strRef>
              <c:f>вольск!$A$2:$A$14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вольск!$C$2:$C$14</c:f>
              <c:numCache>
                <c:formatCode>General</c:formatCode>
                <c:ptCount val="13"/>
                <c:pt idx="0">
                  <c:v>55.660000000000011</c:v>
                </c:pt>
                <c:pt idx="1">
                  <c:v>42.32</c:v>
                </c:pt>
                <c:pt idx="2">
                  <c:v>49.07</c:v>
                </c:pt>
                <c:pt idx="3">
                  <c:v>52.78</c:v>
                </c:pt>
                <c:pt idx="4">
                  <c:v>50.4</c:v>
                </c:pt>
                <c:pt idx="5">
                  <c:v>51.13</c:v>
                </c:pt>
                <c:pt idx="6">
                  <c:v>47.839999999999996</c:v>
                </c:pt>
                <c:pt idx="7">
                  <c:v>74.33</c:v>
                </c:pt>
                <c:pt idx="8">
                  <c:v>42.230000000000011</c:v>
                </c:pt>
                <c:pt idx="9">
                  <c:v>35.5</c:v>
                </c:pt>
                <c:pt idx="10">
                  <c:v>37</c:v>
                </c:pt>
                <c:pt idx="11">
                  <c:v>56.379999999999995</c:v>
                </c:pt>
                <c:pt idx="12">
                  <c:v>55.5</c:v>
                </c:pt>
              </c:numCache>
            </c:numRef>
          </c:val>
        </c:ser>
        <c:ser>
          <c:idx val="2"/>
          <c:order val="2"/>
          <c:tx>
            <c:strRef>
              <c:f>вольск!$D$1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вольск!$A$2:$A$14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вольск!$D$2:$D$14</c:f>
              <c:numCache>
                <c:formatCode>General</c:formatCode>
                <c:ptCount val="13"/>
                <c:pt idx="0">
                  <c:v>56</c:v>
                </c:pt>
                <c:pt idx="1">
                  <c:v>40.1</c:v>
                </c:pt>
                <c:pt idx="2">
                  <c:v>44.3</c:v>
                </c:pt>
                <c:pt idx="3">
                  <c:v>52.2</c:v>
                </c:pt>
                <c:pt idx="4">
                  <c:v>53.4</c:v>
                </c:pt>
                <c:pt idx="5">
                  <c:v>48.8</c:v>
                </c:pt>
                <c:pt idx="6">
                  <c:v>42.6</c:v>
                </c:pt>
                <c:pt idx="7">
                  <c:v>51.6</c:v>
                </c:pt>
                <c:pt idx="8">
                  <c:v>39.5</c:v>
                </c:pt>
                <c:pt idx="9">
                  <c:v>13</c:v>
                </c:pt>
                <c:pt idx="11">
                  <c:v>54.7</c:v>
                </c:pt>
                <c:pt idx="12">
                  <c:v>61</c:v>
                </c:pt>
              </c:numCache>
            </c:numRef>
          </c:val>
        </c:ser>
        <c:gapWidth val="75"/>
        <c:overlap val="-25"/>
        <c:axId val="231567360"/>
        <c:axId val="231568896"/>
      </c:barChart>
      <c:catAx>
        <c:axId val="231567360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568896"/>
        <c:crosses val="autoZero"/>
        <c:auto val="1"/>
        <c:lblAlgn val="ctr"/>
        <c:lblOffset val="100"/>
      </c:catAx>
      <c:valAx>
        <c:axId val="2315688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567360"/>
        <c:crosses val="autoZero"/>
        <c:crossBetween val="between"/>
        <c:majorUnit val="20"/>
      </c:valAx>
    </c:plotArea>
    <c:legend>
      <c:legendPos val="b"/>
    </c:legend>
    <c:plotVisOnly val="1"/>
  </c:chart>
  <c:externalData r:id="rId1"/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Динамика усредненного балла в школах г. Энгельса </a:t>
            </a:r>
          </a:p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за период 2010 - 2012 гг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энгельс!$B$1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FFFF66"/>
            </a:solidFill>
            <a:ln>
              <a:solidFill>
                <a:sysClr val="windowText" lastClr="000000"/>
              </a:solidFill>
            </a:ln>
          </c:spPr>
          <c:cat>
            <c:strRef>
              <c:f>энгельс!$A$2:$A$14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энгельс!$B$2:$B$14</c:f>
              <c:numCache>
                <c:formatCode>General</c:formatCode>
                <c:ptCount val="13"/>
                <c:pt idx="0">
                  <c:v>59.44</c:v>
                </c:pt>
                <c:pt idx="1">
                  <c:v>42.68</c:v>
                </c:pt>
                <c:pt idx="2">
                  <c:v>47</c:v>
                </c:pt>
                <c:pt idx="3">
                  <c:v>49.849999999999994</c:v>
                </c:pt>
                <c:pt idx="4">
                  <c:v>65.56</c:v>
                </c:pt>
                <c:pt idx="5">
                  <c:v>52.71</c:v>
                </c:pt>
                <c:pt idx="6">
                  <c:v>48.6</c:v>
                </c:pt>
                <c:pt idx="7">
                  <c:v>50.52</c:v>
                </c:pt>
                <c:pt idx="8">
                  <c:v>57.46</c:v>
                </c:pt>
                <c:pt idx="9">
                  <c:v>58</c:v>
                </c:pt>
                <c:pt idx="11">
                  <c:v>55.91</c:v>
                </c:pt>
                <c:pt idx="12">
                  <c:v>64.09</c:v>
                </c:pt>
              </c:numCache>
            </c:numRef>
          </c:val>
        </c:ser>
        <c:ser>
          <c:idx val="1"/>
          <c:order val="1"/>
          <c:tx>
            <c:strRef>
              <c:f>энгельс!$C$1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энгельс!$A$2:$A$14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энгельс!$C$2:$C$14</c:f>
              <c:numCache>
                <c:formatCode>General</c:formatCode>
                <c:ptCount val="13"/>
                <c:pt idx="0">
                  <c:v>61.949999999999996</c:v>
                </c:pt>
                <c:pt idx="1">
                  <c:v>45.48</c:v>
                </c:pt>
                <c:pt idx="2">
                  <c:v>48.690000000000012</c:v>
                </c:pt>
                <c:pt idx="3">
                  <c:v>54.879999999999995</c:v>
                </c:pt>
                <c:pt idx="4">
                  <c:v>64.27</c:v>
                </c:pt>
                <c:pt idx="5">
                  <c:v>52.99</c:v>
                </c:pt>
                <c:pt idx="6">
                  <c:v>45.21</c:v>
                </c:pt>
                <c:pt idx="7">
                  <c:v>57.379999999999995</c:v>
                </c:pt>
                <c:pt idx="8">
                  <c:v>64.709999999999994</c:v>
                </c:pt>
                <c:pt idx="9">
                  <c:v>42.6</c:v>
                </c:pt>
                <c:pt idx="11">
                  <c:v>56.52</c:v>
                </c:pt>
                <c:pt idx="12">
                  <c:v>58.51</c:v>
                </c:pt>
              </c:numCache>
            </c:numRef>
          </c:val>
        </c:ser>
        <c:ser>
          <c:idx val="2"/>
          <c:order val="2"/>
          <c:tx>
            <c:strRef>
              <c:f>энгельс!$D$1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энгельс!$A$2:$A$14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энгельс!$D$2:$D$14</c:f>
              <c:numCache>
                <c:formatCode>General</c:formatCode>
                <c:ptCount val="13"/>
                <c:pt idx="0">
                  <c:v>60.3</c:v>
                </c:pt>
                <c:pt idx="1">
                  <c:v>41.7</c:v>
                </c:pt>
                <c:pt idx="2">
                  <c:v>41</c:v>
                </c:pt>
                <c:pt idx="3">
                  <c:v>50</c:v>
                </c:pt>
                <c:pt idx="4">
                  <c:v>59.7</c:v>
                </c:pt>
                <c:pt idx="5">
                  <c:v>49.5</c:v>
                </c:pt>
                <c:pt idx="6">
                  <c:v>46.8</c:v>
                </c:pt>
                <c:pt idx="7">
                  <c:v>56.1</c:v>
                </c:pt>
                <c:pt idx="8">
                  <c:v>57.5</c:v>
                </c:pt>
                <c:pt idx="9">
                  <c:v>74</c:v>
                </c:pt>
                <c:pt idx="11">
                  <c:v>54.3</c:v>
                </c:pt>
                <c:pt idx="12">
                  <c:v>59.8</c:v>
                </c:pt>
              </c:numCache>
            </c:numRef>
          </c:val>
        </c:ser>
        <c:gapWidth val="75"/>
        <c:overlap val="-25"/>
        <c:axId val="231590528"/>
        <c:axId val="231596416"/>
      </c:barChart>
      <c:catAx>
        <c:axId val="231590528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596416"/>
        <c:crosses val="autoZero"/>
        <c:auto val="1"/>
        <c:lblAlgn val="ctr"/>
        <c:lblOffset val="100"/>
      </c:catAx>
      <c:valAx>
        <c:axId val="23159641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590528"/>
        <c:crosses val="autoZero"/>
        <c:crossBetween val="between"/>
        <c:majorUnit val="20"/>
      </c:valAx>
    </c:plotArea>
    <c:legend>
      <c:legendPos val="b"/>
    </c:legend>
    <c:plotVisOnly val="1"/>
  </c:chart>
  <c:externalData r:id="rId1"/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Динамика усредненного балла в школах г. Алгайского района  </a:t>
            </a:r>
          </a:p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за период 2010 - 2012 гг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'201'!$B$1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'201'!$A$2:$A$14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'201'!$B$2:$B$14</c:f>
              <c:numCache>
                <c:formatCode>General</c:formatCode>
                <c:ptCount val="13"/>
                <c:pt idx="0">
                  <c:v>58.56</c:v>
                </c:pt>
                <c:pt idx="1">
                  <c:v>47.42</c:v>
                </c:pt>
                <c:pt idx="2">
                  <c:v>45.21</c:v>
                </c:pt>
                <c:pt idx="3">
                  <c:v>54.6</c:v>
                </c:pt>
                <c:pt idx="4">
                  <c:v>59.64</c:v>
                </c:pt>
                <c:pt idx="5">
                  <c:v>59.11</c:v>
                </c:pt>
                <c:pt idx="6">
                  <c:v>53.06</c:v>
                </c:pt>
                <c:pt idx="7">
                  <c:v>49</c:v>
                </c:pt>
                <c:pt idx="9">
                  <c:v>27.5</c:v>
                </c:pt>
                <c:pt idx="11">
                  <c:v>55.65</c:v>
                </c:pt>
                <c:pt idx="12">
                  <c:v>62.8</c:v>
                </c:pt>
              </c:numCache>
            </c:numRef>
          </c:val>
        </c:ser>
        <c:ser>
          <c:idx val="1"/>
          <c:order val="1"/>
          <c:tx>
            <c:strRef>
              <c:f>'201'!$C$1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66"/>
            </a:solidFill>
            <a:ln>
              <a:solidFill>
                <a:sysClr val="windowText" lastClr="000000"/>
              </a:solidFill>
            </a:ln>
          </c:spPr>
          <c:cat>
            <c:strRef>
              <c:f>'201'!$A$2:$A$14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'201'!$C$2:$C$14</c:f>
              <c:numCache>
                <c:formatCode>General</c:formatCode>
                <c:ptCount val="13"/>
                <c:pt idx="0">
                  <c:v>60.09</c:v>
                </c:pt>
                <c:pt idx="1">
                  <c:v>51.65</c:v>
                </c:pt>
                <c:pt idx="2">
                  <c:v>48.97</c:v>
                </c:pt>
                <c:pt idx="3">
                  <c:v>58.65</c:v>
                </c:pt>
                <c:pt idx="4">
                  <c:v>42.67</c:v>
                </c:pt>
                <c:pt idx="5">
                  <c:v>50.309999999999995</c:v>
                </c:pt>
                <c:pt idx="6">
                  <c:v>53.11</c:v>
                </c:pt>
                <c:pt idx="7">
                  <c:v>56.67</c:v>
                </c:pt>
                <c:pt idx="8">
                  <c:v>40</c:v>
                </c:pt>
                <c:pt idx="11">
                  <c:v>53.75</c:v>
                </c:pt>
                <c:pt idx="12">
                  <c:v>61.5</c:v>
                </c:pt>
              </c:numCache>
            </c:numRef>
          </c:val>
        </c:ser>
        <c:ser>
          <c:idx val="2"/>
          <c:order val="2"/>
          <c:tx>
            <c:strRef>
              <c:f>'201'!$D$1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'201'!$A$2:$A$14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'201'!$D$2:$D$14</c:f>
              <c:numCache>
                <c:formatCode>General</c:formatCode>
                <c:ptCount val="13"/>
                <c:pt idx="0">
                  <c:v>58</c:v>
                </c:pt>
                <c:pt idx="1">
                  <c:v>48.9</c:v>
                </c:pt>
                <c:pt idx="2">
                  <c:v>46.5</c:v>
                </c:pt>
                <c:pt idx="3">
                  <c:v>57.3</c:v>
                </c:pt>
                <c:pt idx="4">
                  <c:v>54.2</c:v>
                </c:pt>
                <c:pt idx="5">
                  <c:v>49.2</c:v>
                </c:pt>
                <c:pt idx="6">
                  <c:v>47.9</c:v>
                </c:pt>
                <c:pt idx="7">
                  <c:v>61.8</c:v>
                </c:pt>
                <c:pt idx="8">
                  <c:v>61</c:v>
                </c:pt>
                <c:pt idx="11">
                  <c:v>52.8</c:v>
                </c:pt>
                <c:pt idx="12">
                  <c:v>55.6</c:v>
                </c:pt>
              </c:numCache>
            </c:numRef>
          </c:val>
        </c:ser>
        <c:gapWidth val="75"/>
        <c:overlap val="-25"/>
        <c:axId val="231622144"/>
        <c:axId val="231623680"/>
      </c:barChart>
      <c:catAx>
        <c:axId val="231622144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623680"/>
        <c:crosses val="autoZero"/>
        <c:auto val="1"/>
        <c:lblAlgn val="ctr"/>
        <c:lblOffset val="100"/>
      </c:catAx>
      <c:valAx>
        <c:axId val="231623680"/>
        <c:scaling>
          <c:orientation val="minMax"/>
          <c:max val="70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622144"/>
        <c:crosses val="autoZero"/>
        <c:crossBetween val="between"/>
        <c:majorUnit val="10"/>
      </c:valAx>
    </c:plotArea>
    <c:legend>
      <c:legendPos val="b"/>
    </c:legend>
    <c:plotVisOnly val="1"/>
  </c:chart>
  <c:externalData r:id="rId1"/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Динамика усредненного балла в школах Базарно-Карабулакского</a:t>
            </a:r>
            <a:r>
              <a:rPr lang="ru-RU" sz="1100" baseline="0">
                <a:latin typeface="Times New Roman" pitchFamily="18" charset="0"/>
                <a:cs typeface="Times New Roman" pitchFamily="18" charset="0"/>
              </a:rPr>
              <a:t> района</a:t>
            </a:r>
            <a:r>
              <a:rPr lang="ru-RU" sz="1100">
                <a:latin typeface="Times New Roman" pitchFamily="18" charset="0"/>
                <a:cs typeface="Times New Roman" pitchFamily="18" charset="0"/>
              </a:rPr>
              <a:t>  за период 2010 - 2012 гг</a:t>
            </a:r>
          </a:p>
        </c:rich>
      </c:tx>
      <c:layout>
        <c:manualLayout>
          <c:xMode val="edge"/>
          <c:yMode val="edge"/>
          <c:x val="0.15980555555555556"/>
          <c:y val="2.777777777777804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'204'!$B$1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'204'!$A$2:$A$14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'204'!$B$2:$B$14</c:f>
              <c:numCache>
                <c:formatCode>General</c:formatCode>
                <c:ptCount val="13"/>
                <c:pt idx="0">
                  <c:v>60.02</c:v>
                </c:pt>
                <c:pt idx="1">
                  <c:v>48.06</c:v>
                </c:pt>
                <c:pt idx="2">
                  <c:v>53.03</c:v>
                </c:pt>
                <c:pt idx="3">
                  <c:v>64.7</c:v>
                </c:pt>
                <c:pt idx="4">
                  <c:v>57</c:v>
                </c:pt>
                <c:pt idx="5">
                  <c:v>59.849999999999994</c:v>
                </c:pt>
                <c:pt idx="6">
                  <c:v>60.47</c:v>
                </c:pt>
                <c:pt idx="7">
                  <c:v>49</c:v>
                </c:pt>
                <c:pt idx="9">
                  <c:v>20</c:v>
                </c:pt>
                <c:pt idx="11">
                  <c:v>60.11</c:v>
                </c:pt>
                <c:pt idx="12">
                  <c:v>70.5</c:v>
                </c:pt>
              </c:numCache>
            </c:numRef>
          </c:val>
        </c:ser>
        <c:ser>
          <c:idx val="1"/>
          <c:order val="1"/>
          <c:tx>
            <c:strRef>
              <c:f>'204'!$C$1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ysClr val="windowText" lastClr="000000"/>
              </a:solidFill>
            </a:ln>
          </c:spPr>
          <c:cat>
            <c:strRef>
              <c:f>'204'!$A$2:$A$14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'204'!$C$2:$C$14</c:f>
              <c:numCache>
                <c:formatCode>General</c:formatCode>
                <c:ptCount val="13"/>
                <c:pt idx="0">
                  <c:v>55.94</c:v>
                </c:pt>
                <c:pt idx="1">
                  <c:v>41.28</c:v>
                </c:pt>
                <c:pt idx="2">
                  <c:v>44.61</c:v>
                </c:pt>
                <c:pt idx="3">
                  <c:v>54.6</c:v>
                </c:pt>
                <c:pt idx="4">
                  <c:v>53</c:v>
                </c:pt>
                <c:pt idx="5">
                  <c:v>49.290000000000013</c:v>
                </c:pt>
                <c:pt idx="6">
                  <c:v>54.1</c:v>
                </c:pt>
                <c:pt idx="9">
                  <c:v>26</c:v>
                </c:pt>
                <c:pt idx="11">
                  <c:v>55.93</c:v>
                </c:pt>
                <c:pt idx="12">
                  <c:v>63.33</c:v>
                </c:pt>
              </c:numCache>
            </c:numRef>
          </c:val>
        </c:ser>
        <c:ser>
          <c:idx val="2"/>
          <c:order val="2"/>
          <c:tx>
            <c:strRef>
              <c:f>'204'!$D$1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'204'!$A$2:$A$14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'204'!$D$2:$D$14</c:f>
              <c:numCache>
                <c:formatCode>General</c:formatCode>
                <c:ptCount val="13"/>
                <c:pt idx="0">
                  <c:v>61.5</c:v>
                </c:pt>
                <c:pt idx="1">
                  <c:v>49.4</c:v>
                </c:pt>
                <c:pt idx="2">
                  <c:v>46</c:v>
                </c:pt>
                <c:pt idx="3">
                  <c:v>55.7</c:v>
                </c:pt>
                <c:pt idx="4">
                  <c:v>60.9</c:v>
                </c:pt>
                <c:pt idx="5">
                  <c:v>51.1</c:v>
                </c:pt>
                <c:pt idx="6">
                  <c:v>46.1</c:v>
                </c:pt>
                <c:pt idx="7">
                  <c:v>64.8</c:v>
                </c:pt>
                <c:pt idx="8">
                  <c:v>33</c:v>
                </c:pt>
                <c:pt idx="11">
                  <c:v>54.8</c:v>
                </c:pt>
                <c:pt idx="12">
                  <c:v>47</c:v>
                </c:pt>
              </c:numCache>
            </c:numRef>
          </c:val>
        </c:ser>
        <c:gapWidth val="75"/>
        <c:overlap val="-25"/>
        <c:axId val="231649664"/>
        <c:axId val="231651200"/>
      </c:barChart>
      <c:catAx>
        <c:axId val="231649664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651200"/>
        <c:crosses val="autoZero"/>
        <c:auto val="1"/>
        <c:lblAlgn val="ctr"/>
        <c:lblOffset val="100"/>
      </c:catAx>
      <c:valAx>
        <c:axId val="2316512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649664"/>
        <c:crosses val="autoZero"/>
        <c:crossBetween val="between"/>
        <c:majorUnit val="10"/>
      </c:valAx>
    </c:plotArea>
    <c:legend>
      <c:legendPos val="b"/>
    </c:legend>
    <c:plotVisOnly val="1"/>
  </c:chart>
  <c:externalData r:id="rId1"/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Динамика усредненного балла в школах Дергачёвского</a:t>
            </a:r>
            <a:r>
              <a:rPr lang="ru-RU" sz="1100" baseline="0">
                <a:latin typeface="Times New Roman" pitchFamily="18" charset="0"/>
                <a:cs typeface="Times New Roman" pitchFamily="18" charset="0"/>
              </a:rPr>
              <a:t> района</a:t>
            </a:r>
          </a:p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 за период 2010 - 2012 гг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'210'!$B$1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'210'!$A$2:$A$14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'210'!$B$2:$B$14</c:f>
              <c:numCache>
                <c:formatCode>General</c:formatCode>
                <c:ptCount val="13"/>
                <c:pt idx="0">
                  <c:v>55.809999999999995</c:v>
                </c:pt>
                <c:pt idx="1">
                  <c:v>47.52</c:v>
                </c:pt>
                <c:pt idx="2">
                  <c:v>46.87</c:v>
                </c:pt>
                <c:pt idx="3">
                  <c:v>58.8</c:v>
                </c:pt>
                <c:pt idx="4">
                  <c:v>54.67</c:v>
                </c:pt>
                <c:pt idx="5">
                  <c:v>57.59</c:v>
                </c:pt>
                <c:pt idx="6">
                  <c:v>53.49</c:v>
                </c:pt>
                <c:pt idx="7">
                  <c:v>58</c:v>
                </c:pt>
                <c:pt idx="11">
                  <c:v>56.160000000000011</c:v>
                </c:pt>
                <c:pt idx="12">
                  <c:v>56.42</c:v>
                </c:pt>
              </c:numCache>
            </c:numRef>
          </c:val>
        </c:ser>
        <c:ser>
          <c:idx val="1"/>
          <c:order val="1"/>
          <c:tx>
            <c:strRef>
              <c:f>'210'!$C$1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ysClr val="windowText" lastClr="000000"/>
              </a:solidFill>
            </a:ln>
          </c:spPr>
          <c:cat>
            <c:strRef>
              <c:f>'210'!$A$2:$A$14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'210'!$C$2:$C$14</c:f>
              <c:numCache>
                <c:formatCode>General</c:formatCode>
                <c:ptCount val="13"/>
                <c:pt idx="0">
                  <c:v>58.67</c:v>
                </c:pt>
                <c:pt idx="1">
                  <c:v>47.949999999999996</c:v>
                </c:pt>
                <c:pt idx="2">
                  <c:v>51</c:v>
                </c:pt>
                <c:pt idx="3">
                  <c:v>52.57</c:v>
                </c:pt>
                <c:pt idx="4">
                  <c:v>47.5</c:v>
                </c:pt>
                <c:pt idx="5">
                  <c:v>49.809999999999995</c:v>
                </c:pt>
                <c:pt idx="6">
                  <c:v>60.67</c:v>
                </c:pt>
                <c:pt idx="7">
                  <c:v>72</c:v>
                </c:pt>
                <c:pt idx="11">
                  <c:v>58.220000000000013</c:v>
                </c:pt>
                <c:pt idx="12">
                  <c:v>71.5</c:v>
                </c:pt>
              </c:numCache>
            </c:numRef>
          </c:val>
        </c:ser>
        <c:ser>
          <c:idx val="2"/>
          <c:order val="2"/>
          <c:tx>
            <c:strRef>
              <c:f>'210'!$D$1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'210'!$A$2:$A$14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'210'!$D$2:$D$14</c:f>
              <c:numCache>
                <c:formatCode>General</c:formatCode>
                <c:ptCount val="13"/>
                <c:pt idx="0">
                  <c:v>59.6</c:v>
                </c:pt>
                <c:pt idx="1">
                  <c:v>46.8</c:v>
                </c:pt>
                <c:pt idx="2">
                  <c:v>43.6</c:v>
                </c:pt>
                <c:pt idx="3">
                  <c:v>51.9</c:v>
                </c:pt>
                <c:pt idx="4">
                  <c:v>52.7</c:v>
                </c:pt>
                <c:pt idx="5">
                  <c:v>50.6</c:v>
                </c:pt>
                <c:pt idx="6">
                  <c:v>52.9</c:v>
                </c:pt>
                <c:pt idx="7">
                  <c:v>69.5</c:v>
                </c:pt>
                <c:pt idx="11">
                  <c:v>58.1</c:v>
                </c:pt>
                <c:pt idx="12">
                  <c:v>49.7</c:v>
                </c:pt>
              </c:numCache>
            </c:numRef>
          </c:val>
        </c:ser>
        <c:gapWidth val="75"/>
        <c:overlap val="-25"/>
        <c:axId val="231705984"/>
        <c:axId val="231707776"/>
      </c:barChart>
      <c:catAx>
        <c:axId val="231705984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707776"/>
        <c:crosses val="autoZero"/>
        <c:auto val="1"/>
        <c:lblAlgn val="ctr"/>
        <c:lblOffset val="100"/>
      </c:catAx>
      <c:valAx>
        <c:axId val="23170777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705984"/>
        <c:crosses val="autoZero"/>
        <c:crossBetween val="between"/>
        <c:majorUnit val="10"/>
      </c:valAx>
    </c:plotArea>
    <c:legend>
      <c:legendPos val="b"/>
    </c:legend>
    <c:plotVisOnly val="1"/>
  </c:chart>
  <c:externalData r:id="rId1"/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Динамика усредненного балла в школах  Перелюбского района </a:t>
            </a:r>
          </a:p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за период 2010 - 2012 гг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'224'!$B$1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'224'!$A$2:$A$14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'224'!$B$2:$B$14</c:f>
              <c:numCache>
                <c:formatCode>General</c:formatCode>
                <c:ptCount val="13"/>
                <c:pt idx="0">
                  <c:v>49.04</c:v>
                </c:pt>
                <c:pt idx="1">
                  <c:v>32.550000000000004</c:v>
                </c:pt>
                <c:pt idx="2">
                  <c:v>43.4</c:v>
                </c:pt>
                <c:pt idx="5">
                  <c:v>41.5</c:v>
                </c:pt>
                <c:pt idx="6">
                  <c:v>47.379999999999995</c:v>
                </c:pt>
                <c:pt idx="7">
                  <c:v>37</c:v>
                </c:pt>
                <c:pt idx="11">
                  <c:v>52.57</c:v>
                </c:pt>
              </c:numCache>
            </c:numRef>
          </c:val>
        </c:ser>
        <c:ser>
          <c:idx val="1"/>
          <c:order val="1"/>
          <c:tx>
            <c:strRef>
              <c:f>'224'!$C$1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66"/>
            </a:solidFill>
            <a:ln>
              <a:solidFill>
                <a:sysClr val="windowText" lastClr="000000"/>
              </a:solidFill>
            </a:ln>
          </c:spPr>
          <c:cat>
            <c:strRef>
              <c:f>'224'!$A$2:$A$14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'224'!$C$2:$C$14</c:f>
              <c:numCache>
                <c:formatCode>General</c:formatCode>
                <c:ptCount val="13"/>
                <c:pt idx="0">
                  <c:v>57.43</c:v>
                </c:pt>
                <c:pt idx="1">
                  <c:v>48.449999999999996</c:v>
                </c:pt>
                <c:pt idx="2">
                  <c:v>49</c:v>
                </c:pt>
                <c:pt idx="3">
                  <c:v>50.790000000000013</c:v>
                </c:pt>
                <c:pt idx="4">
                  <c:v>54.57</c:v>
                </c:pt>
                <c:pt idx="5">
                  <c:v>53.230000000000011</c:v>
                </c:pt>
                <c:pt idx="6">
                  <c:v>52.339999999999996</c:v>
                </c:pt>
                <c:pt idx="7">
                  <c:v>56.5</c:v>
                </c:pt>
                <c:pt idx="11">
                  <c:v>55.849999999999994</c:v>
                </c:pt>
                <c:pt idx="12">
                  <c:v>61</c:v>
                </c:pt>
              </c:numCache>
            </c:numRef>
          </c:val>
        </c:ser>
        <c:ser>
          <c:idx val="2"/>
          <c:order val="2"/>
          <c:tx>
            <c:strRef>
              <c:f>'224'!$D$1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'224'!$A$2:$A$14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'224'!$D$2:$D$14</c:f>
              <c:numCache>
                <c:formatCode>General</c:formatCode>
                <c:ptCount val="13"/>
                <c:pt idx="0">
                  <c:v>61.4</c:v>
                </c:pt>
                <c:pt idx="1">
                  <c:v>50.1</c:v>
                </c:pt>
                <c:pt idx="2">
                  <c:v>42.1</c:v>
                </c:pt>
                <c:pt idx="3">
                  <c:v>54.9</c:v>
                </c:pt>
                <c:pt idx="4">
                  <c:v>45.5</c:v>
                </c:pt>
                <c:pt idx="5">
                  <c:v>52.5</c:v>
                </c:pt>
                <c:pt idx="6">
                  <c:v>52.3</c:v>
                </c:pt>
                <c:pt idx="7">
                  <c:v>62.6</c:v>
                </c:pt>
                <c:pt idx="8">
                  <c:v>34</c:v>
                </c:pt>
                <c:pt idx="11">
                  <c:v>57.6</c:v>
                </c:pt>
                <c:pt idx="12">
                  <c:v>40</c:v>
                </c:pt>
              </c:numCache>
            </c:numRef>
          </c:val>
        </c:ser>
        <c:gapWidth val="75"/>
        <c:overlap val="-25"/>
        <c:axId val="231733504"/>
        <c:axId val="231751680"/>
      </c:barChart>
      <c:catAx>
        <c:axId val="231733504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751680"/>
        <c:crosses val="autoZero"/>
        <c:auto val="1"/>
        <c:lblAlgn val="ctr"/>
        <c:lblOffset val="100"/>
      </c:catAx>
      <c:valAx>
        <c:axId val="2317516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733504"/>
        <c:crosses val="autoZero"/>
        <c:crossBetween val="between"/>
        <c:majorUnit val="10"/>
      </c:valAx>
    </c:plotArea>
    <c:legend>
      <c:legendPos val="b"/>
    </c:legend>
    <c:plotVisOnly val="1"/>
  </c:chart>
  <c:externalData r:id="rId1"/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Динамика усредненного балла в школах Пугачевского</a:t>
            </a:r>
            <a:r>
              <a:rPr lang="ru-RU" sz="110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ru-RU" sz="1100">
                <a:latin typeface="Times New Roman" pitchFamily="18" charset="0"/>
                <a:cs typeface="Times New Roman" pitchFamily="18" charset="0"/>
              </a:rPr>
              <a:t> района </a:t>
            </a:r>
          </a:p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за период 2010 - 2012 гг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'227'!$B$1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'227'!$A$2:$A$14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'227'!$B$2:$B$14</c:f>
              <c:numCache>
                <c:formatCode>General</c:formatCode>
                <c:ptCount val="13"/>
                <c:pt idx="0">
                  <c:v>57.57</c:v>
                </c:pt>
                <c:pt idx="1">
                  <c:v>41.13</c:v>
                </c:pt>
                <c:pt idx="2">
                  <c:v>52.160000000000011</c:v>
                </c:pt>
                <c:pt idx="3">
                  <c:v>57.2</c:v>
                </c:pt>
                <c:pt idx="4">
                  <c:v>62.17</c:v>
                </c:pt>
                <c:pt idx="5">
                  <c:v>56.2</c:v>
                </c:pt>
                <c:pt idx="6">
                  <c:v>52.660000000000011</c:v>
                </c:pt>
                <c:pt idx="8">
                  <c:v>44.290000000000013</c:v>
                </c:pt>
                <c:pt idx="9">
                  <c:v>39</c:v>
                </c:pt>
                <c:pt idx="11">
                  <c:v>58.74</c:v>
                </c:pt>
                <c:pt idx="12">
                  <c:v>65.5</c:v>
                </c:pt>
              </c:numCache>
            </c:numRef>
          </c:val>
        </c:ser>
        <c:ser>
          <c:idx val="1"/>
          <c:order val="1"/>
          <c:tx>
            <c:strRef>
              <c:f>'227'!$C$1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ysClr val="windowText" lastClr="000000"/>
              </a:solidFill>
            </a:ln>
          </c:spPr>
          <c:cat>
            <c:strRef>
              <c:f>'227'!$A$2:$A$14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'227'!$C$2:$C$14</c:f>
              <c:numCache>
                <c:formatCode>General</c:formatCode>
                <c:ptCount val="13"/>
                <c:pt idx="0">
                  <c:v>55.64</c:v>
                </c:pt>
                <c:pt idx="1">
                  <c:v>41.71</c:v>
                </c:pt>
                <c:pt idx="2">
                  <c:v>49.13</c:v>
                </c:pt>
                <c:pt idx="3">
                  <c:v>58.97</c:v>
                </c:pt>
                <c:pt idx="4">
                  <c:v>54</c:v>
                </c:pt>
                <c:pt idx="5">
                  <c:v>51.93</c:v>
                </c:pt>
                <c:pt idx="6">
                  <c:v>54.760000000000012</c:v>
                </c:pt>
                <c:pt idx="7">
                  <c:v>42.33</c:v>
                </c:pt>
                <c:pt idx="8">
                  <c:v>47</c:v>
                </c:pt>
                <c:pt idx="9">
                  <c:v>35</c:v>
                </c:pt>
                <c:pt idx="11">
                  <c:v>56.87</c:v>
                </c:pt>
                <c:pt idx="12">
                  <c:v>51</c:v>
                </c:pt>
              </c:numCache>
            </c:numRef>
          </c:val>
        </c:ser>
        <c:ser>
          <c:idx val="2"/>
          <c:order val="2"/>
          <c:tx>
            <c:strRef>
              <c:f>'227'!$D$1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'227'!$A$2:$A$14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'227'!$D$2:$D$14</c:f>
              <c:numCache>
                <c:formatCode>General</c:formatCode>
                <c:ptCount val="13"/>
                <c:pt idx="0">
                  <c:v>59.8</c:v>
                </c:pt>
                <c:pt idx="1">
                  <c:v>45.5</c:v>
                </c:pt>
                <c:pt idx="2">
                  <c:v>47.5</c:v>
                </c:pt>
                <c:pt idx="3">
                  <c:v>61.8</c:v>
                </c:pt>
                <c:pt idx="4">
                  <c:v>70.3</c:v>
                </c:pt>
                <c:pt idx="5">
                  <c:v>51.8</c:v>
                </c:pt>
                <c:pt idx="6">
                  <c:v>49.9</c:v>
                </c:pt>
                <c:pt idx="7">
                  <c:v>59.3</c:v>
                </c:pt>
                <c:pt idx="8">
                  <c:v>47.4</c:v>
                </c:pt>
                <c:pt idx="11">
                  <c:v>58.1</c:v>
                </c:pt>
                <c:pt idx="12">
                  <c:v>61.5</c:v>
                </c:pt>
              </c:numCache>
            </c:numRef>
          </c:val>
        </c:ser>
        <c:gapWidth val="75"/>
        <c:overlap val="-25"/>
        <c:axId val="231777408"/>
        <c:axId val="231778944"/>
      </c:barChart>
      <c:catAx>
        <c:axId val="231777408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778944"/>
        <c:crosses val="autoZero"/>
        <c:auto val="1"/>
        <c:lblAlgn val="ctr"/>
        <c:lblOffset val="100"/>
      </c:catAx>
      <c:valAx>
        <c:axId val="23177894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777408"/>
        <c:crosses val="autoZero"/>
        <c:crossBetween val="between"/>
        <c:majorUnit val="10"/>
      </c:valAx>
    </c:plotArea>
    <c:legend>
      <c:legendPos val="b"/>
    </c:legend>
    <c:plotVisOnly val="1"/>
  </c:chart>
  <c:externalData r:id="rId1"/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Динамика усредненного балла в школах Саратовского</a:t>
            </a:r>
            <a:r>
              <a:rPr lang="ru-RU" sz="1100" baseline="0">
                <a:latin typeface="Times New Roman" pitchFamily="18" charset="0"/>
                <a:cs typeface="Times New Roman" pitchFamily="18" charset="0"/>
              </a:rPr>
              <a:t> района</a:t>
            </a:r>
          </a:p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 за период 2010 - 2012 гг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'232'!$B$1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'232'!$A$2:$A$14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'232'!$B$2:$B$14</c:f>
              <c:numCache>
                <c:formatCode>General</c:formatCode>
                <c:ptCount val="13"/>
                <c:pt idx="0">
                  <c:v>56.74</c:v>
                </c:pt>
                <c:pt idx="1">
                  <c:v>44.11</c:v>
                </c:pt>
                <c:pt idx="2">
                  <c:v>47.339999999999996</c:v>
                </c:pt>
                <c:pt idx="3">
                  <c:v>49.6</c:v>
                </c:pt>
                <c:pt idx="4">
                  <c:v>55</c:v>
                </c:pt>
                <c:pt idx="5">
                  <c:v>55.32</c:v>
                </c:pt>
                <c:pt idx="6">
                  <c:v>47.42</c:v>
                </c:pt>
                <c:pt idx="7">
                  <c:v>55</c:v>
                </c:pt>
                <c:pt idx="8">
                  <c:v>31.830000000000005</c:v>
                </c:pt>
                <c:pt idx="9">
                  <c:v>33</c:v>
                </c:pt>
                <c:pt idx="11">
                  <c:v>55.44</c:v>
                </c:pt>
                <c:pt idx="12">
                  <c:v>57.7</c:v>
                </c:pt>
              </c:numCache>
            </c:numRef>
          </c:val>
        </c:ser>
        <c:ser>
          <c:idx val="1"/>
          <c:order val="1"/>
          <c:tx>
            <c:strRef>
              <c:f>'232'!$C$1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ysClr val="windowText" lastClr="000000"/>
              </a:solidFill>
            </a:ln>
          </c:spPr>
          <c:cat>
            <c:strRef>
              <c:f>'232'!$A$2:$A$14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'232'!$C$2:$C$14</c:f>
              <c:numCache>
                <c:formatCode>General</c:formatCode>
                <c:ptCount val="13"/>
                <c:pt idx="0">
                  <c:v>58.7</c:v>
                </c:pt>
                <c:pt idx="1">
                  <c:v>48.53</c:v>
                </c:pt>
                <c:pt idx="2">
                  <c:v>46.06</c:v>
                </c:pt>
                <c:pt idx="3">
                  <c:v>50</c:v>
                </c:pt>
                <c:pt idx="4">
                  <c:v>53</c:v>
                </c:pt>
                <c:pt idx="5">
                  <c:v>54.58</c:v>
                </c:pt>
                <c:pt idx="6">
                  <c:v>45.74</c:v>
                </c:pt>
                <c:pt idx="7">
                  <c:v>52.75</c:v>
                </c:pt>
                <c:pt idx="8">
                  <c:v>47</c:v>
                </c:pt>
                <c:pt idx="9">
                  <c:v>63</c:v>
                </c:pt>
                <c:pt idx="11">
                  <c:v>58.05</c:v>
                </c:pt>
                <c:pt idx="12">
                  <c:v>53</c:v>
                </c:pt>
              </c:numCache>
            </c:numRef>
          </c:val>
        </c:ser>
        <c:ser>
          <c:idx val="2"/>
          <c:order val="2"/>
          <c:tx>
            <c:strRef>
              <c:f>'232'!$D$1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'232'!$A$2:$A$14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'232'!$D$2:$D$14</c:f>
              <c:numCache>
                <c:formatCode>0.0</c:formatCode>
                <c:ptCount val="13"/>
                <c:pt idx="0">
                  <c:v>55.7</c:v>
                </c:pt>
                <c:pt idx="1">
                  <c:v>40.300000000000004</c:v>
                </c:pt>
                <c:pt idx="2">
                  <c:v>48.2</c:v>
                </c:pt>
                <c:pt idx="3">
                  <c:v>46.7</c:v>
                </c:pt>
                <c:pt idx="4">
                  <c:v>54.7</c:v>
                </c:pt>
                <c:pt idx="5">
                  <c:v>46.3</c:v>
                </c:pt>
                <c:pt idx="6">
                  <c:v>45.1</c:v>
                </c:pt>
                <c:pt idx="7">
                  <c:v>57.2</c:v>
                </c:pt>
                <c:pt idx="11">
                  <c:v>55.2</c:v>
                </c:pt>
                <c:pt idx="12">
                  <c:v>54.4</c:v>
                </c:pt>
              </c:numCache>
            </c:numRef>
          </c:val>
        </c:ser>
        <c:gapWidth val="75"/>
        <c:overlap val="-25"/>
        <c:axId val="231354368"/>
        <c:axId val="231355904"/>
      </c:barChart>
      <c:catAx>
        <c:axId val="231354368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355904"/>
        <c:crosses val="autoZero"/>
        <c:auto val="1"/>
        <c:lblAlgn val="ctr"/>
        <c:lblOffset val="100"/>
      </c:catAx>
      <c:valAx>
        <c:axId val="23135590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354368"/>
        <c:crosses val="autoZero"/>
        <c:crossBetween val="between"/>
        <c:majorUnit val="10"/>
      </c:valAx>
    </c:plotArea>
    <c:legend>
      <c:legendPos val="b"/>
    </c:legend>
    <c:plotVisOnly val="1"/>
  </c:chart>
  <c:externalData r:id="rId1"/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Динамика усредненного балла в школах Фёдоровского</a:t>
            </a:r>
            <a:r>
              <a:rPr lang="ru-RU" sz="1100" baseline="0">
                <a:latin typeface="Times New Roman" pitchFamily="18" charset="0"/>
                <a:cs typeface="Times New Roman" pitchFamily="18" charset="0"/>
              </a:rPr>
              <a:t> района</a:t>
            </a:r>
          </a:p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 за период 2010 - 2012 гг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'236'!$B$1</c:f>
              <c:strCache>
                <c:ptCount val="1"/>
                <c:pt idx="0">
                  <c:v>2009/2010</c:v>
                </c:pt>
              </c:strCache>
            </c:strRef>
          </c:tx>
          <c:spPr>
            <a:solidFill>
              <a:srgbClr val="00FF00"/>
            </a:solidFill>
            <a:ln>
              <a:solidFill>
                <a:sysClr val="windowText" lastClr="000000"/>
              </a:solidFill>
            </a:ln>
          </c:spPr>
          <c:cat>
            <c:strRef>
              <c:f>'236'!$A$2:$A$14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'236'!$B$2:$B$14</c:f>
              <c:numCache>
                <c:formatCode>General</c:formatCode>
                <c:ptCount val="13"/>
                <c:pt idx="0">
                  <c:v>53.949999999999996</c:v>
                </c:pt>
                <c:pt idx="1">
                  <c:v>42.87</c:v>
                </c:pt>
                <c:pt idx="2">
                  <c:v>48.760000000000012</c:v>
                </c:pt>
                <c:pt idx="3">
                  <c:v>42.6</c:v>
                </c:pt>
                <c:pt idx="4">
                  <c:v>53.9</c:v>
                </c:pt>
                <c:pt idx="5">
                  <c:v>47.55</c:v>
                </c:pt>
                <c:pt idx="6">
                  <c:v>45.120000000000012</c:v>
                </c:pt>
                <c:pt idx="7">
                  <c:v>46</c:v>
                </c:pt>
                <c:pt idx="11">
                  <c:v>53.260000000000012</c:v>
                </c:pt>
                <c:pt idx="12">
                  <c:v>45.82</c:v>
                </c:pt>
              </c:numCache>
            </c:numRef>
          </c:val>
        </c:ser>
        <c:ser>
          <c:idx val="1"/>
          <c:order val="1"/>
          <c:tx>
            <c:strRef>
              <c:f>'236'!$C$1</c:f>
              <c:strCache>
                <c:ptCount val="1"/>
                <c:pt idx="0">
                  <c:v>2010/2011</c:v>
                </c:pt>
              </c:strCache>
            </c:strRef>
          </c:tx>
          <c:spPr>
            <a:solidFill>
              <a:srgbClr val="FFFF66"/>
            </a:solidFill>
            <a:ln>
              <a:solidFill>
                <a:sysClr val="windowText" lastClr="000000"/>
              </a:solidFill>
            </a:ln>
          </c:spPr>
          <c:cat>
            <c:strRef>
              <c:f>'236'!$A$2:$A$14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'236'!$C$2:$C$14</c:f>
              <c:numCache>
                <c:formatCode>General</c:formatCode>
                <c:ptCount val="13"/>
                <c:pt idx="0">
                  <c:v>55.63</c:v>
                </c:pt>
                <c:pt idx="1">
                  <c:v>39.51</c:v>
                </c:pt>
                <c:pt idx="2">
                  <c:v>40.94</c:v>
                </c:pt>
                <c:pt idx="3">
                  <c:v>45.65</c:v>
                </c:pt>
                <c:pt idx="4">
                  <c:v>33.67</c:v>
                </c:pt>
                <c:pt idx="5">
                  <c:v>49.11</c:v>
                </c:pt>
                <c:pt idx="6">
                  <c:v>39.620000000000012</c:v>
                </c:pt>
                <c:pt idx="7">
                  <c:v>49.56</c:v>
                </c:pt>
                <c:pt idx="8">
                  <c:v>47</c:v>
                </c:pt>
                <c:pt idx="11">
                  <c:v>52.49</c:v>
                </c:pt>
                <c:pt idx="12">
                  <c:v>53</c:v>
                </c:pt>
              </c:numCache>
            </c:numRef>
          </c:val>
        </c:ser>
        <c:ser>
          <c:idx val="2"/>
          <c:order val="2"/>
          <c:tx>
            <c:strRef>
              <c:f>'236'!$D$1</c:f>
              <c:strCache>
                <c:ptCount val="1"/>
                <c:pt idx="0">
                  <c:v>2011/2012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ysClr val="windowText" lastClr="000000"/>
              </a:solidFill>
            </a:ln>
          </c:spPr>
          <c:cat>
            <c:strRef>
              <c:f>'236'!$A$2:$A$14</c:f>
              <c:strCache>
                <c:ptCount val="13"/>
                <c:pt idx="0">
                  <c:v>Русский</c:v>
                </c:pt>
                <c:pt idx="1">
                  <c:v>Математика</c:v>
                </c:pt>
                <c:pt idx="2">
                  <c:v>Физика</c:v>
                </c:pt>
                <c:pt idx="3">
                  <c:v>Химия</c:v>
                </c:pt>
                <c:pt idx="4">
                  <c:v>Информатика</c:v>
                </c:pt>
                <c:pt idx="5">
                  <c:v>Биология</c:v>
                </c:pt>
                <c:pt idx="6">
                  <c:v>История</c:v>
                </c:pt>
                <c:pt idx="7">
                  <c:v>География</c:v>
                </c:pt>
                <c:pt idx="8">
                  <c:v>Английский</c:v>
                </c:pt>
                <c:pt idx="9">
                  <c:v>Немецкий</c:v>
                </c:pt>
                <c:pt idx="10">
                  <c:v>Французский</c:v>
                </c:pt>
                <c:pt idx="11">
                  <c:v>Обществознание</c:v>
                </c:pt>
                <c:pt idx="12">
                  <c:v>Литература</c:v>
                </c:pt>
              </c:strCache>
            </c:strRef>
          </c:cat>
          <c:val>
            <c:numRef>
              <c:f>'236'!$D$2:$D$14</c:f>
              <c:numCache>
                <c:formatCode>General</c:formatCode>
                <c:ptCount val="13"/>
                <c:pt idx="0">
                  <c:v>51.2</c:v>
                </c:pt>
                <c:pt idx="1">
                  <c:v>34.700000000000003</c:v>
                </c:pt>
                <c:pt idx="2">
                  <c:v>39.300000000000004</c:v>
                </c:pt>
                <c:pt idx="3">
                  <c:v>39.6</c:v>
                </c:pt>
                <c:pt idx="4">
                  <c:v>55.3</c:v>
                </c:pt>
                <c:pt idx="5">
                  <c:v>43</c:v>
                </c:pt>
                <c:pt idx="6">
                  <c:v>38.4</c:v>
                </c:pt>
                <c:pt idx="7">
                  <c:v>62</c:v>
                </c:pt>
                <c:pt idx="8">
                  <c:v>42</c:v>
                </c:pt>
                <c:pt idx="11">
                  <c:v>48.1</c:v>
                </c:pt>
                <c:pt idx="12">
                  <c:v>63</c:v>
                </c:pt>
              </c:numCache>
            </c:numRef>
          </c:val>
        </c:ser>
        <c:gapWidth val="75"/>
        <c:overlap val="-25"/>
        <c:axId val="231389824"/>
        <c:axId val="231399808"/>
      </c:barChart>
      <c:catAx>
        <c:axId val="231389824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399808"/>
        <c:crosses val="autoZero"/>
        <c:auto val="1"/>
        <c:lblAlgn val="ctr"/>
        <c:lblOffset val="100"/>
      </c:catAx>
      <c:valAx>
        <c:axId val="2313998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389824"/>
        <c:crosses val="autoZero"/>
        <c:crossBetween val="between"/>
        <c:majorUnit val="10"/>
      </c:valAx>
    </c:plotArea>
    <c:legend>
      <c:legendPos val="b"/>
    </c:legend>
    <c:plotVisOnly val="1"/>
  </c:chart>
  <c:externalData r:id="rId1"/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Русский язык</a:t>
            </a:r>
          </a:p>
        </c:rich>
      </c:tx>
    </c:title>
    <c:view3D>
      <c:rAngAx val="1"/>
    </c:view3D>
    <c:plotArea>
      <c:layout>
        <c:manualLayout>
          <c:layoutTarget val="inner"/>
          <c:xMode val="edge"/>
          <c:yMode val="edge"/>
          <c:x val="7.8593867627011912E-2"/>
          <c:y val="0.1694808709658957"/>
          <c:w val="0.89298235976316609"/>
          <c:h val="0.46634124005527344"/>
        </c:manualLayout>
      </c:layout>
      <c:bar3DChart>
        <c:barDir val="col"/>
        <c:grouping val="clustered"/>
        <c:ser>
          <c:idx val="0"/>
          <c:order val="0"/>
          <c:spPr>
            <a:solidFill>
              <a:srgbClr val="33CCFF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Лист1!$B$2:$L$2</c:f>
              <c:numCache>
                <c:formatCode>General</c:formatCode>
                <c:ptCount val="11"/>
                <c:pt idx="0">
                  <c:v>59.5</c:v>
                </c:pt>
                <c:pt idx="1">
                  <c:v>63.3</c:v>
                </c:pt>
                <c:pt idx="2">
                  <c:v>71.8</c:v>
                </c:pt>
                <c:pt idx="3">
                  <c:v>75.2</c:v>
                </c:pt>
                <c:pt idx="4">
                  <c:v>66.2</c:v>
                </c:pt>
                <c:pt idx="5">
                  <c:v>66.3</c:v>
                </c:pt>
                <c:pt idx="6">
                  <c:v>62.8</c:v>
                </c:pt>
                <c:pt idx="7">
                  <c:v>66.400000000000006</c:v>
                </c:pt>
                <c:pt idx="8">
                  <c:v>44.3</c:v>
                </c:pt>
                <c:pt idx="9">
                  <c:v>68.900000000000006</c:v>
                </c:pt>
                <c:pt idx="10">
                  <c:v>48.8</c:v>
                </c:pt>
              </c:numCache>
            </c:numRef>
          </c:val>
        </c:ser>
        <c:gapWidth val="75"/>
        <c:shape val="cylinder"/>
        <c:axId val="231813888"/>
        <c:axId val="231815424"/>
        <c:axId val="0"/>
      </c:bar3DChart>
      <c:catAx>
        <c:axId val="231813888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815424"/>
        <c:crosses val="autoZero"/>
        <c:auto val="1"/>
        <c:lblAlgn val="ctr"/>
        <c:lblOffset val="100"/>
      </c:catAx>
      <c:valAx>
        <c:axId val="23181542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81388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  результатов ЕГЭ </a:t>
            </a:r>
          </a:p>
          <a:p>
            <a:pPr>
              <a:defRPr/>
            </a:pPr>
            <a:r>
              <a:rPr lang="ru-RU" sz="1400" baseline="0"/>
              <a:t>по математике</a:t>
            </a:r>
            <a:endParaRPr lang="en-US" sz="1400"/>
          </a:p>
        </c:rich>
      </c:tx>
    </c:title>
    <c:view3D>
      <c:rotX val="10"/>
      <c:rotY val="10"/>
      <c:depthPercent val="100"/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FF6600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Лист1!$B$3:$D$3</c:f>
              <c:numCache>
                <c:formatCode>General</c:formatCode>
                <c:ptCount val="3"/>
                <c:pt idx="0">
                  <c:v>41.2</c:v>
                </c:pt>
                <c:pt idx="1">
                  <c:v>45.3</c:v>
                </c:pt>
                <c:pt idx="2">
                  <c:v>42.3</c:v>
                </c:pt>
              </c:numCache>
            </c:numRef>
          </c:val>
        </c:ser>
        <c:shape val="box"/>
        <c:axId val="234769408"/>
        <c:axId val="234787584"/>
        <c:axId val="0"/>
      </c:bar3DChart>
      <c:catAx>
        <c:axId val="234769408"/>
        <c:scaling>
          <c:orientation val="minMax"/>
        </c:scaling>
        <c:axPos val="b"/>
        <c:numFmt formatCode="General" sourceLinked="1"/>
        <c:majorTickMark val="none"/>
        <c:tickLblPos val="nextTo"/>
        <c:crossAx val="234787584"/>
        <c:crosses val="autoZero"/>
        <c:auto val="1"/>
        <c:lblAlgn val="ctr"/>
        <c:lblOffset val="100"/>
      </c:catAx>
      <c:valAx>
        <c:axId val="234787584"/>
        <c:scaling>
          <c:orientation val="minMax"/>
          <c:max val="45.5"/>
          <c:min val="38.5"/>
        </c:scaling>
        <c:axPos val="l"/>
        <c:majorGridlines/>
        <c:numFmt formatCode="General" sourceLinked="1"/>
        <c:majorTickMark val="none"/>
        <c:tickLblPos val="nextTo"/>
        <c:txPr>
          <a:bodyPr/>
          <a:lstStyle/>
          <a:p>
            <a:pPr>
              <a:defRPr sz="900"/>
            </a:pPr>
            <a:endParaRPr lang="ru-RU"/>
          </a:p>
        </c:txPr>
        <c:crossAx val="234769408"/>
        <c:crosses val="autoZero"/>
        <c:crossBetween val="between"/>
        <c:majorUnit val="1"/>
        <c:minorUnit val="0.5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Математика</a:t>
            </a:r>
          </a:p>
        </c:rich>
      </c:tx>
    </c:title>
    <c:view3D>
      <c:rAngAx val="1"/>
    </c:view3D>
    <c:plotArea>
      <c:layout>
        <c:manualLayout>
          <c:layoutTarget val="inner"/>
          <c:xMode val="edge"/>
          <c:yMode val="edge"/>
          <c:x val="0.10448375506459752"/>
          <c:y val="0.17753724893149703"/>
          <c:w val="0.89298235976316609"/>
          <c:h val="0.46634124005527344"/>
        </c:manualLayout>
      </c:layout>
      <c:bar3DChart>
        <c:barDir val="col"/>
        <c:grouping val="clustered"/>
        <c:ser>
          <c:idx val="0"/>
          <c:order val="0"/>
          <c:spPr>
            <a:solidFill>
              <a:srgbClr val="FFC000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Лист1!$B$3:$L$3</c:f>
              <c:numCache>
                <c:formatCode>General</c:formatCode>
                <c:ptCount val="11"/>
                <c:pt idx="0">
                  <c:v>41.2</c:v>
                </c:pt>
                <c:pt idx="1">
                  <c:v>41.3</c:v>
                </c:pt>
                <c:pt idx="2">
                  <c:v>51.7</c:v>
                </c:pt>
                <c:pt idx="3">
                  <c:v>49.5</c:v>
                </c:pt>
                <c:pt idx="4">
                  <c:v>43.4</c:v>
                </c:pt>
                <c:pt idx="5">
                  <c:v>48.7</c:v>
                </c:pt>
                <c:pt idx="6">
                  <c:v>41.3</c:v>
                </c:pt>
                <c:pt idx="7">
                  <c:v>46</c:v>
                </c:pt>
                <c:pt idx="8">
                  <c:v>23.4</c:v>
                </c:pt>
                <c:pt idx="9">
                  <c:v>51.3</c:v>
                </c:pt>
                <c:pt idx="10">
                  <c:v>33.5</c:v>
                </c:pt>
              </c:numCache>
            </c:numRef>
          </c:val>
        </c:ser>
        <c:gapWidth val="75"/>
        <c:shape val="cylinder"/>
        <c:axId val="231848192"/>
        <c:axId val="231849984"/>
        <c:axId val="0"/>
      </c:bar3DChart>
      <c:catAx>
        <c:axId val="231848192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1849984"/>
        <c:crosses val="autoZero"/>
        <c:auto val="1"/>
        <c:lblAlgn val="ctr"/>
        <c:lblOffset val="100"/>
      </c:catAx>
      <c:valAx>
        <c:axId val="23184998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848192"/>
        <c:crosses val="autoZero"/>
        <c:crossBetween val="between"/>
      </c:valAx>
    </c:plotArea>
    <c:plotVisOnly val="1"/>
  </c:chart>
  <c:externalData r:id="rId1"/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Физика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CC99FF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Лист1!$B$4:$L$4</c:f>
              <c:numCache>
                <c:formatCode>General</c:formatCode>
                <c:ptCount val="11"/>
                <c:pt idx="0">
                  <c:v>43.1</c:v>
                </c:pt>
                <c:pt idx="1">
                  <c:v>42.3</c:v>
                </c:pt>
                <c:pt idx="2">
                  <c:v>55.7</c:v>
                </c:pt>
                <c:pt idx="3">
                  <c:v>51</c:v>
                </c:pt>
                <c:pt idx="4">
                  <c:v>45.6</c:v>
                </c:pt>
                <c:pt idx="5">
                  <c:v>44.5</c:v>
                </c:pt>
                <c:pt idx="6">
                  <c:v>42.3</c:v>
                </c:pt>
                <c:pt idx="7">
                  <c:v>42.7</c:v>
                </c:pt>
                <c:pt idx="8">
                  <c:v>31.2</c:v>
                </c:pt>
                <c:pt idx="9">
                  <c:v>58</c:v>
                </c:pt>
              </c:numCache>
            </c:numRef>
          </c:val>
        </c:ser>
        <c:gapWidth val="75"/>
        <c:shape val="cylinder"/>
        <c:axId val="231948288"/>
        <c:axId val="231949824"/>
        <c:axId val="0"/>
      </c:bar3DChart>
      <c:catAx>
        <c:axId val="231948288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1949824"/>
        <c:crosses val="autoZero"/>
        <c:auto val="1"/>
        <c:lblAlgn val="ctr"/>
        <c:lblOffset val="100"/>
      </c:catAx>
      <c:valAx>
        <c:axId val="23194982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948288"/>
        <c:crosses val="autoZero"/>
        <c:crossBetween val="between"/>
      </c:valAx>
    </c:plotArea>
    <c:plotVisOnly val="1"/>
  </c:chart>
  <c:externalData r:id="rId1"/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Химия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66FF66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Лист1!$B$5:$L$5</c:f>
              <c:numCache>
                <c:formatCode>General</c:formatCode>
                <c:ptCount val="11"/>
                <c:pt idx="0">
                  <c:v>50.4</c:v>
                </c:pt>
                <c:pt idx="1">
                  <c:v>51.6</c:v>
                </c:pt>
                <c:pt idx="2">
                  <c:v>62.3</c:v>
                </c:pt>
                <c:pt idx="3">
                  <c:v>66.900000000000006</c:v>
                </c:pt>
                <c:pt idx="4">
                  <c:v>46.5</c:v>
                </c:pt>
                <c:pt idx="5">
                  <c:v>58.4</c:v>
                </c:pt>
                <c:pt idx="6">
                  <c:v>48</c:v>
                </c:pt>
                <c:pt idx="7">
                  <c:v>64.400000000000006</c:v>
                </c:pt>
                <c:pt idx="8">
                  <c:v>25.6</c:v>
                </c:pt>
                <c:pt idx="9">
                  <c:v>60.7</c:v>
                </c:pt>
              </c:numCache>
            </c:numRef>
          </c:val>
        </c:ser>
        <c:gapWidth val="75"/>
        <c:shape val="cylinder"/>
        <c:axId val="231966208"/>
        <c:axId val="231967744"/>
        <c:axId val="0"/>
      </c:bar3DChart>
      <c:catAx>
        <c:axId val="231966208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1967744"/>
        <c:crosses val="autoZero"/>
        <c:auto val="1"/>
        <c:lblAlgn val="ctr"/>
        <c:lblOffset val="100"/>
      </c:catAx>
      <c:valAx>
        <c:axId val="23196774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966208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Информатика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FFCC99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Лист1!$B$6:$L$6</c:f>
              <c:numCache>
                <c:formatCode>General</c:formatCode>
                <c:ptCount val="11"/>
                <c:pt idx="0">
                  <c:v>58.9</c:v>
                </c:pt>
                <c:pt idx="1">
                  <c:v>61.2</c:v>
                </c:pt>
                <c:pt idx="2">
                  <c:v>75.599999999999994</c:v>
                </c:pt>
                <c:pt idx="3">
                  <c:v>73.5</c:v>
                </c:pt>
                <c:pt idx="4">
                  <c:v>45.8</c:v>
                </c:pt>
                <c:pt idx="5">
                  <c:v>60.8</c:v>
                </c:pt>
                <c:pt idx="6">
                  <c:v>67</c:v>
                </c:pt>
                <c:pt idx="7">
                  <c:v>48</c:v>
                </c:pt>
                <c:pt idx="8">
                  <c:v>43.5</c:v>
                </c:pt>
                <c:pt idx="9">
                  <c:v>66.7</c:v>
                </c:pt>
              </c:numCache>
            </c:numRef>
          </c:val>
        </c:ser>
        <c:gapWidth val="75"/>
        <c:shape val="cylinder"/>
        <c:axId val="231983360"/>
        <c:axId val="231494400"/>
        <c:axId val="0"/>
      </c:bar3DChart>
      <c:catAx>
        <c:axId val="231983360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1494400"/>
        <c:crosses val="autoZero"/>
        <c:auto val="1"/>
        <c:lblAlgn val="ctr"/>
        <c:lblOffset val="100"/>
      </c:catAx>
      <c:valAx>
        <c:axId val="2314944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983360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Биология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99CC00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Лист1!$B$7:$L$7</c:f>
              <c:numCache>
                <c:formatCode>General</c:formatCode>
                <c:ptCount val="11"/>
                <c:pt idx="0">
                  <c:v>49.4</c:v>
                </c:pt>
                <c:pt idx="1">
                  <c:v>53.7</c:v>
                </c:pt>
                <c:pt idx="2">
                  <c:v>64.2</c:v>
                </c:pt>
                <c:pt idx="3">
                  <c:v>64.2</c:v>
                </c:pt>
                <c:pt idx="4">
                  <c:v>50.1</c:v>
                </c:pt>
                <c:pt idx="5">
                  <c:v>58.2</c:v>
                </c:pt>
                <c:pt idx="6">
                  <c:v>51</c:v>
                </c:pt>
                <c:pt idx="7">
                  <c:v>65.7</c:v>
                </c:pt>
                <c:pt idx="8">
                  <c:v>42.1</c:v>
                </c:pt>
                <c:pt idx="9">
                  <c:v>56.3</c:v>
                </c:pt>
                <c:pt idx="10">
                  <c:v>44</c:v>
                </c:pt>
              </c:numCache>
            </c:numRef>
          </c:val>
        </c:ser>
        <c:gapWidth val="75"/>
        <c:shape val="cylinder"/>
        <c:axId val="231523072"/>
        <c:axId val="231524608"/>
        <c:axId val="0"/>
      </c:bar3DChart>
      <c:catAx>
        <c:axId val="231523072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1524608"/>
        <c:crosses val="autoZero"/>
        <c:auto val="1"/>
        <c:lblAlgn val="ctr"/>
        <c:lblOffset val="100"/>
      </c:catAx>
      <c:valAx>
        <c:axId val="2315246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1523072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История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008000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Лист1!$B$8:$L$8</c:f>
              <c:numCache>
                <c:formatCode>General</c:formatCode>
                <c:ptCount val="11"/>
                <c:pt idx="0">
                  <c:v>47.5</c:v>
                </c:pt>
                <c:pt idx="1">
                  <c:v>47.7</c:v>
                </c:pt>
                <c:pt idx="2">
                  <c:v>59.2</c:v>
                </c:pt>
                <c:pt idx="3">
                  <c:v>56.1</c:v>
                </c:pt>
                <c:pt idx="4">
                  <c:v>43.4</c:v>
                </c:pt>
                <c:pt idx="5">
                  <c:v>49.1</c:v>
                </c:pt>
                <c:pt idx="6">
                  <c:v>49.7</c:v>
                </c:pt>
                <c:pt idx="7">
                  <c:v>50.6</c:v>
                </c:pt>
                <c:pt idx="8">
                  <c:v>35.9</c:v>
                </c:pt>
                <c:pt idx="9">
                  <c:v>47.4</c:v>
                </c:pt>
                <c:pt idx="10">
                  <c:v>35</c:v>
                </c:pt>
              </c:numCache>
            </c:numRef>
          </c:val>
        </c:ser>
        <c:gapWidth val="75"/>
        <c:shape val="cylinder"/>
        <c:axId val="232065280"/>
        <c:axId val="232071168"/>
        <c:axId val="0"/>
      </c:bar3DChart>
      <c:catAx>
        <c:axId val="232065280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2071168"/>
        <c:crosses val="autoZero"/>
        <c:auto val="1"/>
        <c:lblAlgn val="ctr"/>
        <c:lblOffset val="100"/>
      </c:catAx>
      <c:valAx>
        <c:axId val="2320711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2065280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География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CC3300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Лист1!$B$9:$L$9</c:f>
              <c:numCache>
                <c:formatCode>General</c:formatCode>
                <c:ptCount val="11"/>
                <c:pt idx="0">
                  <c:v>54.5</c:v>
                </c:pt>
                <c:pt idx="1">
                  <c:v>51.9</c:v>
                </c:pt>
                <c:pt idx="2">
                  <c:v>61.8</c:v>
                </c:pt>
                <c:pt idx="3">
                  <c:v>60.8</c:v>
                </c:pt>
                <c:pt idx="4">
                  <c:v>66</c:v>
                </c:pt>
                <c:pt idx="5">
                  <c:v>52.6</c:v>
                </c:pt>
                <c:pt idx="7">
                  <c:v>53.7</c:v>
                </c:pt>
                <c:pt idx="9">
                  <c:v>53</c:v>
                </c:pt>
                <c:pt idx="10">
                  <c:v>58</c:v>
                </c:pt>
              </c:numCache>
            </c:numRef>
          </c:val>
        </c:ser>
        <c:gapWidth val="75"/>
        <c:shape val="cylinder"/>
        <c:axId val="232108032"/>
        <c:axId val="232109568"/>
        <c:axId val="0"/>
      </c:bar3DChart>
      <c:catAx>
        <c:axId val="232108032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2109568"/>
        <c:crosses val="autoZero"/>
        <c:auto val="1"/>
        <c:lblAlgn val="ctr"/>
        <c:lblOffset val="100"/>
      </c:catAx>
      <c:valAx>
        <c:axId val="2321095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2108032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Английский язык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7030A0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Лист1!$B$10:$L$10</c:f>
              <c:numCache>
                <c:formatCode>General</c:formatCode>
                <c:ptCount val="11"/>
                <c:pt idx="0">
                  <c:v>49.8</c:v>
                </c:pt>
                <c:pt idx="1">
                  <c:v>56.8</c:v>
                </c:pt>
                <c:pt idx="2">
                  <c:v>69.8</c:v>
                </c:pt>
                <c:pt idx="3">
                  <c:v>68.8</c:v>
                </c:pt>
                <c:pt idx="5">
                  <c:v>51.1</c:v>
                </c:pt>
                <c:pt idx="7">
                  <c:v>55.5</c:v>
                </c:pt>
                <c:pt idx="8">
                  <c:v>63</c:v>
                </c:pt>
                <c:pt idx="9">
                  <c:v>82</c:v>
                </c:pt>
              </c:numCache>
            </c:numRef>
          </c:val>
        </c:ser>
        <c:gapWidth val="75"/>
        <c:shape val="cylinder"/>
        <c:axId val="232207872"/>
        <c:axId val="232209408"/>
        <c:axId val="0"/>
      </c:bar3DChart>
      <c:catAx>
        <c:axId val="232207872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2209408"/>
        <c:crosses val="autoZero"/>
        <c:auto val="1"/>
        <c:lblAlgn val="ctr"/>
        <c:lblOffset val="100"/>
      </c:catAx>
      <c:valAx>
        <c:axId val="2322094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2207872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Немецкий язык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CC3399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Лист1!$B$11:$L$11</c:f>
              <c:numCache>
                <c:formatCode>General</c:formatCode>
                <c:ptCount val="11"/>
                <c:pt idx="0">
                  <c:v>34.4</c:v>
                </c:pt>
                <c:pt idx="1">
                  <c:v>53</c:v>
                </c:pt>
                <c:pt idx="2">
                  <c:v>79</c:v>
                </c:pt>
                <c:pt idx="3">
                  <c:v>68</c:v>
                </c:pt>
                <c:pt idx="5">
                  <c:v>53.3</c:v>
                </c:pt>
                <c:pt idx="8">
                  <c:v>38</c:v>
                </c:pt>
                <c:pt idx="9">
                  <c:v>73</c:v>
                </c:pt>
              </c:numCache>
            </c:numRef>
          </c:val>
        </c:ser>
        <c:gapWidth val="75"/>
        <c:shape val="cylinder"/>
        <c:axId val="232225792"/>
        <c:axId val="232227584"/>
        <c:axId val="0"/>
      </c:bar3DChart>
      <c:catAx>
        <c:axId val="232225792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2227584"/>
        <c:crosses val="autoZero"/>
        <c:auto val="1"/>
        <c:lblAlgn val="ctr"/>
        <c:lblOffset val="100"/>
      </c:catAx>
      <c:valAx>
        <c:axId val="23222758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2225792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Французский язык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FF3300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Лист1!$B$12:$L$12</c:f>
              <c:numCache>
                <c:formatCode>General</c:formatCode>
                <c:ptCount val="11"/>
                <c:pt idx="0">
                  <c:v>55.5</c:v>
                </c:pt>
                <c:pt idx="3">
                  <c:v>76</c:v>
                </c:pt>
              </c:numCache>
            </c:numRef>
          </c:val>
        </c:ser>
        <c:gapWidth val="75"/>
        <c:shape val="cylinder"/>
        <c:axId val="232133376"/>
        <c:axId val="232134912"/>
        <c:axId val="0"/>
      </c:bar3DChart>
      <c:catAx>
        <c:axId val="232133376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2134912"/>
        <c:crosses val="autoZero"/>
        <c:auto val="1"/>
        <c:lblAlgn val="ctr"/>
        <c:lblOffset val="100"/>
      </c:catAx>
      <c:valAx>
        <c:axId val="23213491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213337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r>
              <a:rPr lang="ru-RU" sz="1400">
                <a:latin typeface="Times New Roman" pitchFamily="18" charset="0"/>
                <a:cs typeface="Times New Roman" pitchFamily="18" charset="0"/>
              </a:rPr>
              <a:t>Процент выпускников, не выполнивших часть  "С" по математике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FF6600"/>
            </a:solidFill>
          </c:spPr>
          <c:cat>
            <c:numRef>
              <c:f>Матем!$A$3:$A$51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Матем!$F$3:$F$51</c:f>
              <c:numCache>
                <c:formatCode>0.0</c:formatCode>
                <c:ptCount val="49"/>
                <c:pt idx="0">
                  <c:v>62.837837837837824</c:v>
                </c:pt>
                <c:pt idx="1">
                  <c:v>74.193548387096484</c:v>
                </c:pt>
                <c:pt idx="2">
                  <c:v>87.096774193548143</c:v>
                </c:pt>
                <c:pt idx="3">
                  <c:v>58.823529411764532</c:v>
                </c:pt>
                <c:pt idx="4">
                  <c:v>73.449781659388663</c:v>
                </c:pt>
                <c:pt idx="5">
                  <c:v>78.900709219858157</c:v>
                </c:pt>
                <c:pt idx="6">
                  <c:v>45.714285714285715</c:v>
                </c:pt>
                <c:pt idx="7">
                  <c:v>83.714285714285722</c:v>
                </c:pt>
                <c:pt idx="8">
                  <c:v>86.274509803921518</c:v>
                </c:pt>
                <c:pt idx="9">
                  <c:v>68.589743589743591</c:v>
                </c:pt>
                <c:pt idx="10">
                  <c:v>57.142857142857139</c:v>
                </c:pt>
                <c:pt idx="11">
                  <c:v>73.619631901840492</c:v>
                </c:pt>
                <c:pt idx="12">
                  <c:v>82.758620689655487</c:v>
                </c:pt>
                <c:pt idx="13">
                  <c:v>47.826086956521763</c:v>
                </c:pt>
                <c:pt idx="14">
                  <c:v>83.653846153845734</c:v>
                </c:pt>
                <c:pt idx="15">
                  <c:v>85.152838427947458</c:v>
                </c:pt>
                <c:pt idx="16">
                  <c:v>74.011299435028576</c:v>
                </c:pt>
                <c:pt idx="17">
                  <c:v>59.79381443298989</c:v>
                </c:pt>
                <c:pt idx="18">
                  <c:v>92.142857142856656</c:v>
                </c:pt>
                <c:pt idx="19">
                  <c:v>83.035714285714292</c:v>
                </c:pt>
                <c:pt idx="20">
                  <c:v>75.824175824175811</c:v>
                </c:pt>
                <c:pt idx="21">
                  <c:v>76.525821596243958</c:v>
                </c:pt>
                <c:pt idx="22">
                  <c:v>83.177570093457518</c:v>
                </c:pt>
                <c:pt idx="23">
                  <c:v>60.396039603960396</c:v>
                </c:pt>
                <c:pt idx="24">
                  <c:v>63.309352517985609</c:v>
                </c:pt>
                <c:pt idx="25">
                  <c:v>64.545454545454518</c:v>
                </c:pt>
                <c:pt idx="26">
                  <c:v>67.045454545454518</c:v>
                </c:pt>
                <c:pt idx="27">
                  <c:v>91.666666666666657</c:v>
                </c:pt>
                <c:pt idx="28">
                  <c:v>72.61904761904762</c:v>
                </c:pt>
                <c:pt idx="29">
                  <c:v>71.851851851851436</c:v>
                </c:pt>
                <c:pt idx="30">
                  <c:v>73.275862068965509</c:v>
                </c:pt>
                <c:pt idx="31">
                  <c:v>87.134502923976612</c:v>
                </c:pt>
                <c:pt idx="32">
                  <c:v>77.70700636942675</c:v>
                </c:pt>
                <c:pt idx="33">
                  <c:v>91.735537190082297</c:v>
                </c:pt>
                <c:pt idx="34">
                  <c:v>47.619047619047365</c:v>
                </c:pt>
                <c:pt idx="35">
                  <c:v>90.344827586206904</c:v>
                </c:pt>
                <c:pt idx="36">
                  <c:v>92.125984251968418</c:v>
                </c:pt>
                <c:pt idx="37">
                  <c:v>80</c:v>
                </c:pt>
                <c:pt idx="38">
                  <c:v>82.352941176470026</c:v>
                </c:pt>
                <c:pt idx="39">
                  <c:v>53.424657534246329</c:v>
                </c:pt>
                <c:pt idx="40">
                  <c:v>51.773049645390046</c:v>
                </c:pt>
                <c:pt idx="41">
                  <c:v>79.611650485436897</c:v>
                </c:pt>
                <c:pt idx="42">
                  <c:v>65.415549597855232</c:v>
                </c:pt>
                <c:pt idx="43">
                  <c:v>61.96078431372549</c:v>
                </c:pt>
                <c:pt idx="44">
                  <c:v>77.748691099476446</c:v>
                </c:pt>
                <c:pt idx="45">
                  <c:v>80.275229357798153</c:v>
                </c:pt>
                <c:pt idx="46">
                  <c:v>77.665995975855111</c:v>
                </c:pt>
                <c:pt idx="47">
                  <c:v>36</c:v>
                </c:pt>
                <c:pt idx="48">
                  <c:v>66.840731070495664</c:v>
                </c:pt>
              </c:numCache>
            </c:numRef>
          </c:val>
        </c:ser>
        <c:gapWidth val="75"/>
        <c:shape val="box"/>
        <c:axId val="237916544"/>
        <c:axId val="237918080"/>
        <c:axId val="0"/>
      </c:bar3DChart>
      <c:catAx>
        <c:axId val="237916544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7918080"/>
        <c:crosses val="autoZero"/>
        <c:auto val="1"/>
        <c:lblAlgn val="ctr"/>
        <c:lblOffset val="100"/>
      </c:catAx>
      <c:valAx>
        <c:axId val="237918080"/>
        <c:scaling>
          <c:orientation val="minMax"/>
        </c:scaling>
        <c:axPos val="l"/>
        <c:majorGridlines/>
        <c:numFmt formatCode="0.0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7916544"/>
        <c:crosses val="autoZero"/>
        <c:crossBetween val="between"/>
      </c:valAx>
    </c:plotArea>
    <c:plotVisOnly val="1"/>
  </c:chart>
  <c:externalData r:id="rId2"/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Обществознание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33CCFF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Лист1!$B$13:$L$13</c:f>
              <c:numCache>
                <c:formatCode>General</c:formatCode>
                <c:ptCount val="11"/>
                <c:pt idx="0">
                  <c:v>54.7</c:v>
                </c:pt>
                <c:pt idx="1">
                  <c:v>55.2</c:v>
                </c:pt>
                <c:pt idx="2">
                  <c:v>63.1</c:v>
                </c:pt>
                <c:pt idx="3">
                  <c:v>63.8</c:v>
                </c:pt>
                <c:pt idx="4">
                  <c:v>57.1</c:v>
                </c:pt>
                <c:pt idx="5">
                  <c:v>55.2</c:v>
                </c:pt>
                <c:pt idx="6">
                  <c:v>55.5</c:v>
                </c:pt>
                <c:pt idx="7">
                  <c:v>58.9</c:v>
                </c:pt>
                <c:pt idx="8">
                  <c:v>43.6</c:v>
                </c:pt>
                <c:pt idx="9">
                  <c:v>60.8</c:v>
                </c:pt>
                <c:pt idx="10">
                  <c:v>53.5</c:v>
                </c:pt>
              </c:numCache>
            </c:numRef>
          </c:val>
        </c:ser>
        <c:gapWidth val="75"/>
        <c:shape val="cylinder"/>
        <c:axId val="232151296"/>
        <c:axId val="232165376"/>
        <c:axId val="0"/>
      </c:bar3DChart>
      <c:catAx>
        <c:axId val="232151296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2165376"/>
        <c:crosses val="autoZero"/>
        <c:auto val="1"/>
        <c:lblAlgn val="ctr"/>
        <c:lblOffset val="100"/>
      </c:catAx>
      <c:valAx>
        <c:axId val="23216537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215129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6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Литература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D60093"/>
            </a:solidFill>
          </c:spPr>
          <c:dLbls>
            <c:showVal val="1"/>
          </c:dLbls>
          <c:cat>
            <c:strRef>
              <c:f>Лист1!$B$1:$L$1</c:f>
              <c:strCache>
                <c:ptCount val="11"/>
                <c:pt idx="0">
                  <c:v>СОШ</c:v>
                </c:pt>
                <c:pt idx="1">
                  <c:v>СОШ УИП</c:v>
                </c:pt>
                <c:pt idx="2">
                  <c:v>Лицей</c:v>
                </c:pt>
                <c:pt idx="3">
                  <c:v>Гимназия</c:v>
                </c:pt>
                <c:pt idx="4">
                  <c:v>ГОУ</c:v>
                </c:pt>
                <c:pt idx="5">
                  <c:v>Лицей-интернат</c:v>
                </c:pt>
                <c:pt idx="6">
                  <c:v>Кадетская школа</c:v>
                </c:pt>
                <c:pt idx="7">
                  <c:v>НОУ</c:v>
                </c:pt>
                <c:pt idx="8">
                  <c:v>ОСОШ</c:v>
                </c:pt>
                <c:pt idx="9">
                  <c:v>САНШИ</c:v>
                </c:pt>
                <c:pt idx="10">
                  <c:v>ШИ</c:v>
                </c:pt>
              </c:strCache>
            </c:strRef>
          </c:cat>
          <c:val>
            <c:numRef>
              <c:f>Лист1!$B$14:$L$14</c:f>
              <c:numCache>
                <c:formatCode>General</c:formatCode>
                <c:ptCount val="11"/>
                <c:pt idx="0">
                  <c:v>57</c:v>
                </c:pt>
                <c:pt idx="1">
                  <c:v>66.3</c:v>
                </c:pt>
                <c:pt idx="2">
                  <c:v>66.900000000000006</c:v>
                </c:pt>
                <c:pt idx="3">
                  <c:v>67.2</c:v>
                </c:pt>
                <c:pt idx="5">
                  <c:v>64.5</c:v>
                </c:pt>
                <c:pt idx="6">
                  <c:v>62</c:v>
                </c:pt>
                <c:pt idx="7">
                  <c:v>57</c:v>
                </c:pt>
                <c:pt idx="8">
                  <c:v>61</c:v>
                </c:pt>
                <c:pt idx="9">
                  <c:v>57</c:v>
                </c:pt>
              </c:numCache>
            </c:numRef>
          </c:val>
        </c:ser>
        <c:gapWidth val="75"/>
        <c:shape val="cylinder"/>
        <c:axId val="234823680"/>
        <c:axId val="234825216"/>
        <c:axId val="0"/>
      </c:bar3DChart>
      <c:catAx>
        <c:axId val="234823680"/>
        <c:scaling>
          <c:orientation val="minMax"/>
        </c:scaling>
        <c:axPos val="b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234825216"/>
        <c:crosses val="autoZero"/>
        <c:auto val="1"/>
        <c:lblAlgn val="ctr"/>
        <c:lblOffset val="100"/>
      </c:catAx>
      <c:valAx>
        <c:axId val="23482521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234823680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spPr>
            <a:solidFill>
              <a:srgbClr val="CC99FF"/>
            </a:solidFill>
          </c:spPr>
          <c:cat>
            <c:numRef>
              <c:f>Физика!$A$3:$A$51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Физика!$C$3:$C$51</c:f>
              <c:numCache>
                <c:formatCode>0.00</c:formatCode>
                <c:ptCount val="49"/>
                <c:pt idx="0">
                  <c:v>46.537037037037024</c:v>
                </c:pt>
                <c:pt idx="1">
                  <c:v>46.727272727272762</c:v>
                </c:pt>
                <c:pt idx="2">
                  <c:v>43.318181818181863</c:v>
                </c:pt>
                <c:pt idx="3">
                  <c:v>46</c:v>
                </c:pt>
                <c:pt idx="4">
                  <c:v>46.225000000000264</c:v>
                </c:pt>
                <c:pt idx="5">
                  <c:v>46.914728682170541</c:v>
                </c:pt>
                <c:pt idx="6">
                  <c:v>48.214285714285715</c:v>
                </c:pt>
                <c:pt idx="7">
                  <c:v>44.342105263157912</c:v>
                </c:pt>
                <c:pt idx="8">
                  <c:v>37.833333333333336</c:v>
                </c:pt>
                <c:pt idx="9">
                  <c:v>43.621621621621394</c:v>
                </c:pt>
                <c:pt idx="10">
                  <c:v>40.5</c:v>
                </c:pt>
                <c:pt idx="11">
                  <c:v>43.902439024390247</c:v>
                </c:pt>
                <c:pt idx="12">
                  <c:v>44.728395061728413</c:v>
                </c:pt>
                <c:pt idx="13">
                  <c:v>49.266666666666246</c:v>
                </c:pt>
                <c:pt idx="14">
                  <c:v>36.280701754385966</c:v>
                </c:pt>
                <c:pt idx="15">
                  <c:v>38.660714285714285</c:v>
                </c:pt>
                <c:pt idx="16">
                  <c:v>44.454545454545119</c:v>
                </c:pt>
                <c:pt idx="17">
                  <c:v>52.391304347826086</c:v>
                </c:pt>
                <c:pt idx="18">
                  <c:v>41.562500000000163</c:v>
                </c:pt>
                <c:pt idx="19">
                  <c:v>43.1</c:v>
                </c:pt>
                <c:pt idx="20">
                  <c:v>37.952380952380949</c:v>
                </c:pt>
                <c:pt idx="21">
                  <c:v>40.066666666666187</c:v>
                </c:pt>
                <c:pt idx="22">
                  <c:v>40.045454545454547</c:v>
                </c:pt>
                <c:pt idx="23">
                  <c:v>42.117647058823103</c:v>
                </c:pt>
                <c:pt idx="24">
                  <c:v>45.481481481480863</c:v>
                </c:pt>
                <c:pt idx="25">
                  <c:v>48.571428571428292</c:v>
                </c:pt>
                <c:pt idx="26">
                  <c:v>47.505882352941178</c:v>
                </c:pt>
                <c:pt idx="27">
                  <c:v>37.758620689655174</c:v>
                </c:pt>
                <c:pt idx="28">
                  <c:v>49.1</c:v>
                </c:pt>
                <c:pt idx="29">
                  <c:v>45.9</c:v>
                </c:pt>
                <c:pt idx="30">
                  <c:v>43</c:v>
                </c:pt>
                <c:pt idx="31">
                  <c:v>48.2</c:v>
                </c:pt>
                <c:pt idx="32">
                  <c:v>43.04081632653061</c:v>
                </c:pt>
                <c:pt idx="33">
                  <c:v>38.303030303030305</c:v>
                </c:pt>
                <c:pt idx="34">
                  <c:v>45.916666666665989</c:v>
                </c:pt>
                <c:pt idx="35">
                  <c:v>39.346153846154188</c:v>
                </c:pt>
                <c:pt idx="36">
                  <c:v>43.444444444444002</c:v>
                </c:pt>
                <c:pt idx="37">
                  <c:v>41.033653846154188</c:v>
                </c:pt>
                <c:pt idx="38">
                  <c:v>49</c:v>
                </c:pt>
                <c:pt idx="39">
                  <c:v>46.821428571428292</c:v>
                </c:pt>
                <c:pt idx="40">
                  <c:v>61.02</c:v>
                </c:pt>
                <c:pt idx="41">
                  <c:v>46.333333333333336</c:v>
                </c:pt>
                <c:pt idx="42">
                  <c:v>55.722222222222413</c:v>
                </c:pt>
                <c:pt idx="43">
                  <c:v>45.492537313432862</c:v>
                </c:pt>
                <c:pt idx="44">
                  <c:v>41.611111111111114</c:v>
                </c:pt>
                <c:pt idx="45">
                  <c:v>43.311320754716512</c:v>
                </c:pt>
                <c:pt idx="46">
                  <c:v>44.965517241379608</c:v>
                </c:pt>
                <c:pt idx="47">
                  <c:v>46.333333333333336</c:v>
                </c:pt>
                <c:pt idx="48">
                  <c:v>43.141361256544258</c:v>
                </c:pt>
              </c:numCache>
            </c:numRef>
          </c:val>
        </c:ser>
        <c:gapWidth val="300"/>
        <c:axId val="237937792"/>
        <c:axId val="237939712"/>
      </c:barChart>
      <c:catAx>
        <c:axId val="2379377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код</a:t>
                </a:r>
                <a:r>
                  <a:rPr lang="ru-RU" baseline="0">
                    <a:latin typeface="Times New Roman" pitchFamily="18" charset="0"/>
                    <a:cs typeface="Times New Roman" pitchFamily="18" charset="0"/>
                  </a:rPr>
                  <a:t> АТЕ</a:t>
                </a:r>
                <a:endParaRPr lang="ru-RU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7939712"/>
        <c:crossesAt val="0"/>
        <c:auto val="1"/>
        <c:lblAlgn val="ctr"/>
        <c:lblOffset val="100"/>
      </c:catAx>
      <c:valAx>
        <c:axId val="237939712"/>
        <c:scaling>
          <c:orientation val="minMax"/>
          <c:max val="65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>
                    <a:latin typeface="Times New Roman" pitchFamily="18" charset="0"/>
                    <a:cs typeface="Times New Roman" pitchFamily="18" charset="0"/>
                  </a:rPr>
                  <a:t>Средний балл</a:t>
                </a:r>
              </a:p>
            </c:rich>
          </c:tx>
        </c:title>
        <c:numFmt formatCode="0.00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7937792"/>
        <c:crosses val="autoZero"/>
        <c:crossBetween val="between"/>
        <c:majorUnit val="10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title>
      <c:tx>
        <c:rich>
          <a:bodyPr/>
          <a:lstStyle/>
          <a:p>
            <a:pPr>
              <a:defRPr/>
            </a:pPr>
            <a:r>
              <a:rPr lang="ru-RU" sz="1400"/>
              <a:t>Динамика</a:t>
            </a:r>
            <a:r>
              <a:rPr lang="ru-RU" sz="1400" baseline="0"/>
              <a:t> среднего балла</a:t>
            </a:r>
            <a:r>
              <a:rPr lang="en-US" sz="1400" baseline="0"/>
              <a:t> </a:t>
            </a:r>
            <a:r>
              <a:rPr lang="ru-RU" sz="1400" baseline="0"/>
              <a:t>по результатам ЕГЭ </a:t>
            </a:r>
          </a:p>
          <a:p>
            <a:pPr>
              <a:defRPr/>
            </a:pPr>
            <a:r>
              <a:rPr lang="ru-RU" sz="1400" baseline="0"/>
              <a:t>по физике </a:t>
            </a:r>
            <a:endParaRPr lang="en-US" sz="1400"/>
          </a:p>
        </c:rich>
      </c:tx>
      <c:layout>
        <c:manualLayout>
          <c:xMode val="edge"/>
          <c:yMode val="edge"/>
          <c:x val="0.14731161200197851"/>
          <c:y val="2.3367555455625008E-2"/>
        </c:manualLayout>
      </c:layout>
    </c:title>
    <c:view3D>
      <c:rotX val="10"/>
      <c:rotY val="10"/>
      <c:depthPercent val="100"/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CC99FF"/>
            </a:solidFill>
          </c:spPr>
          <c:dLbls>
            <c:showVal val="1"/>
          </c:dLbls>
          <c:cat>
            <c:strRef>
              <c:f>Лист1!$B$1:$D$1</c:f>
              <c:strCache>
                <c:ptCount val="3"/>
                <c:pt idx="0">
                  <c:v>2009/2010</c:v>
                </c:pt>
                <c:pt idx="1">
                  <c:v>2010/2011</c:v>
                </c:pt>
                <c:pt idx="2">
                  <c:v>2011/2012</c:v>
                </c:pt>
              </c:strCache>
            </c:strRef>
          </c:cat>
          <c:val>
            <c:numRef>
              <c:f>Лист1!$B$4:$D$4</c:f>
              <c:numCache>
                <c:formatCode>General</c:formatCode>
                <c:ptCount val="3"/>
                <c:pt idx="0">
                  <c:v>48.3</c:v>
                </c:pt>
                <c:pt idx="1">
                  <c:v>49.4</c:v>
                </c:pt>
                <c:pt idx="2">
                  <c:v>44.8</c:v>
                </c:pt>
              </c:numCache>
            </c:numRef>
          </c:val>
        </c:ser>
        <c:shape val="box"/>
        <c:axId val="237952000"/>
        <c:axId val="237957888"/>
        <c:axId val="0"/>
      </c:bar3DChart>
      <c:catAx>
        <c:axId val="237952000"/>
        <c:scaling>
          <c:orientation val="minMax"/>
        </c:scaling>
        <c:axPos val="b"/>
        <c:numFmt formatCode="General" sourceLinked="1"/>
        <c:majorTickMark val="none"/>
        <c:tickLblPos val="nextTo"/>
        <c:crossAx val="237957888"/>
        <c:crosses val="autoZero"/>
        <c:auto val="1"/>
        <c:lblAlgn val="ctr"/>
        <c:lblOffset val="100"/>
      </c:catAx>
      <c:valAx>
        <c:axId val="23795788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379520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txPr>
    <a:bodyPr/>
    <a:lstStyle/>
    <a:p>
      <a:pPr>
        <a:defRPr baseline="0">
          <a:latin typeface="Times New Roman" pitchFamily="18" charset="0"/>
        </a:defRPr>
      </a:pPr>
      <a:endParaRPr lang="ru-RU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400">
                <a:latin typeface="Times New Roman" pitchFamily="18" charset="0"/>
                <a:cs typeface="Times New Roman" pitchFamily="18" charset="0"/>
              </a:rPr>
              <a:t>Процент выпускников, не выполнивших </a:t>
            </a:r>
          </a:p>
          <a:p>
            <a:pPr>
              <a:defRPr/>
            </a:pPr>
            <a:r>
              <a:rPr lang="ru-RU" sz="1400">
                <a:latin typeface="Times New Roman" pitchFamily="18" charset="0"/>
                <a:cs typeface="Times New Roman" pitchFamily="18" charset="0"/>
              </a:rPr>
              <a:t>часть "С" по физике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spPr>
            <a:solidFill>
              <a:srgbClr val="CC99FF"/>
            </a:solidFill>
          </c:spPr>
          <c:cat>
            <c:numRef>
              <c:f>'03'!$A$3:$A$51</c:f>
              <c:numCache>
                <c:formatCode>General</c:formatCode>
                <c:ptCount val="49"/>
                <c:pt idx="0">
                  <c:v>201</c:v>
                </c:pt>
                <c:pt idx="1">
                  <c:v>202</c:v>
                </c:pt>
                <c:pt idx="2">
                  <c:v>203</c:v>
                </c:pt>
                <c:pt idx="3">
                  <c:v>204</c:v>
                </c:pt>
                <c:pt idx="4">
                  <c:v>205</c:v>
                </c:pt>
                <c:pt idx="5">
                  <c:v>206</c:v>
                </c:pt>
                <c:pt idx="6">
                  <c:v>207</c:v>
                </c:pt>
                <c:pt idx="7">
                  <c:v>208</c:v>
                </c:pt>
                <c:pt idx="8">
                  <c:v>209</c:v>
                </c:pt>
                <c:pt idx="9">
                  <c:v>210</c:v>
                </c:pt>
                <c:pt idx="10">
                  <c:v>211</c:v>
                </c:pt>
                <c:pt idx="11">
                  <c:v>212</c:v>
                </c:pt>
                <c:pt idx="12">
                  <c:v>213</c:v>
                </c:pt>
                <c:pt idx="13">
                  <c:v>214</c:v>
                </c:pt>
                <c:pt idx="14">
                  <c:v>215</c:v>
                </c:pt>
                <c:pt idx="15">
                  <c:v>216</c:v>
                </c:pt>
                <c:pt idx="16">
                  <c:v>217</c:v>
                </c:pt>
                <c:pt idx="17">
                  <c:v>218</c:v>
                </c:pt>
                <c:pt idx="18">
                  <c:v>219</c:v>
                </c:pt>
                <c:pt idx="19">
                  <c:v>220</c:v>
                </c:pt>
                <c:pt idx="20">
                  <c:v>221</c:v>
                </c:pt>
                <c:pt idx="21">
                  <c:v>222</c:v>
                </c:pt>
                <c:pt idx="22">
                  <c:v>223</c:v>
                </c:pt>
                <c:pt idx="23">
                  <c:v>224</c:v>
                </c:pt>
                <c:pt idx="24">
                  <c:v>225</c:v>
                </c:pt>
                <c:pt idx="25">
                  <c:v>226</c:v>
                </c:pt>
                <c:pt idx="26">
                  <c:v>227</c:v>
                </c:pt>
                <c:pt idx="27">
                  <c:v>228</c:v>
                </c:pt>
                <c:pt idx="28">
                  <c:v>229</c:v>
                </c:pt>
                <c:pt idx="29">
                  <c:v>230</c:v>
                </c:pt>
                <c:pt idx="30">
                  <c:v>231</c:v>
                </c:pt>
                <c:pt idx="31">
                  <c:v>232</c:v>
                </c:pt>
                <c:pt idx="32">
                  <c:v>233</c:v>
                </c:pt>
                <c:pt idx="33">
                  <c:v>234</c:v>
                </c:pt>
                <c:pt idx="34">
                  <c:v>235</c:v>
                </c:pt>
                <c:pt idx="35">
                  <c:v>236</c:v>
                </c:pt>
                <c:pt idx="36">
                  <c:v>237</c:v>
                </c:pt>
                <c:pt idx="37">
                  <c:v>238</c:v>
                </c:pt>
                <c:pt idx="38">
                  <c:v>239</c:v>
                </c:pt>
                <c:pt idx="39">
                  <c:v>240</c:v>
                </c:pt>
                <c:pt idx="40">
                  <c:v>241</c:v>
                </c:pt>
                <c:pt idx="41">
                  <c:v>242</c:v>
                </c:pt>
                <c:pt idx="42">
                  <c:v>243</c:v>
                </c:pt>
                <c:pt idx="43">
                  <c:v>244</c:v>
                </c:pt>
                <c:pt idx="44">
                  <c:v>245</c:v>
                </c:pt>
                <c:pt idx="45">
                  <c:v>246</c:v>
                </c:pt>
                <c:pt idx="46">
                  <c:v>247</c:v>
                </c:pt>
                <c:pt idx="47">
                  <c:v>248</c:v>
                </c:pt>
                <c:pt idx="48">
                  <c:v>249</c:v>
                </c:pt>
              </c:numCache>
            </c:numRef>
          </c:cat>
          <c:val>
            <c:numRef>
              <c:f>'03'!$F$3:$F$51</c:f>
              <c:numCache>
                <c:formatCode>0.0</c:formatCode>
                <c:ptCount val="49"/>
                <c:pt idx="0">
                  <c:v>51.851851851851698</c:v>
                </c:pt>
                <c:pt idx="1">
                  <c:v>54.54545454545454</c:v>
                </c:pt>
                <c:pt idx="2">
                  <c:v>50</c:v>
                </c:pt>
                <c:pt idx="3">
                  <c:v>48.717948717948715</c:v>
                </c:pt>
                <c:pt idx="4">
                  <c:v>44.375</c:v>
                </c:pt>
                <c:pt idx="5">
                  <c:v>41.860465116279073</c:v>
                </c:pt>
                <c:pt idx="6">
                  <c:v>21.428571428571427</c:v>
                </c:pt>
                <c:pt idx="7">
                  <c:v>57.894736842105438</c:v>
                </c:pt>
                <c:pt idx="8">
                  <c:v>91.666666666666657</c:v>
                </c:pt>
                <c:pt idx="9">
                  <c:v>64.86486486486487</c:v>
                </c:pt>
                <c:pt idx="10">
                  <c:v>66.666666666666657</c:v>
                </c:pt>
                <c:pt idx="11">
                  <c:v>73.170731707316719</c:v>
                </c:pt>
                <c:pt idx="12">
                  <c:v>48.148148148148294</c:v>
                </c:pt>
                <c:pt idx="13">
                  <c:v>46.666666666666437</c:v>
                </c:pt>
                <c:pt idx="14">
                  <c:v>73.684210526315795</c:v>
                </c:pt>
                <c:pt idx="15">
                  <c:v>75</c:v>
                </c:pt>
                <c:pt idx="16">
                  <c:v>39.393939393939412</c:v>
                </c:pt>
                <c:pt idx="17">
                  <c:v>52.173913043478386</c:v>
                </c:pt>
                <c:pt idx="18">
                  <c:v>50</c:v>
                </c:pt>
                <c:pt idx="19">
                  <c:v>62.5</c:v>
                </c:pt>
                <c:pt idx="20">
                  <c:v>52.380952380952387</c:v>
                </c:pt>
                <c:pt idx="21">
                  <c:v>64.444444444444684</c:v>
                </c:pt>
                <c:pt idx="22">
                  <c:v>45.454545454545283</c:v>
                </c:pt>
                <c:pt idx="23">
                  <c:v>76.470588235294088</c:v>
                </c:pt>
                <c:pt idx="24">
                  <c:v>55.555555555555557</c:v>
                </c:pt>
                <c:pt idx="25">
                  <c:v>17.857142857142829</c:v>
                </c:pt>
                <c:pt idx="26">
                  <c:v>30.588235294117574</c:v>
                </c:pt>
                <c:pt idx="27">
                  <c:v>62.068965517241374</c:v>
                </c:pt>
                <c:pt idx="28">
                  <c:v>50</c:v>
                </c:pt>
                <c:pt idx="29">
                  <c:v>41.428571428571573</c:v>
                </c:pt>
                <c:pt idx="30">
                  <c:v>87.5</c:v>
                </c:pt>
                <c:pt idx="31">
                  <c:v>50</c:v>
                </c:pt>
                <c:pt idx="32">
                  <c:v>59.183673469387557</c:v>
                </c:pt>
                <c:pt idx="33">
                  <c:v>84.848484848484418</c:v>
                </c:pt>
                <c:pt idx="34">
                  <c:v>41.666666666666444</c:v>
                </c:pt>
                <c:pt idx="35">
                  <c:v>53.846153846154017</c:v>
                </c:pt>
                <c:pt idx="36">
                  <c:v>51.851851851851698</c:v>
                </c:pt>
                <c:pt idx="37">
                  <c:v>61.53846153846154</c:v>
                </c:pt>
                <c:pt idx="38">
                  <c:v>40</c:v>
                </c:pt>
                <c:pt idx="39">
                  <c:v>28.571428571428569</c:v>
                </c:pt>
                <c:pt idx="40">
                  <c:v>2</c:v>
                </c:pt>
                <c:pt idx="41">
                  <c:v>48</c:v>
                </c:pt>
                <c:pt idx="42">
                  <c:v>24.444444444444443</c:v>
                </c:pt>
                <c:pt idx="43">
                  <c:v>46.268656716418036</c:v>
                </c:pt>
                <c:pt idx="44">
                  <c:v>54.166666666666437</c:v>
                </c:pt>
                <c:pt idx="45">
                  <c:v>46.226415094339785</c:v>
                </c:pt>
                <c:pt idx="46">
                  <c:v>46.551724137931025</c:v>
                </c:pt>
                <c:pt idx="47">
                  <c:v>58.333333333333336</c:v>
                </c:pt>
                <c:pt idx="48">
                  <c:v>50.261780104712024</c:v>
                </c:pt>
              </c:numCache>
            </c:numRef>
          </c:val>
        </c:ser>
        <c:gapWidth val="75"/>
        <c:shape val="box"/>
        <c:axId val="238322048"/>
        <c:axId val="238323584"/>
        <c:axId val="0"/>
      </c:bar3DChart>
      <c:catAx>
        <c:axId val="238322048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 sz="6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8323584"/>
        <c:crosses val="autoZero"/>
        <c:auto val="1"/>
        <c:lblAlgn val="ctr"/>
        <c:lblOffset val="100"/>
      </c:catAx>
      <c:valAx>
        <c:axId val="238323584"/>
        <c:scaling>
          <c:orientation val="minMax"/>
        </c:scaling>
        <c:axPos val="l"/>
        <c:majorGridlines/>
        <c:numFmt formatCode="0.0" sourceLinked="1"/>
        <c:maj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3832204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3C76-6F4F-4050-8543-D5D918B7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104</Pages>
  <Words>22440</Words>
  <Characters>127914</Characters>
  <Application>Microsoft Office Word</Application>
  <DocSecurity>0</DocSecurity>
  <Lines>1065</Lines>
  <Paragraphs>300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150054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Хабаров О. Н.</cp:lastModifiedBy>
  <cp:revision>11</cp:revision>
  <cp:lastPrinted>2012-08-15T08:56:00Z</cp:lastPrinted>
  <dcterms:created xsi:type="dcterms:W3CDTF">2012-08-15T08:07:00Z</dcterms:created>
  <dcterms:modified xsi:type="dcterms:W3CDTF">2012-08-15T12:19:00Z</dcterms:modified>
</cp:coreProperties>
</file>