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header+xml" PartName="/word/header1.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before="2200"/>
      </w:pPr>
    </w:p>
    <w:p>
      <w:pPr>
        <w:spacing w:after="200"/>
        <w:jc w:val="center"/>
      </w:pPr>
      <w:r>
        <w:rPr>
          <w:b/>
          <w:bCs/>
          <w:color w:val="E07A5F"/>
          <w:spacing w:val="40"/>
          <w:sz w:val="24"/>
          <w:szCs w:val="24"/>
        </w:rPr>
        <w:t xml:space="preserve">WEEK 1 TASK</w:t>
      </w:r>
    </w:p>
    <w:p>
      <w:pPr>
        <w:spacing w:after="120"/>
        <w:jc w:val="center"/>
      </w:pPr>
      <w:r>
        <w:rPr>
          <w:b/>
          <w:bCs/>
          <w:color w:val="1B3A4B"/>
          <w:sz w:val="52"/>
          <w:szCs w:val="52"/>
        </w:rPr>
        <w:t xml:space="preserve">Data Acquisition, Cleaning, and Preprocessing</w:t>
      </w:r>
    </w:p>
    <w:p>
      <w:pPr>
        <w:spacing w:after="800"/>
        <w:jc w:val="center"/>
      </w:pPr>
      <w:r>
        <w:rPr>
          <w:i/>
          <w:iCs/>
          <w:color w:val="6B7280"/>
          <w:sz w:val="28"/>
          <w:szCs w:val="28"/>
        </w:rPr>
        <w:t xml:space="preserve">A Case Study on the Titanic Passenger Dataset</w:t>
      </w:r>
    </w:p>
    <w:p>
      <w:pPr>
        <w:spacing w:after="80"/>
        <w:jc w:val="center"/>
      </w:pPr>
      <w:r>
        <w:rPr>
          <w:color w:val="374151"/>
          <w:sz w:val="22"/>
          <w:szCs w:val="22"/>
        </w:rPr>
        <w:t xml:space="preserve">Prepared by: Gangisetty Naga Ganesh Eswar</w:t>
      </w:r>
    </w:p>
    <w:p>
      <w:pPr>
        <w:spacing w:after="80"/>
        <w:jc w:val="center"/>
      </w:pPr>
      <w:r>
        <w:rPr>
          <w:color w:val="6B7280"/>
          <w:sz w:val="20"/>
          <w:szCs w:val="20"/>
        </w:rPr>
        <w:t xml:space="preserve">Diploma in Computer Engineering — Government Polytechnic Dharmavaram</w:t>
      </w:r>
    </w:p>
    <w:p>
      <w:pPr>
        <w:spacing w:after="2000"/>
        <w:jc w:val="center"/>
      </w:pPr>
      <w:r>
        <w:rPr>
          <w:color w:val="6B7280"/>
          <w:sz w:val="20"/>
          <w:szCs w:val="20"/>
        </w:rPr>
        <w:t xml:space="preserve">September 2026</w:t>
      </w:r>
    </w:p>
    <w:p>
      <w:pPr>
        <w:pBdr>
          <w:top w:val="single" w:color="D1D5DB" w:sz="6" w:space="8"/>
        </w:pBdr>
        <w:jc w:val="center"/>
      </w:pPr>
    </w:p>
    <w:p>
      <w:pPr>
        <w:spacing w:before="200"/>
        <w:jc w:val="center"/>
      </w:pPr>
      <w:r>
        <w:rPr>
          <w:color w:val="6B7280"/>
          <w:sz w:val="18"/>
          <w:szCs w:val="18"/>
        </w:rPr>
        <w:t xml:space="preserve">Tools: Python 3 · pandas · NumPy · scikit-learn · Matplotlib · Seaborn</w:t>
      </w:r>
    </w:p>
    <w:p>
      <w:r>
        <w:br w:type="page"/>
      </w:r>
    </w:p>
    <w:p>
      <w:pPr>
        <w:sectPr>
          <w:pgSz w:w="12240" w:h="15840" w:orient="portrait"/>
          <w:pgMar w:top="1080" w:right="1200" w:bottom="1080" w:left="1200" w:header="708" w:footer="708" w:gutter="0"/>
          <w:pgNumType/>
          <w:docGrid w:linePitch="360"/>
        </w:sectPr>
      </w:pPr>
    </w:p>
    <w:p>
      <w:pPr>
        <w:pStyle w:val="Heading1"/>
        <w:spacing w:after="200" w:before="400"/>
      </w:pPr>
      <w:r>
        <w:t xml:space="preserve">Table of Contents</w:t>
      </w:r>
    </w:p>
    <w:sdt>
      <w:sdtPr>
        <w:alias w:val="Table of Contents"/>
      </w:sdtPr>
      <w:sdtContent>
        <w:p>
          <w:r>
            <w:fldChar w:fldCharType="begin" w:dirty="true"/>
            <w:instrText xml:space="preserve">TOC \h \o "1-3"</w:instrText>
            <w:fldChar w:fldCharType="separate"/>
          </w:r>
        </w:p>
        <w:p>
          <w:r>
            <w:fldChar w:fldCharType="end"/>
          </w:r>
        </w:p>
      </w:sdtContent>
    </w:sdt>
    <w:p>
      <w:r>
        <w:br w:type="page"/>
      </w:r>
    </w:p>
    <w:p>
      <w:pPr>
        <w:pStyle w:val="Heading1"/>
        <w:spacing w:after="200" w:before="400"/>
      </w:pPr>
      <w:r>
        <w:t xml:space="preserve">Executive Summary</w:t>
      </w:r>
    </w:p>
    <w:p>
      <w:pPr>
        <w:spacing w:after="160" w:line="276"/>
        <w:jc w:val="both"/>
      </w:pPr>
      <w:r>
        <w:t xml:space="preserve">This report documents the end-to-end process of acquiring, exploring, cleaning, and preprocessing a real-world public dataset using Python. The dataset selected is the Titanic passenger manifest (891 records, 12 original fields), a well-known and freely available dataset that exhibits the exact categories of data-quality problems this task is meant to exercise: missing values of varying severity, distribution outliers, inconsistent categorical labels, and values that look anomalous on the surface but turn out to be legitimate once investigated.</w:t>
      </w:r>
    </w:p>
    <w:p>
      <w:pPr>
        <w:spacing w:after="160" w:line="276"/>
        <w:jc w:val="both"/>
      </w:pPr>
      <w:r>
        <w:t xml:space="preserve">The workflow covers initial exploration, missing-value diagnosis and treatment (median imputation, mode imputation, and feature-based re-encoding of a mostly-missing column), outlier investigation and treatment (IQR-based flagging, domain-informed retention, and winsorization), feature engineering, categorical encoding, and feature scaling. Every step is backed by the actual Python code used and its console output, and every transformation is justified with a stated rationale rather than applied mechanically. Three cleaned artefacts are produced: an analysis-ready CSV, a fully encoded and scaled model-ready CSV, and six diagnostic charts.</w:t>
      </w:r>
    </w:p>
    <w:tbl>
      <w:tblPr>
        <w:tblW w:type="pct" w:w="100%"/>
        <w:tblBorders>
          <w:top w:val="single" w:color="3D5A80" w:sz="4"/>
          <w:left w:val="single" w:color="3D5A80" w:sz="24"/>
          <w:bottom w:val="single" w:color="3D5A80" w:sz="4"/>
          <w:right w:val="single" w:color="3D5A80" w:sz="4"/>
          <w:insideH w:val="single" w:color="auto" w:sz="4"/>
          <w:insideV w:val="single" w:color="auto" w:sz="4"/>
        </w:tblBorders>
      </w:tblPr>
      <w:tblGrid>
        <w:gridCol w:w="100"/>
      </w:tblGrid>
      <w:tr>
        <w:tc>
          <w:tcPr>
            <w:shd w:fill="F5F7FA" w:val="clear"/>
            <w:tcMar>
              <w:top w:type="dxa" w:w="140"/>
              <w:left w:type="dxa" w:w="220"/>
              <w:bottom w:type="dxa" w:w="140"/>
              <w:right w:type="dxa" w:w="220"/>
            </w:tcMar>
          </w:tcPr>
          <w:p>
            <w:pPr>
              <w:spacing w:after="60"/>
            </w:pPr>
            <w:r>
              <w:rPr>
                <w:b/>
                <w:bCs/>
                <w:color w:val="3D5A80"/>
                <w:sz w:val="20"/>
                <w:szCs w:val="20"/>
              </w:rPr>
              <w:t xml:space="preserve">Key outcome</w:t>
            </w:r>
          </w:p>
          <w:p>
            <w:pPr>
              <w:spacing w:after="0" w:line="270"/>
            </w:pPr>
            <w:r>
              <w:rPr>
                <w:color w:val="374151"/>
                <w:sz w:val="20"/>
                <w:szCs w:val="20"/>
              </w:rPr>
              <w:t xml:space="preserve">Missing values were reduced from 866 cells across 3 columns (Age, Cabin, Embarked) to zero, without deleting a single row, by choosing an imputation or re-encoding strategy suited to each column's missingness mechanism and severity.</w:t>
            </w:r>
          </w:p>
        </w:tc>
      </w:tr>
    </w:tbl>
    <w:p>
      <w:pPr>
        <w:pStyle w:val="Heading1"/>
        <w:spacing w:after="200" w:before="400"/>
      </w:pPr>
      <w:r>
        <w:t xml:space="preserve">1. Introduction and Objective</w:t>
      </w:r>
    </w:p>
    <w:p>
      <w:pPr>
        <w:spacing w:after="160" w:line="276"/>
        <w:jc w:val="both"/>
      </w:pPr>
      <w:r>
        <w:t xml:space="preserve">The objective of this task is to demonstrate practical competence in acquiring a public dataset and preparing it for downstream analysis using Python. Raw, real-world data is rarely analysis-ready: it contains missing entries, inconsistent formatting, and values that require domain judgement to interpret correctly. The exercise below works through that judgement explicitly rather than applying default cleaning recipes, and documents the reasoning behind every decision so the process is reproducible and auditable.</w:t>
      </w:r>
    </w:p>
    <w:p>
      <w:pPr>
        <w:spacing w:after="160" w:line="276"/>
        <w:jc w:val="both"/>
      </w:pPr>
      <w:r>
        <w:t xml:space="preserve">The specific goals addressed in this report are to:</w:t>
      </w:r>
    </w:p>
    <w:p>
      <w:pPr>
        <w:pStyle w:val="ListParagraph"/>
        <w:numPr>
          <w:ilvl w:val="0"/>
          <w:numId w:val="2"/>
        </w:numPr>
        <w:spacing w:after="80"/>
      </w:pPr>
      <w:r>
        <w:t xml:space="preserve">Select and acquire a relevant, reliable public dataset.</w:t>
      </w:r>
    </w:p>
    <w:p>
      <w:pPr>
        <w:pStyle w:val="ListParagraph"/>
        <w:numPr>
          <w:ilvl w:val="0"/>
          <w:numId w:val="2"/>
        </w:numPr>
        <w:spacing w:after="80"/>
      </w:pPr>
      <w:r>
        <w:t xml:space="preserve">Explore its structure, types, and quality issues systematically.</w:t>
      </w:r>
    </w:p>
    <w:p>
      <w:pPr>
        <w:pStyle w:val="ListParagraph"/>
        <w:numPr>
          <w:ilvl w:val="0"/>
          <w:numId w:val="2"/>
        </w:numPr>
        <w:spacing w:after="80"/>
      </w:pPr>
      <w:r>
        <w:t xml:space="preserve">Identify and treat missing values, inconsistencies, and outliers, with rationale for each choice.</w:t>
      </w:r>
    </w:p>
    <w:p>
      <w:pPr>
        <w:pStyle w:val="ListParagraph"/>
        <w:numPr>
          <w:ilvl w:val="0"/>
          <w:numId w:val="2"/>
        </w:numPr>
        <w:spacing w:after="80"/>
      </w:pPr>
      <w:r>
        <w:t xml:space="preserve">Engineer and encode features so the dataset is ready for statistical or machine-learning analysis.</w:t>
      </w:r>
    </w:p>
    <w:p>
      <w:pPr>
        <w:pStyle w:val="ListParagraph"/>
        <w:numPr>
          <w:ilvl w:val="0"/>
          <w:numId w:val="2"/>
        </w:numPr>
        <w:spacing w:after="80"/>
      </w:pPr>
      <w:r>
        <w:t xml:space="preserve">Reflect on the challenges encountered and how the preprocessing choices affect subsequent analysis.</w:t>
      </w:r>
    </w:p>
    <w:p>
      <w:pPr>
        <w:pStyle w:val="Heading1"/>
        <w:spacing w:after="200" w:before="400"/>
      </w:pPr>
      <w:r>
        <w:t xml:space="preserve">2. Data Acquisition</w:t>
      </w:r>
    </w:p>
    <w:p>
      <w:pPr>
        <w:pStyle w:val="Heading2"/>
        <w:spacing w:after="150" w:before="300"/>
      </w:pPr>
      <w:r>
        <w:t xml:space="preserve">2.1 Dataset Selection</w:t>
      </w:r>
    </w:p>
    <w:p>
      <w:pPr>
        <w:spacing w:after="160" w:line="276"/>
        <w:jc w:val="both"/>
      </w:pPr>
      <w:r>
        <w:t xml:space="preserve">The Titanic passenger dataset was selected for three reasons. First, it is genuinely public and freely redistributable, sourced from a maintained public GitHub mirror of the original Kaggle “Titanic – Machine Learning from Disaster” competition data. Second, it is a real historical record (not synthetic), so its missing values and outliers reflect genuine data-collection gaps from 1912 record-keeping rather than artificially injected noise. Third, its size (891 rows, 12 columns) is large enough to demonstrate meaningful statistical treatment while remaining small enough to inspect thoroughly by hand — appropriate for a focused data-cleaning exercise.</w:t>
      </w:r>
    </w:p>
    <w:p>
      <w:pPr>
        <w:pStyle w:val="Heading2"/>
        <w:spacing w:after="150" w:before="300"/>
      </w:pPr>
      <w:r>
        <w:t xml:space="preserve">2.2 Source and Method</w:t>
      </w:r>
    </w:p>
    <w:p>
      <w:pPr>
        <w:spacing w:after="160" w:line="276"/>
      </w:pPr>
      <w:r>
        <w:rPr>
          <w:b/>
          <w:bCs/>
        </w:rPr>
        <w:t xml:space="preserve">Source URL: </w:t>
      </w:r>
      <w:r>
        <w:rPr>
          <w:rFonts w:ascii="Consolas" w:cs="Consolas" w:eastAsia="Consolas" w:hAnsi="Consolas"/>
          <w:sz w:val="19"/>
          <w:szCs w:val="19"/>
        </w:rPr>
        <w:t xml:space="preserve">raw.githubusercontent.com/datasciencedojo/datasets/master/titanic.csv</w:t>
      </w:r>
    </w:p>
    <w:p>
      <w:pPr>
        <w:spacing w:after="160" w:line="276"/>
      </w:pPr>
      <w:r>
        <w:rPr>
          <w:b/>
          <w:bCs/>
        </w:rPr>
        <w:t xml:space="preserve">Acquisition method: </w:t>
      </w:r>
      <w:r>
        <w:t xml:space="preserve">direct HTTP download via curl into a local CSV, then loaded with pandas.read_csv().</w:t>
      </w:r>
    </w:p>
    <w:p>
      <w:pPr>
        <w:spacing w:after="160" w:line="276"/>
      </w:pPr>
      <w:r>
        <w:rPr>
          <w:b/>
          <w:bCs/>
        </w:rPr>
        <w:t xml:space="preserve">Format: </w:t>
      </w:r>
      <w:r>
        <w:t xml:space="preserve">CSV, UTF-8 encoded, comma-delimited, 891 data rows + 1 header row.</w:t>
      </w:r>
    </w:p>
    <w:tbl>
      <w:tblPr>
        <w:tblW w:type="pct" w:w="100%"/>
        <w:tblBorders>
          <w:top w:val="single" w:color="D1D5DB" w:sz="4"/>
          <w:left w:val="single" w:color="D1D5DB" w:sz="4"/>
          <w:bottom w:val="single" w:color="D1D5DB" w:sz="4"/>
          <w:right w:val="single" w:color="D1D5DB" w:sz="4"/>
          <w:insideH w:val="single" w:color="auto" w:sz="4"/>
          <w:insideV w:val="single" w:color="auto" w:sz="4"/>
        </w:tblBorders>
      </w:tblPr>
      <w:tblGrid>
        <w:gridCol w:w="100"/>
      </w:tblGrid>
      <w:tr>
        <w:tc>
          <w:tcPr>
            <w:shd w:fill="F3F4F6" w:val="clear"/>
            <w:tcMar>
              <w:top w:type="dxa" w:w="150"/>
              <w:left w:type="dxa" w:w="200"/>
              <w:bottom w:type="dxa" w:w="150"/>
              <w:right w:type="dxa" w:w="200"/>
            </w:tcMar>
          </w:tcPr>
          <w:p>
            <w:pPr>
              <w:spacing w:after="0" w:line="260"/>
            </w:pPr>
            <w:r>
              <w:rPr>
                <w:rFonts w:ascii="Consolas" w:cs="Consolas" w:eastAsia="Consolas" w:hAnsi="Consolas"/>
                <w:color w:val="1F2937"/>
                <w:sz w:val="18"/>
                <w:szCs w:val="18"/>
              </w:rPr>
              <w:t xml:space="preserve">import pandas as pd</w:t>
            </w:r>
          </w:p>
          <w:p>
            <w:pPr>
              <w:spacing w:after="0" w:line="260"/>
            </w:pPr>
            <w:r>
              <w:rPr>
                <w:rFonts w:ascii="Consolas" w:cs="Consolas" w:eastAsia="Consolas" w:hAnsi="Consolas"/>
                <w:color w:val="1F2937"/>
                <w:sz w:val="18"/>
                <w:szCs w:val="18"/>
              </w:rPr>
              <w:t xml:space="preserve"> </w:t>
            </w:r>
          </w:p>
          <w:p>
            <w:pPr>
              <w:spacing w:after="0" w:line="260"/>
            </w:pPr>
            <w:r>
              <w:rPr>
                <w:rFonts w:ascii="Consolas" w:cs="Consolas" w:eastAsia="Consolas" w:hAnsi="Consolas"/>
                <w:color w:val="1F2937"/>
                <w:sz w:val="18"/>
                <w:szCs w:val="18"/>
              </w:rPr>
              <w:t xml:space="preserve">df_raw = pd.read_csv("titanic_raw.csv")</w:t>
            </w:r>
          </w:p>
          <w:p>
            <w:pPr>
              <w:spacing w:after="0" w:line="260"/>
            </w:pPr>
            <w:r>
              <w:rPr>
                <w:rFonts w:ascii="Consolas" w:cs="Consolas" w:eastAsia="Consolas" w:hAnsi="Consolas"/>
                <w:color w:val="1F2937"/>
                <w:sz w:val="18"/>
                <w:szCs w:val="18"/>
              </w:rPr>
              <w:t xml:space="preserve">print(f"Loaded raw dataset: {df_raw.shape[0]} rows x {df_raw.shape[1]} columns")</w:t>
            </w:r>
          </w:p>
        </w:tc>
      </w:tr>
    </w:tbl>
    <w:tbl>
      <w:tblPr>
        <w:tblW w:type="pct" w:w="100%"/>
        <w:tblBorders>
          <w:top w:val="single" w:color="BFD8C8" w:sz="4"/>
          <w:left w:val="single" w:color="BFD8C8" w:sz="4"/>
          <w:bottom w:val="single" w:color="BFD8C8" w:sz="4"/>
          <w:right w:val="single" w:color="BFD8C8" w:sz="4"/>
          <w:insideH w:val="none"/>
          <w:insideV w:val="none"/>
        </w:tblBorders>
      </w:tblPr>
      <w:tblGrid>
        <w:gridCol w:w="100"/>
      </w:tblGrid>
      <w:tr>
        <w:tc>
          <w:tcPr>
            <w:shd w:fill="EEF6F1" w:val="clear"/>
            <w:tcMar>
              <w:top w:type="dxa" w:w="120"/>
              <w:left w:type="dxa" w:w="200"/>
              <w:bottom w:type="dxa" w:w="120"/>
              <w:right w:type="dxa" w:w="200"/>
            </w:tcMar>
          </w:tcPr>
          <w:p>
            <w:pPr>
              <w:spacing w:after="60"/>
            </w:pPr>
            <w:r>
              <w:rPr>
                <w:b/>
                <w:bCs/>
                <w:color w:val="3D5A50"/>
                <w:sz w:val="16"/>
                <w:szCs w:val="16"/>
              </w:rPr>
              <w:t xml:space="preserve">Output</w:t>
            </w:r>
          </w:p>
          <w:p>
            <w:pPr>
              <w:spacing w:after="0" w:line="250"/>
            </w:pPr>
            <w:r>
              <w:rPr>
                <w:rFonts w:ascii="Consolas" w:cs="Consolas" w:eastAsia="Consolas" w:hAnsi="Consolas"/>
                <w:color w:val="2F3E37"/>
                <w:sz w:val="17"/>
                <w:szCs w:val="17"/>
              </w:rPr>
              <w:t xml:space="preserve">Loaded raw dataset: 891 rows x 12 columns</w:t>
            </w:r>
          </w:p>
        </w:tc>
      </w:tr>
    </w:tbl>
    <w:p>
      <w:pPr>
        <w:pStyle w:val="Heading2"/>
        <w:spacing w:after="150" w:before="300"/>
      </w:pPr>
      <w:r>
        <w:t xml:space="preserve">2.3 Data Dictionary</w:t>
      </w:r>
    </w:p>
    <w:tbl>
      <w:tblPr>
        <w:tblW w:type="dxa" w:w="9500"/>
        <w:tblBorders>
          <w:top w:val="single" w:color="auto" w:sz="4"/>
          <w:left w:val="single" w:color="auto" w:sz="4"/>
          <w:bottom w:val="single" w:color="auto" w:sz="4"/>
          <w:right w:val="single" w:color="auto" w:sz="4"/>
          <w:insideH w:val="single" w:color="auto" w:sz="4"/>
          <w:insideV w:val="single" w:color="auto" w:sz="4"/>
        </w:tblBorders>
      </w:tblPr>
      <w:tblGrid>
        <w:gridCol w:w="2200"/>
        <w:gridCol w:w="1600"/>
        <w:gridCol w:w="5700"/>
      </w:tblGrid>
      <w:tr>
        <w:tc>
          <w:tcPr>
            <w:tcW w:type="dxa" w:w="2200"/>
            <w:shd w:fill="1B3A4B" w:val="clear"/>
            <w:tcMar>
              <w:top w:type="dxa" w:w="90"/>
              <w:left w:type="dxa" w:w="120"/>
              <w:bottom w:type="dxa" w:w="90"/>
              <w:right w:type="dxa" w:w="120"/>
            </w:tcMar>
            <w:vAlign w:val="center"/>
          </w:tcPr>
          <w:p>
            <w:r>
              <w:rPr>
                <w:b/>
                <w:bCs/>
                <w:color w:val="FFFFFF"/>
                <w:sz w:val="19"/>
                <w:szCs w:val="19"/>
              </w:rPr>
              <w:t xml:space="preserve">Column</w:t>
            </w:r>
          </w:p>
        </w:tc>
        <w:tc>
          <w:tcPr>
            <w:tcW w:type="dxa" w:w="1600"/>
            <w:shd w:fill="1B3A4B" w:val="clear"/>
            <w:tcMar>
              <w:top w:type="dxa" w:w="90"/>
              <w:left w:type="dxa" w:w="120"/>
              <w:bottom w:type="dxa" w:w="90"/>
              <w:right w:type="dxa" w:w="120"/>
            </w:tcMar>
            <w:vAlign w:val="center"/>
          </w:tcPr>
          <w:p>
            <w:r>
              <w:rPr>
                <w:b/>
                <w:bCs/>
                <w:color w:val="FFFFFF"/>
                <w:sz w:val="19"/>
                <w:szCs w:val="19"/>
              </w:rPr>
              <w:t xml:space="preserve">Type</w:t>
            </w:r>
          </w:p>
        </w:tc>
        <w:tc>
          <w:tcPr>
            <w:tcW w:type="dxa" w:w="5700"/>
            <w:shd w:fill="1B3A4B" w:val="clear"/>
            <w:tcMar>
              <w:top w:type="dxa" w:w="90"/>
              <w:left w:type="dxa" w:w="120"/>
              <w:bottom w:type="dxa" w:w="90"/>
              <w:right w:type="dxa" w:w="120"/>
            </w:tcMar>
            <w:vAlign w:val="center"/>
          </w:tcPr>
          <w:p>
            <w:r>
              <w:rPr>
                <w:b/>
                <w:bCs/>
                <w:color w:val="FFFFFF"/>
                <w:sz w:val="19"/>
                <w:szCs w:val="19"/>
              </w:rPr>
              <w:t xml:space="preserve">Description</w:t>
            </w:r>
          </w:p>
        </w:tc>
      </w:tr>
      <w:tr>
        <w:tc>
          <w:tcPr>
            <w:tcW w:type="dxa" w:w="2200"/>
            <w:shd w:fill="FFFFFF" w:val="clear"/>
            <w:tcMar>
              <w:top w:type="dxa" w:w="80"/>
              <w:left w:type="dxa" w:w="120"/>
              <w:bottom w:type="dxa" w:w="80"/>
              <w:right w:type="dxa" w:w="120"/>
            </w:tcMar>
            <w:vAlign w:val="center"/>
          </w:tcPr>
          <w:p>
            <w:r>
              <w:rPr>
                <w:color w:val="1F2937"/>
                <w:sz w:val="19"/>
                <w:szCs w:val="19"/>
              </w:rPr>
              <w:t xml:space="preserve">PassengerId</w:t>
            </w:r>
          </w:p>
        </w:tc>
        <w:tc>
          <w:tcPr>
            <w:tcW w:type="dxa" w:w="1600"/>
            <w:shd w:fill="FFFFFF" w:val="clear"/>
            <w:tcMar>
              <w:top w:type="dxa" w:w="80"/>
              <w:left w:type="dxa" w:w="120"/>
              <w:bottom w:type="dxa" w:w="80"/>
              <w:right w:type="dxa" w:w="120"/>
            </w:tcMar>
            <w:vAlign w:val="center"/>
          </w:tcPr>
          <w:p>
            <w:r>
              <w:rPr>
                <w:color w:val="1F2937"/>
                <w:sz w:val="19"/>
                <w:szCs w:val="19"/>
              </w:rPr>
              <w:t xml:space="preserve">int</w:t>
            </w:r>
          </w:p>
        </w:tc>
        <w:tc>
          <w:tcPr>
            <w:tcW w:type="dxa" w:w="5700"/>
            <w:shd w:fill="FFFFFF" w:val="clear"/>
            <w:tcMar>
              <w:top w:type="dxa" w:w="80"/>
              <w:left w:type="dxa" w:w="120"/>
              <w:bottom w:type="dxa" w:w="80"/>
              <w:right w:type="dxa" w:w="120"/>
            </w:tcMar>
            <w:vAlign w:val="center"/>
          </w:tcPr>
          <w:p>
            <w:r>
              <w:rPr>
                <w:color w:val="1F2937"/>
                <w:sz w:val="19"/>
                <w:szCs w:val="19"/>
              </w:rPr>
              <w:t xml:space="preserve">Unique row identifier</w:t>
            </w:r>
          </w:p>
        </w:tc>
      </w:tr>
      <w:tr>
        <w:tc>
          <w:tcPr>
            <w:tcW w:type="dxa" w:w="2200"/>
            <w:shd w:fill="F3F4F6" w:val="clear"/>
            <w:tcMar>
              <w:top w:type="dxa" w:w="80"/>
              <w:left w:type="dxa" w:w="120"/>
              <w:bottom w:type="dxa" w:w="80"/>
              <w:right w:type="dxa" w:w="120"/>
            </w:tcMar>
            <w:vAlign w:val="center"/>
          </w:tcPr>
          <w:p>
            <w:r>
              <w:rPr>
                <w:color w:val="1F2937"/>
                <w:sz w:val="19"/>
                <w:szCs w:val="19"/>
              </w:rPr>
              <w:t xml:space="preserve">Survived</w:t>
            </w:r>
          </w:p>
        </w:tc>
        <w:tc>
          <w:tcPr>
            <w:tcW w:type="dxa" w:w="1600"/>
            <w:shd w:fill="F3F4F6" w:val="clear"/>
            <w:tcMar>
              <w:top w:type="dxa" w:w="80"/>
              <w:left w:type="dxa" w:w="120"/>
              <w:bottom w:type="dxa" w:w="80"/>
              <w:right w:type="dxa" w:w="120"/>
            </w:tcMar>
            <w:vAlign w:val="center"/>
          </w:tcPr>
          <w:p>
            <w:r>
              <w:rPr>
                <w:color w:val="1F2937"/>
                <w:sz w:val="19"/>
                <w:szCs w:val="19"/>
              </w:rPr>
              <w:t xml:space="preserve">int (0/1)</w:t>
            </w:r>
          </w:p>
        </w:tc>
        <w:tc>
          <w:tcPr>
            <w:tcW w:type="dxa" w:w="5700"/>
            <w:shd w:fill="F3F4F6" w:val="clear"/>
            <w:tcMar>
              <w:top w:type="dxa" w:w="80"/>
              <w:left w:type="dxa" w:w="120"/>
              <w:bottom w:type="dxa" w:w="80"/>
              <w:right w:type="dxa" w:w="120"/>
            </w:tcMar>
            <w:vAlign w:val="center"/>
          </w:tcPr>
          <w:p>
            <w:r>
              <w:rPr>
                <w:color w:val="1F2937"/>
                <w:sz w:val="19"/>
                <w:szCs w:val="19"/>
              </w:rPr>
              <w:t xml:space="preserve">Target variable: survival outcome</w:t>
            </w:r>
          </w:p>
        </w:tc>
      </w:tr>
      <w:tr>
        <w:tc>
          <w:tcPr>
            <w:tcW w:type="dxa" w:w="2200"/>
            <w:shd w:fill="FFFFFF" w:val="clear"/>
            <w:tcMar>
              <w:top w:type="dxa" w:w="80"/>
              <w:left w:type="dxa" w:w="120"/>
              <w:bottom w:type="dxa" w:w="80"/>
              <w:right w:type="dxa" w:w="120"/>
            </w:tcMar>
            <w:vAlign w:val="center"/>
          </w:tcPr>
          <w:p>
            <w:r>
              <w:rPr>
                <w:color w:val="1F2937"/>
                <w:sz w:val="19"/>
                <w:szCs w:val="19"/>
              </w:rPr>
              <w:t xml:space="preserve">Pclass</w:t>
            </w:r>
          </w:p>
        </w:tc>
        <w:tc>
          <w:tcPr>
            <w:tcW w:type="dxa" w:w="1600"/>
            <w:shd w:fill="FFFFFF" w:val="clear"/>
            <w:tcMar>
              <w:top w:type="dxa" w:w="80"/>
              <w:left w:type="dxa" w:w="120"/>
              <w:bottom w:type="dxa" w:w="80"/>
              <w:right w:type="dxa" w:w="120"/>
            </w:tcMar>
            <w:vAlign w:val="center"/>
          </w:tcPr>
          <w:p>
            <w:r>
              <w:rPr>
                <w:color w:val="1F2937"/>
                <w:sz w:val="19"/>
                <w:szCs w:val="19"/>
              </w:rPr>
              <w:t xml:space="preserve">int (1-3)</w:t>
            </w:r>
          </w:p>
        </w:tc>
        <w:tc>
          <w:tcPr>
            <w:tcW w:type="dxa" w:w="5700"/>
            <w:shd w:fill="FFFFFF" w:val="clear"/>
            <w:tcMar>
              <w:top w:type="dxa" w:w="80"/>
              <w:left w:type="dxa" w:w="120"/>
              <w:bottom w:type="dxa" w:w="80"/>
              <w:right w:type="dxa" w:w="120"/>
            </w:tcMar>
            <w:vAlign w:val="center"/>
          </w:tcPr>
          <w:p>
            <w:r>
              <w:rPr>
                <w:color w:val="1F2937"/>
                <w:sz w:val="19"/>
                <w:szCs w:val="19"/>
              </w:rPr>
              <w:t xml:space="preserve">Ticket class (proxy for socio-economic status)</w:t>
            </w:r>
          </w:p>
        </w:tc>
      </w:tr>
      <w:tr>
        <w:tc>
          <w:tcPr>
            <w:tcW w:type="dxa" w:w="2200"/>
            <w:shd w:fill="F3F4F6" w:val="clear"/>
            <w:tcMar>
              <w:top w:type="dxa" w:w="80"/>
              <w:left w:type="dxa" w:w="120"/>
              <w:bottom w:type="dxa" w:w="80"/>
              <w:right w:type="dxa" w:w="120"/>
            </w:tcMar>
            <w:vAlign w:val="center"/>
          </w:tcPr>
          <w:p>
            <w:r>
              <w:rPr>
                <w:color w:val="1F2937"/>
                <w:sz w:val="19"/>
                <w:szCs w:val="19"/>
              </w:rPr>
              <w:t xml:space="preserve">Name</w:t>
            </w:r>
          </w:p>
        </w:tc>
        <w:tc>
          <w:tcPr>
            <w:tcW w:type="dxa" w:w="1600"/>
            <w:shd w:fill="F3F4F6" w:val="clear"/>
            <w:tcMar>
              <w:top w:type="dxa" w:w="80"/>
              <w:left w:type="dxa" w:w="120"/>
              <w:bottom w:type="dxa" w:w="80"/>
              <w:right w:type="dxa" w:w="120"/>
            </w:tcMar>
            <w:vAlign w:val="center"/>
          </w:tcPr>
          <w:p>
            <w:r>
              <w:rPr>
                <w:color w:val="1F2937"/>
                <w:sz w:val="19"/>
                <w:szCs w:val="19"/>
              </w:rPr>
              <w:t xml:space="preserve">string</w:t>
            </w:r>
          </w:p>
        </w:tc>
        <w:tc>
          <w:tcPr>
            <w:tcW w:type="dxa" w:w="5700"/>
            <w:shd w:fill="F3F4F6" w:val="clear"/>
            <w:tcMar>
              <w:top w:type="dxa" w:w="80"/>
              <w:left w:type="dxa" w:w="120"/>
              <w:bottom w:type="dxa" w:w="80"/>
              <w:right w:type="dxa" w:w="120"/>
            </w:tcMar>
            <w:vAlign w:val="center"/>
          </w:tcPr>
          <w:p>
            <w:r>
              <w:rPr>
                <w:color w:val="1F2937"/>
                <w:sz w:val="19"/>
                <w:szCs w:val="19"/>
              </w:rPr>
              <w:t xml:space="preserve">Full name, including title (e.g. Mr., Mrs., Master.)</w:t>
            </w:r>
          </w:p>
        </w:tc>
      </w:tr>
      <w:tr>
        <w:tc>
          <w:tcPr>
            <w:tcW w:type="dxa" w:w="2200"/>
            <w:shd w:fill="FFFFFF" w:val="clear"/>
            <w:tcMar>
              <w:top w:type="dxa" w:w="80"/>
              <w:left w:type="dxa" w:w="120"/>
              <w:bottom w:type="dxa" w:w="80"/>
              <w:right w:type="dxa" w:w="120"/>
            </w:tcMar>
            <w:vAlign w:val="center"/>
          </w:tcPr>
          <w:p>
            <w:r>
              <w:rPr>
                <w:color w:val="1F2937"/>
                <w:sz w:val="19"/>
                <w:szCs w:val="19"/>
              </w:rPr>
              <w:t xml:space="preserve">Sex</w:t>
            </w:r>
          </w:p>
        </w:tc>
        <w:tc>
          <w:tcPr>
            <w:tcW w:type="dxa" w:w="1600"/>
            <w:shd w:fill="FFFFFF" w:val="clear"/>
            <w:tcMar>
              <w:top w:type="dxa" w:w="80"/>
              <w:left w:type="dxa" w:w="120"/>
              <w:bottom w:type="dxa" w:w="80"/>
              <w:right w:type="dxa" w:w="120"/>
            </w:tcMar>
            <w:vAlign w:val="center"/>
          </w:tcPr>
          <w:p>
            <w:r>
              <w:rPr>
                <w:color w:val="1F2937"/>
                <w:sz w:val="19"/>
                <w:szCs w:val="19"/>
              </w:rPr>
              <w:t xml:space="preserve">string</w:t>
            </w:r>
          </w:p>
        </w:tc>
        <w:tc>
          <w:tcPr>
            <w:tcW w:type="dxa" w:w="5700"/>
            <w:shd w:fill="FFFFFF" w:val="clear"/>
            <w:tcMar>
              <w:top w:type="dxa" w:w="80"/>
              <w:left w:type="dxa" w:w="120"/>
              <w:bottom w:type="dxa" w:w="80"/>
              <w:right w:type="dxa" w:w="120"/>
            </w:tcMar>
            <w:vAlign w:val="center"/>
          </w:tcPr>
          <w:p>
            <w:r>
              <w:rPr>
                <w:color w:val="1F2937"/>
                <w:sz w:val="19"/>
                <w:szCs w:val="19"/>
              </w:rPr>
              <w:t xml:space="preserve">male / female</w:t>
            </w:r>
          </w:p>
        </w:tc>
      </w:tr>
      <w:tr>
        <w:tc>
          <w:tcPr>
            <w:tcW w:type="dxa" w:w="2200"/>
            <w:shd w:fill="F3F4F6" w:val="clear"/>
            <w:tcMar>
              <w:top w:type="dxa" w:w="80"/>
              <w:left w:type="dxa" w:w="120"/>
              <w:bottom w:type="dxa" w:w="80"/>
              <w:right w:type="dxa" w:w="120"/>
            </w:tcMar>
            <w:vAlign w:val="center"/>
          </w:tcPr>
          <w:p>
            <w:r>
              <w:rPr>
                <w:color w:val="1F2937"/>
                <w:sz w:val="19"/>
                <w:szCs w:val="19"/>
              </w:rPr>
              <w:t xml:space="preserve">Age</w:t>
            </w:r>
          </w:p>
        </w:tc>
        <w:tc>
          <w:tcPr>
            <w:tcW w:type="dxa" w:w="1600"/>
            <w:shd w:fill="F3F4F6" w:val="clear"/>
            <w:tcMar>
              <w:top w:type="dxa" w:w="80"/>
              <w:left w:type="dxa" w:w="120"/>
              <w:bottom w:type="dxa" w:w="80"/>
              <w:right w:type="dxa" w:w="120"/>
            </w:tcMar>
            <w:vAlign w:val="center"/>
          </w:tcPr>
          <w:p>
            <w:r>
              <w:rPr>
                <w:color w:val="1F2937"/>
                <w:sz w:val="19"/>
                <w:szCs w:val="19"/>
              </w:rPr>
              <w:t xml:space="preserve">float</w:t>
            </w:r>
          </w:p>
        </w:tc>
        <w:tc>
          <w:tcPr>
            <w:tcW w:type="dxa" w:w="5700"/>
            <w:shd w:fill="F3F4F6" w:val="clear"/>
            <w:tcMar>
              <w:top w:type="dxa" w:w="80"/>
              <w:left w:type="dxa" w:w="120"/>
              <w:bottom w:type="dxa" w:w="80"/>
              <w:right w:type="dxa" w:w="120"/>
            </w:tcMar>
            <w:vAlign w:val="center"/>
          </w:tcPr>
          <w:p>
            <w:r>
              <w:rPr>
                <w:color w:val="1F2937"/>
                <w:sz w:val="19"/>
                <w:szCs w:val="19"/>
              </w:rPr>
              <w:t xml:space="preserve">Age in years; fractional for infants</w:t>
            </w:r>
          </w:p>
        </w:tc>
      </w:tr>
      <w:tr>
        <w:tc>
          <w:tcPr>
            <w:tcW w:type="dxa" w:w="2200"/>
            <w:shd w:fill="FFFFFF" w:val="clear"/>
            <w:tcMar>
              <w:top w:type="dxa" w:w="80"/>
              <w:left w:type="dxa" w:w="120"/>
              <w:bottom w:type="dxa" w:w="80"/>
              <w:right w:type="dxa" w:w="120"/>
            </w:tcMar>
            <w:vAlign w:val="center"/>
          </w:tcPr>
          <w:p>
            <w:r>
              <w:rPr>
                <w:color w:val="1F2937"/>
                <w:sz w:val="19"/>
                <w:szCs w:val="19"/>
              </w:rPr>
              <w:t xml:space="preserve">SibSp</w:t>
            </w:r>
          </w:p>
        </w:tc>
        <w:tc>
          <w:tcPr>
            <w:tcW w:type="dxa" w:w="1600"/>
            <w:shd w:fill="FFFFFF" w:val="clear"/>
            <w:tcMar>
              <w:top w:type="dxa" w:w="80"/>
              <w:left w:type="dxa" w:w="120"/>
              <w:bottom w:type="dxa" w:w="80"/>
              <w:right w:type="dxa" w:w="120"/>
            </w:tcMar>
            <w:vAlign w:val="center"/>
          </w:tcPr>
          <w:p>
            <w:r>
              <w:rPr>
                <w:color w:val="1F2937"/>
                <w:sz w:val="19"/>
                <w:szCs w:val="19"/>
              </w:rPr>
              <w:t xml:space="preserve">int</w:t>
            </w:r>
          </w:p>
        </w:tc>
        <w:tc>
          <w:tcPr>
            <w:tcW w:type="dxa" w:w="5700"/>
            <w:shd w:fill="FFFFFF" w:val="clear"/>
            <w:tcMar>
              <w:top w:type="dxa" w:w="80"/>
              <w:left w:type="dxa" w:w="120"/>
              <w:bottom w:type="dxa" w:w="80"/>
              <w:right w:type="dxa" w:w="120"/>
            </w:tcMar>
            <w:vAlign w:val="center"/>
          </w:tcPr>
          <w:p>
            <w:r>
              <w:rPr>
                <w:color w:val="1F2937"/>
                <w:sz w:val="19"/>
                <w:szCs w:val="19"/>
              </w:rPr>
              <w:t xml:space="preserve"># of siblings / spouses aboard</w:t>
            </w:r>
          </w:p>
        </w:tc>
      </w:tr>
      <w:tr>
        <w:tc>
          <w:tcPr>
            <w:tcW w:type="dxa" w:w="2200"/>
            <w:shd w:fill="F3F4F6" w:val="clear"/>
            <w:tcMar>
              <w:top w:type="dxa" w:w="80"/>
              <w:left w:type="dxa" w:w="120"/>
              <w:bottom w:type="dxa" w:w="80"/>
              <w:right w:type="dxa" w:w="120"/>
            </w:tcMar>
            <w:vAlign w:val="center"/>
          </w:tcPr>
          <w:p>
            <w:r>
              <w:rPr>
                <w:color w:val="1F2937"/>
                <w:sz w:val="19"/>
                <w:szCs w:val="19"/>
              </w:rPr>
              <w:t xml:space="preserve">Parch</w:t>
            </w:r>
          </w:p>
        </w:tc>
        <w:tc>
          <w:tcPr>
            <w:tcW w:type="dxa" w:w="1600"/>
            <w:shd w:fill="F3F4F6" w:val="clear"/>
            <w:tcMar>
              <w:top w:type="dxa" w:w="80"/>
              <w:left w:type="dxa" w:w="120"/>
              <w:bottom w:type="dxa" w:w="80"/>
              <w:right w:type="dxa" w:w="120"/>
            </w:tcMar>
            <w:vAlign w:val="center"/>
          </w:tcPr>
          <w:p>
            <w:r>
              <w:rPr>
                <w:color w:val="1F2937"/>
                <w:sz w:val="19"/>
                <w:szCs w:val="19"/>
              </w:rPr>
              <w:t xml:space="preserve">int</w:t>
            </w:r>
          </w:p>
        </w:tc>
        <w:tc>
          <w:tcPr>
            <w:tcW w:type="dxa" w:w="5700"/>
            <w:shd w:fill="F3F4F6" w:val="clear"/>
            <w:tcMar>
              <w:top w:type="dxa" w:w="80"/>
              <w:left w:type="dxa" w:w="120"/>
              <w:bottom w:type="dxa" w:w="80"/>
              <w:right w:type="dxa" w:w="120"/>
            </w:tcMar>
            <w:vAlign w:val="center"/>
          </w:tcPr>
          <w:p>
            <w:r>
              <w:rPr>
                <w:color w:val="1F2937"/>
                <w:sz w:val="19"/>
                <w:szCs w:val="19"/>
              </w:rPr>
              <w:t xml:space="preserve"># of parents / children aboard</w:t>
            </w:r>
          </w:p>
        </w:tc>
      </w:tr>
      <w:tr>
        <w:tc>
          <w:tcPr>
            <w:tcW w:type="dxa" w:w="2200"/>
            <w:shd w:fill="FFFFFF" w:val="clear"/>
            <w:tcMar>
              <w:top w:type="dxa" w:w="80"/>
              <w:left w:type="dxa" w:w="120"/>
              <w:bottom w:type="dxa" w:w="80"/>
              <w:right w:type="dxa" w:w="120"/>
            </w:tcMar>
            <w:vAlign w:val="center"/>
          </w:tcPr>
          <w:p>
            <w:r>
              <w:rPr>
                <w:color w:val="1F2937"/>
                <w:sz w:val="19"/>
                <w:szCs w:val="19"/>
              </w:rPr>
              <w:t xml:space="preserve">Ticket</w:t>
            </w:r>
          </w:p>
        </w:tc>
        <w:tc>
          <w:tcPr>
            <w:tcW w:type="dxa" w:w="1600"/>
            <w:shd w:fill="FFFFFF" w:val="clear"/>
            <w:tcMar>
              <w:top w:type="dxa" w:w="80"/>
              <w:left w:type="dxa" w:w="120"/>
              <w:bottom w:type="dxa" w:w="80"/>
              <w:right w:type="dxa" w:w="120"/>
            </w:tcMar>
            <w:vAlign w:val="center"/>
          </w:tcPr>
          <w:p>
            <w:r>
              <w:rPr>
                <w:color w:val="1F2937"/>
                <w:sz w:val="19"/>
                <w:szCs w:val="19"/>
              </w:rPr>
              <w:t xml:space="preserve">string</w:t>
            </w:r>
          </w:p>
        </w:tc>
        <w:tc>
          <w:tcPr>
            <w:tcW w:type="dxa" w:w="5700"/>
            <w:shd w:fill="FFFFFF" w:val="clear"/>
            <w:tcMar>
              <w:top w:type="dxa" w:w="80"/>
              <w:left w:type="dxa" w:w="120"/>
              <w:bottom w:type="dxa" w:w="80"/>
              <w:right w:type="dxa" w:w="120"/>
            </w:tcMar>
            <w:vAlign w:val="center"/>
          </w:tcPr>
          <w:p>
            <w:r>
              <w:rPr>
                <w:color w:val="1F2937"/>
                <w:sz w:val="19"/>
                <w:szCs w:val="19"/>
              </w:rPr>
              <w:t xml:space="preserve">Ticket number</w:t>
            </w:r>
          </w:p>
        </w:tc>
      </w:tr>
      <w:tr>
        <w:tc>
          <w:tcPr>
            <w:tcW w:type="dxa" w:w="2200"/>
            <w:shd w:fill="F3F4F6" w:val="clear"/>
            <w:tcMar>
              <w:top w:type="dxa" w:w="80"/>
              <w:left w:type="dxa" w:w="120"/>
              <w:bottom w:type="dxa" w:w="80"/>
              <w:right w:type="dxa" w:w="120"/>
            </w:tcMar>
            <w:vAlign w:val="center"/>
          </w:tcPr>
          <w:p>
            <w:r>
              <w:rPr>
                <w:color w:val="1F2937"/>
                <w:sz w:val="19"/>
                <w:szCs w:val="19"/>
              </w:rPr>
              <w:t xml:space="preserve">Fare</w:t>
            </w:r>
          </w:p>
        </w:tc>
        <w:tc>
          <w:tcPr>
            <w:tcW w:type="dxa" w:w="1600"/>
            <w:shd w:fill="F3F4F6" w:val="clear"/>
            <w:tcMar>
              <w:top w:type="dxa" w:w="80"/>
              <w:left w:type="dxa" w:w="120"/>
              <w:bottom w:type="dxa" w:w="80"/>
              <w:right w:type="dxa" w:w="120"/>
            </w:tcMar>
            <w:vAlign w:val="center"/>
          </w:tcPr>
          <w:p>
            <w:r>
              <w:rPr>
                <w:color w:val="1F2937"/>
                <w:sz w:val="19"/>
                <w:szCs w:val="19"/>
              </w:rPr>
              <w:t xml:space="preserve">float</w:t>
            </w:r>
          </w:p>
        </w:tc>
        <w:tc>
          <w:tcPr>
            <w:tcW w:type="dxa" w:w="5700"/>
            <w:shd w:fill="F3F4F6" w:val="clear"/>
            <w:tcMar>
              <w:top w:type="dxa" w:w="80"/>
              <w:left w:type="dxa" w:w="120"/>
              <w:bottom w:type="dxa" w:w="80"/>
              <w:right w:type="dxa" w:w="120"/>
            </w:tcMar>
            <w:vAlign w:val="center"/>
          </w:tcPr>
          <w:p>
            <w:r>
              <w:rPr>
                <w:color w:val="1F2937"/>
                <w:sz w:val="19"/>
                <w:szCs w:val="19"/>
              </w:rPr>
              <w:t xml:space="preserve">Passenger fare</w:t>
            </w:r>
          </w:p>
        </w:tc>
      </w:tr>
      <w:tr>
        <w:tc>
          <w:tcPr>
            <w:tcW w:type="dxa" w:w="2200"/>
            <w:shd w:fill="FFFFFF" w:val="clear"/>
            <w:tcMar>
              <w:top w:type="dxa" w:w="80"/>
              <w:left w:type="dxa" w:w="120"/>
              <w:bottom w:type="dxa" w:w="80"/>
              <w:right w:type="dxa" w:w="120"/>
            </w:tcMar>
            <w:vAlign w:val="center"/>
          </w:tcPr>
          <w:p>
            <w:r>
              <w:rPr>
                <w:color w:val="1F2937"/>
                <w:sz w:val="19"/>
                <w:szCs w:val="19"/>
              </w:rPr>
              <w:t xml:space="preserve">Cabin</w:t>
            </w:r>
          </w:p>
        </w:tc>
        <w:tc>
          <w:tcPr>
            <w:tcW w:type="dxa" w:w="1600"/>
            <w:shd w:fill="FFFFFF" w:val="clear"/>
            <w:tcMar>
              <w:top w:type="dxa" w:w="80"/>
              <w:left w:type="dxa" w:w="120"/>
              <w:bottom w:type="dxa" w:w="80"/>
              <w:right w:type="dxa" w:w="120"/>
            </w:tcMar>
            <w:vAlign w:val="center"/>
          </w:tcPr>
          <w:p>
            <w:r>
              <w:rPr>
                <w:color w:val="1F2937"/>
                <w:sz w:val="19"/>
                <w:szCs w:val="19"/>
              </w:rPr>
              <w:t xml:space="preserve">string</w:t>
            </w:r>
          </w:p>
        </w:tc>
        <w:tc>
          <w:tcPr>
            <w:tcW w:type="dxa" w:w="5700"/>
            <w:shd w:fill="FFFFFF" w:val="clear"/>
            <w:tcMar>
              <w:top w:type="dxa" w:w="80"/>
              <w:left w:type="dxa" w:w="120"/>
              <w:bottom w:type="dxa" w:w="80"/>
              <w:right w:type="dxa" w:w="120"/>
            </w:tcMar>
            <w:vAlign w:val="center"/>
          </w:tcPr>
          <w:p>
            <w:r>
              <w:rPr>
                <w:color w:val="1F2937"/>
                <w:sz w:val="19"/>
                <w:szCs w:val="19"/>
              </w:rPr>
              <w:t xml:space="preserve">Cabin number, where recorded</w:t>
            </w:r>
          </w:p>
        </w:tc>
      </w:tr>
      <w:tr>
        <w:tc>
          <w:tcPr>
            <w:tcW w:type="dxa" w:w="2200"/>
            <w:shd w:fill="F3F4F6" w:val="clear"/>
            <w:tcMar>
              <w:top w:type="dxa" w:w="80"/>
              <w:left w:type="dxa" w:w="120"/>
              <w:bottom w:type="dxa" w:w="80"/>
              <w:right w:type="dxa" w:w="120"/>
            </w:tcMar>
            <w:vAlign w:val="center"/>
          </w:tcPr>
          <w:p>
            <w:r>
              <w:rPr>
                <w:color w:val="1F2937"/>
                <w:sz w:val="19"/>
                <w:szCs w:val="19"/>
              </w:rPr>
              <w:t xml:space="preserve">Embarked</w:t>
            </w:r>
          </w:p>
        </w:tc>
        <w:tc>
          <w:tcPr>
            <w:tcW w:type="dxa" w:w="1600"/>
            <w:shd w:fill="F3F4F6" w:val="clear"/>
            <w:tcMar>
              <w:top w:type="dxa" w:w="80"/>
              <w:left w:type="dxa" w:w="120"/>
              <w:bottom w:type="dxa" w:w="80"/>
              <w:right w:type="dxa" w:w="120"/>
            </w:tcMar>
            <w:vAlign w:val="center"/>
          </w:tcPr>
          <w:p>
            <w:r>
              <w:rPr>
                <w:color w:val="1F2937"/>
                <w:sz w:val="19"/>
                <w:szCs w:val="19"/>
              </w:rPr>
              <w:t xml:space="preserve">string</w:t>
            </w:r>
          </w:p>
        </w:tc>
        <w:tc>
          <w:tcPr>
            <w:tcW w:type="dxa" w:w="5700"/>
            <w:shd w:fill="F3F4F6" w:val="clear"/>
            <w:tcMar>
              <w:top w:type="dxa" w:w="80"/>
              <w:left w:type="dxa" w:w="120"/>
              <w:bottom w:type="dxa" w:w="80"/>
              <w:right w:type="dxa" w:w="120"/>
            </w:tcMar>
            <w:vAlign w:val="center"/>
          </w:tcPr>
          <w:p>
            <w:r>
              <w:rPr>
                <w:color w:val="1F2937"/>
                <w:sz w:val="19"/>
                <w:szCs w:val="19"/>
              </w:rPr>
              <w:t xml:space="preserve">Port of embarkation: C / Q / S</w:t>
            </w:r>
          </w:p>
        </w:tc>
      </w:tr>
    </w:tbl>
    <w:p>
      <w:pPr>
        <w:pStyle w:val="Heading1"/>
        <w:spacing w:after="200" w:before="400"/>
      </w:pPr>
      <w:r>
        <w:t xml:space="preserve">3. Initial Data Exploration</w:t>
      </w:r>
    </w:p>
    <w:p>
      <w:pPr>
        <w:spacing w:after="160" w:line="276"/>
        <w:jc w:val="both"/>
      </w:pPr>
      <w:r>
        <w:t xml:space="preserve">Before any cleaning, the dataset was profiled to understand its structure, types, and completeness. This step establishes a baseline against which the effect of every later cleaning decision can be measured.</w:t>
      </w:r>
    </w:p>
    <w:tbl>
      <w:tblPr>
        <w:tblW w:type="pct" w:w="100%"/>
        <w:tblBorders>
          <w:top w:val="single" w:color="D1D5DB" w:sz="4"/>
          <w:left w:val="single" w:color="D1D5DB" w:sz="4"/>
          <w:bottom w:val="single" w:color="D1D5DB" w:sz="4"/>
          <w:right w:val="single" w:color="D1D5DB" w:sz="4"/>
          <w:insideH w:val="single" w:color="auto" w:sz="4"/>
          <w:insideV w:val="single" w:color="auto" w:sz="4"/>
        </w:tblBorders>
      </w:tblPr>
      <w:tblGrid>
        <w:gridCol w:w="100"/>
      </w:tblGrid>
      <w:tr>
        <w:tc>
          <w:tcPr>
            <w:shd w:fill="F3F4F6" w:val="clear"/>
            <w:tcMar>
              <w:top w:type="dxa" w:w="150"/>
              <w:left w:type="dxa" w:w="200"/>
              <w:bottom w:type="dxa" w:w="150"/>
              <w:right w:type="dxa" w:w="200"/>
            </w:tcMar>
          </w:tcPr>
          <w:p>
            <w:pPr>
              <w:spacing w:after="0" w:line="260"/>
            </w:pPr>
            <w:r>
              <w:rPr>
                <w:rFonts w:ascii="Consolas" w:cs="Consolas" w:eastAsia="Consolas" w:hAnsi="Consolas"/>
                <w:color w:val="1F2937"/>
                <w:sz w:val="18"/>
                <w:szCs w:val="18"/>
              </w:rPr>
              <w:t xml:space="preserve">print("SHAPE:", df.shape)</w:t>
            </w:r>
          </w:p>
          <w:p>
            <w:pPr>
              <w:spacing w:after="0" w:line="260"/>
            </w:pPr>
            <w:r>
              <w:rPr>
                <w:rFonts w:ascii="Consolas" w:cs="Consolas" w:eastAsia="Consolas" w:hAnsi="Consolas"/>
                <w:color w:val="1F2937"/>
                <w:sz w:val="18"/>
                <w:szCs w:val="18"/>
              </w:rPr>
              <w:t xml:space="preserve">print(df.dtypes)</w:t>
            </w:r>
          </w:p>
          <w:p>
            <w:pPr>
              <w:spacing w:after="0" w:line="260"/>
            </w:pPr>
            <w:r>
              <w:rPr>
                <w:rFonts w:ascii="Consolas" w:cs="Consolas" w:eastAsia="Consolas" w:hAnsi="Consolas"/>
                <w:color w:val="1F2937"/>
                <w:sz w:val="18"/>
                <w:szCs w:val="18"/>
              </w:rPr>
              <w:t xml:space="preserve">print(df.isnull().sum())</w:t>
            </w:r>
          </w:p>
          <w:p>
            <w:pPr>
              <w:spacing w:after="0" w:line="260"/>
            </w:pPr>
            <w:r>
              <w:rPr>
                <w:rFonts w:ascii="Consolas" w:cs="Consolas" w:eastAsia="Consolas" w:hAnsi="Consolas"/>
                <w:color w:val="1F2937"/>
                <w:sz w:val="18"/>
                <w:szCs w:val="18"/>
              </w:rPr>
              <w:t xml:space="preserve">print((df.isnull().sum() / len(df) * 100).round(2))</w:t>
            </w:r>
          </w:p>
          <w:p>
            <w:pPr>
              <w:spacing w:after="0" w:line="260"/>
            </w:pPr>
            <w:r>
              <w:rPr>
                <w:rFonts w:ascii="Consolas" w:cs="Consolas" w:eastAsia="Consolas" w:hAnsi="Consolas"/>
                <w:color w:val="1F2937"/>
                <w:sz w:val="18"/>
                <w:szCs w:val="18"/>
              </w:rPr>
              <w:t xml:space="preserve">print("DUPLICATES:", df.duplicated().sum())</w:t>
            </w:r>
          </w:p>
        </w:tc>
      </w:tr>
    </w:tbl>
    <w:tbl>
      <w:tblPr>
        <w:tblW w:type="pct" w:w="100%"/>
        <w:tblBorders>
          <w:top w:val="single" w:color="BFD8C8" w:sz="4"/>
          <w:left w:val="single" w:color="BFD8C8" w:sz="4"/>
          <w:bottom w:val="single" w:color="BFD8C8" w:sz="4"/>
          <w:right w:val="single" w:color="BFD8C8" w:sz="4"/>
          <w:insideH w:val="none"/>
          <w:insideV w:val="none"/>
        </w:tblBorders>
      </w:tblPr>
      <w:tblGrid>
        <w:gridCol w:w="100"/>
      </w:tblGrid>
      <w:tr>
        <w:tc>
          <w:tcPr>
            <w:shd w:fill="EEF6F1" w:val="clear"/>
            <w:tcMar>
              <w:top w:type="dxa" w:w="120"/>
              <w:left w:type="dxa" w:w="200"/>
              <w:bottom w:type="dxa" w:w="120"/>
              <w:right w:type="dxa" w:w="200"/>
            </w:tcMar>
          </w:tcPr>
          <w:p>
            <w:pPr>
              <w:spacing w:after="60"/>
            </w:pPr>
            <w:r>
              <w:rPr>
                <w:b/>
                <w:bCs/>
                <w:color w:val="3D5A50"/>
                <w:sz w:val="16"/>
                <w:szCs w:val="16"/>
              </w:rPr>
              <w:t xml:space="preserve">Output</w:t>
            </w:r>
          </w:p>
          <w:p>
            <w:pPr>
              <w:spacing w:after="0" w:line="250"/>
            </w:pPr>
            <w:r>
              <w:rPr>
                <w:rFonts w:ascii="Consolas" w:cs="Consolas" w:eastAsia="Consolas" w:hAnsi="Consolas"/>
                <w:color w:val="2F3E37"/>
                <w:sz w:val="17"/>
                <w:szCs w:val="17"/>
              </w:rPr>
              <w:t xml:space="preserve">SHAPE: (891, 12)</w:t>
            </w:r>
          </w:p>
          <w:p>
            <w:pPr>
              <w:spacing w:after="0" w:line="250"/>
            </w:pPr>
            <w:r>
              <w:rPr>
                <w:rFonts w:ascii="Consolas" w:cs="Consolas" w:eastAsia="Consolas" w:hAnsi="Consolas"/>
                <w:color w:val="2F3E37"/>
                <w:sz w:val="17"/>
                <w:szCs w:val="17"/>
              </w:rPr>
              <w:t xml:space="preserve"> </w:t>
            </w:r>
          </w:p>
          <w:p>
            <w:pPr>
              <w:spacing w:after="0" w:line="250"/>
            </w:pPr>
            <w:r>
              <w:rPr>
                <w:rFonts w:ascii="Consolas" w:cs="Consolas" w:eastAsia="Consolas" w:hAnsi="Consolas"/>
                <w:color w:val="2F3E37"/>
                <w:sz w:val="17"/>
                <w:szCs w:val="17"/>
              </w:rPr>
              <w:t xml:space="preserve">Missing values:</w:t>
            </w:r>
          </w:p>
          <w:p>
            <w:pPr>
              <w:spacing w:after="0" w:line="250"/>
            </w:pPr>
            <w:r>
              <w:rPr>
                <w:rFonts w:ascii="Consolas" w:cs="Consolas" w:eastAsia="Consolas" w:hAnsi="Consolas"/>
                <w:color w:val="2F3E37"/>
                <w:sz w:val="17"/>
                <w:szCs w:val="17"/>
              </w:rPr>
              <w:t xml:space="preserve">Age          177   (19.87%)</w:t>
            </w:r>
          </w:p>
          <w:p>
            <w:pPr>
              <w:spacing w:after="0" w:line="250"/>
            </w:pPr>
            <w:r>
              <w:rPr>
                <w:rFonts w:ascii="Consolas" w:cs="Consolas" w:eastAsia="Consolas" w:hAnsi="Consolas"/>
                <w:color w:val="2F3E37"/>
                <w:sz w:val="17"/>
                <w:szCs w:val="17"/>
              </w:rPr>
              <w:t xml:space="preserve">Cabin        687   (77.10%)</w:t>
            </w:r>
          </w:p>
          <w:p>
            <w:pPr>
              <w:spacing w:after="0" w:line="250"/>
            </w:pPr>
            <w:r>
              <w:rPr>
                <w:rFonts w:ascii="Consolas" w:cs="Consolas" w:eastAsia="Consolas" w:hAnsi="Consolas"/>
                <w:color w:val="2F3E37"/>
                <w:sz w:val="17"/>
                <w:szCs w:val="17"/>
              </w:rPr>
              <w:t xml:space="preserve">Embarked       2   (0.22%)</w:t>
            </w:r>
          </w:p>
          <w:p>
            <w:pPr>
              <w:spacing w:after="0" w:line="250"/>
            </w:pPr>
            <w:r>
              <w:rPr>
                <w:rFonts w:ascii="Consolas" w:cs="Consolas" w:eastAsia="Consolas" w:hAnsi="Consolas"/>
                <w:color w:val="2F3E37"/>
                <w:sz w:val="17"/>
                <w:szCs w:val="17"/>
              </w:rPr>
              <w:t xml:space="preserve">(all other columns: 0 missing)</w:t>
            </w:r>
          </w:p>
          <w:p>
            <w:pPr>
              <w:spacing w:after="0" w:line="250"/>
            </w:pPr>
            <w:r>
              <w:rPr>
                <w:rFonts w:ascii="Consolas" w:cs="Consolas" w:eastAsia="Consolas" w:hAnsi="Consolas"/>
                <w:color w:val="2F3E37"/>
                <w:sz w:val="17"/>
                <w:szCs w:val="17"/>
              </w:rPr>
              <w:t xml:space="preserve"> </w:t>
            </w:r>
          </w:p>
          <w:p>
            <w:pPr>
              <w:spacing w:after="0" w:line="250"/>
            </w:pPr>
            <w:r>
              <w:rPr>
                <w:rFonts w:ascii="Consolas" w:cs="Consolas" w:eastAsia="Consolas" w:hAnsi="Consolas"/>
                <w:color w:val="2F3E37"/>
                <w:sz w:val="17"/>
                <w:szCs w:val="17"/>
              </w:rPr>
              <w:t xml:space="preserve">DUPLICATES: 0</w:t>
            </w:r>
          </w:p>
        </w:tc>
      </w:tr>
    </w:tbl>
    <w:p>
      <w:pPr>
        <w:spacing w:after="40" w:before="160"/>
        <w:jc w:val="center"/>
      </w:pPr>
      <w:r>
        <w:drawing>
          <wp:inline distT="0" distB="0" distL="0" distR="0">
            <wp:extent cx="4953000" cy="2790825"/>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9" cstate="none"/>
                    <a:srcRect/>
                    <a:stretch>
                      <a:fillRect/>
                    </a:stretch>
                  </pic:blipFill>
                  <pic:spPr bwMode="auto">
                    <a:xfrm>
                      <a:off x="0" y="0"/>
                      <a:ext cx="4953000" cy="2790825"/>
                    </a:xfrm>
                    <a:prstGeom prst="rect">
                      <a:avLst/>
                    </a:prstGeom>
                  </pic:spPr>
                </pic:pic>
              </a:graphicData>
            </a:graphic>
          </wp:inline>
        </w:drawing>
      </w:r>
    </w:p>
    <w:p>
      <w:pPr>
        <w:spacing w:after="260" w:before="60"/>
        <w:jc w:val="center"/>
      </w:pPr>
      <w:r>
        <w:rPr>
          <w:i/>
          <w:iCs/>
          <w:color w:val="6B7280"/>
          <w:sz w:val="18"/>
          <w:szCs w:val="18"/>
        </w:rPr>
        <w:t xml:space="preserve">Figure 1. Missing values by column, before cleaning. Cabin is missing for over three-quarters of passengers; Age for roughly one in five.</w:t>
      </w:r>
    </w:p>
    <w:p>
      <w:pPr>
        <w:spacing w:after="40" w:before="160"/>
        <w:jc w:val="center"/>
      </w:pPr>
      <w:r>
        <w:drawing>
          <wp:inline distT="0" distB="0" distL="0" distR="0">
            <wp:extent cx="5334000" cy="205740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0" cstate="none"/>
                    <a:srcRect/>
                    <a:stretch>
                      <a:fillRect/>
                    </a:stretch>
                  </pic:blipFill>
                  <pic:spPr bwMode="auto">
                    <a:xfrm>
                      <a:off x="0" y="0"/>
                      <a:ext cx="5334000" cy="2057400"/>
                    </a:xfrm>
                    <a:prstGeom prst="rect">
                      <a:avLst/>
                    </a:prstGeom>
                  </pic:spPr>
                </pic:pic>
              </a:graphicData>
            </a:graphic>
          </wp:inline>
        </w:drawing>
      </w:r>
    </w:p>
    <w:p>
      <w:pPr>
        <w:spacing w:after="260" w:before="60"/>
        <w:jc w:val="center"/>
      </w:pPr>
      <w:r>
        <w:rPr>
          <w:i/>
          <w:iCs/>
          <w:color w:val="6B7280"/>
          <w:sz w:val="18"/>
          <w:szCs w:val="18"/>
        </w:rPr>
        <w:t xml:space="preserve">Figure 2. Left: Age distribution (rows with missing Age excluded) — roughly bell-shaped with a secondary bump under age 10. Right: Fare distribution shows heavy right skew with many high-value points flagged by the box plot's whisker rule.</w:t>
      </w:r>
    </w:p>
    <w:p>
      <w:pPr>
        <w:pStyle w:val="Heading1"/>
        <w:spacing w:after="200" w:before="400"/>
      </w:pPr>
      <w:r>
        <w:t xml:space="preserve">4. Data Quality Issues Identified</w:t>
      </w:r>
    </w:p>
    <w:p>
      <w:pPr>
        <w:spacing w:after="160" w:line="276"/>
        <w:jc w:val="both"/>
      </w:pPr>
      <w:r>
        <w:t xml:space="preserve">Systematic review of the raw dataset surfaced four categories of issues, summarised below before any treatment is applied.</w:t>
      </w:r>
    </w:p>
    <w:tbl>
      <w:tblPr>
        <w:tblW w:type="dxa" w:w="9500"/>
        <w:tblBorders>
          <w:top w:val="single" w:color="auto" w:sz="4"/>
          <w:left w:val="single" w:color="auto" w:sz="4"/>
          <w:bottom w:val="single" w:color="auto" w:sz="4"/>
          <w:right w:val="single" w:color="auto" w:sz="4"/>
          <w:insideH w:val="single" w:color="auto" w:sz="4"/>
          <w:insideV w:val="single" w:color="auto" w:sz="4"/>
        </w:tblBorders>
      </w:tblPr>
      <w:tblGrid>
        <w:gridCol w:w="4200"/>
        <w:gridCol w:w="2600"/>
        <w:gridCol w:w="2700"/>
      </w:tblGrid>
      <w:tr>
        <w:tc>
          <w:tcPr>
            <w:tcW w:type="dxa" w:w="4200"/>
            <w:shd w:fill="1B3A4B" w:val="clear"/>
            <w:tcMar>
              <w:top w:type="dxa" w:w="90"/>
              <w:left w:type="dxa" w:w="120"/>
              <w:bottom w:type="dxa" w:w="90"/>
              <w:right w:type="dxa" w:w="120"/>
            </w:tcMar>
            <w:vAlign w:val="center"/>
          </w:tcPr>
          <w:p>
            <w:r>
              <w:rPr>
                <w:b/>
                <w:bCs/>
                <w:color w:val="FFFFFF"/>
                <w:sz w:val="19"/>
                <w:szCs w:val="19"/>
              </w:rPr>
              <w:t xml:space="preserve">Issue</w:t>
            </w:r>
          </w:p>
        </w:tc>
        <w:tc>
          <w:tcPr>
            <w:tcW w:type="dxa" w:w="2600"/>
            <w:shd w:fill="1B3A4B" w:val="clear"/>
            <w:tcMar>
              <w:top w:type="dxa" w:w="90"/>
              <w:left w:type="dxa" w:w="120"/>
              <w:bottom w:type="dxa" w:w="90"/>
              <w:right w:type="dxa" w:w="120"/>
            </w:tcMar>
            <w:vAlign w:val="center"/>
          </w:tcPr>
          <w:p>
            <w:r>
              <w:rPr>
                <w:b/>
                <w:bCs/>
                <w:color w:val="FFFFFF"/>
                <w:sz w:val="19"/>
                <w:szCs w:val="19"/>
              </w:rPr>
              <w:t xml:space="preserve">Extent</w:t>
            </w:r>
          </w:p>
        </w:tc>
        <w:tc>
          <w:tcPr>
            <w:tcW w:type="dxa" w:w="2700"/>
            <w:shd w:fill="1B3A4B" w:val="clear"/>
            <w:tcMar>
              <w:top w:type="dxa" w:w="90"/>
              <w:left w:type="dxa" w:w="120"/>
              <w:bottom w:type="dxa" w:w="90"/>
              <w:right w:type="dxa" w:w="120"/>
            </w:tcMar>
            <w:vAlign w:val="center"/>
          </w:tcPr>
          <w:p>
            <w:r>
              <w:rPr>
                <w:b/>
                <w:bCs/>
                <w:color w:val="FFFFFF"/>
                <w:sz w:val="19"/>
                <w:szCs w:val="19"/>
              </w:rPr>
              <w:t xml:space="preserve">Category</w:t>
            </w:r>
          </w:p>
        </w:tc>
      </w:tr>
      <w:tr>
        <w:tc>
          <w:tcPr>
            <w:tcW w:type="dxa" w:w="4200"/>
            <w:shd w:fill="FFFFFF" w:val="clear"/>
            <w:tcMar>
              <w:top w:type="dxa" w:w="80"/>
              <w:left w:type="dxa" w:w="120"/>
              <w:bottom w:type="dxa" w:w="80"/>
              <w:right w:type="dxa" w:w="120"/>
            </w:tcMar>
            <w:vAlign w:val="center"/>
          </w:tcPr>
          <w:p>
            <w:r>
              <w:rPr>
                <w:color w:val="1F2937"/>
                <w:sz w:val="19"/>
                <w:szCs w:val="19"/>
              </w:rPr>
              <w:t xml:space="preserve">Missing Age</w:t>
            </w:r>
          </w:p>
        </w:tc>
        <w:tc>
          <w:tcPr>
            <w:tcW w:type="dxa" w:w="2600"/>
            <w:shd w:fill="FFFFFF" w:val="clear"/>
            <w:tcMar>
              <w:top w:type="dxa" w:w="80"/>
              <w:left w:type="dxa" w:w="120"/>
              <w:bottom w:type="dxa" w:w="80"/>
              <w:right w:type="dxa" w:w="120"/>
            </w:tcMar>
            <w:vAlign w:val="center"/>
          </w:tcPr>
          <w:p>
            <w:r>
              <w:rPr>
                <w:color w:val="1F2937"/>
                <w:sz w:val="19"/>
                <w:szCs w:val="19"/>
              </w:rPr>
              <w:t xml:space="preserve">177 rows (19.87%)</w:t>
            </w:r>
          </w:p>
        </w:tc>
        <w:tc>
          <w:tcPr>
            <w:tcW w:type="dxa" w:w="2700"/>
            <w:shd w:fill="FFFFFF" w:val="clear"/>
            <w:tcMar>
              <w:top w:type="dxa" w:w="80"/>
              <w:left w:type="dxa" w:w="120"/>
              <w:bottom w:type="dxa" w:w="80"/>
              <w:right w:type="dxa" w:w="120"/>
            </w:tcMar>
            <w:vAlign w:val="center"/>
          </w:tcPr>
          <w:p>
            <w:r>
              <w:rPr>
                <w:color w:val="1F2937"/>
                <w:sz w:val="19"/>
                <w:szCs w:val="19"/>
              </w:rPr>
              <w:t xml:space="preserve">Missing data — moderate</w:t>
            </w:r>
          </w:p>
        </w:tc>
      </w:tr>
      <w:tr>
        <w:tc>
          <w:tcPr>
            <w:tcW w:type="dxa" w:w="4200"/>
            <w:shd w:fill="F3F4F6" w:val="clear"/>
            <w:tcMar>
              <w:top w:type="dxa" w:w="80"/>
              <w:left w:type="dxa" w:w="120"/>
              <w:bottom w:type="dxa" w:w="80"/>
              <w:right w:type="dxa" w:w="120"/>
            </w:tcMar>
            <w:vAlign w:val="center"/>
          </w:tcPr>
          <w:p>
            <w:r>
              <w:rPr>
                <w:color w:val="1F2937"/>
                <w:sz w:val="19"/>
                <w:szCs w:val="19"/>
              </w:rPr>
              <w:t xml:space="preserve">Missing Cabin</w:t>
            </w:r>
          </w:p>
        </w:tc>
        <w:tc>
          <w:tcPr>
            <w:tcW w:type="dxa" w:w="2600"/>
            <w:shd w:fill="F3F4F6" w:val="clear"/>
            <w:tcMar>
              <w:top w:type="dxa" w:w="80"/>
              <w:left w:type="dxa" w:w="120"/>
              <w:bottom w:type="dxa" w:w="80"/>
              <w:right w:type="dxa" w:w="120"/>
            </w:tcMar>
            <w:vAlign w:val="center"/>
          </w:tcPr>
          <w:p>
            <w:r>
              <w:rPr>
                <w:color w:val="1F2937"/>
                <w:sz w:val="19"/>
                <w:szCs w:val="19"/>
              </w:rPr>
              <w:t xml:space="preserve">687 rows (77.10%)</w:t>
            </w:r>
          </w:p>
        </w:tc>
        <w:tc>
          <w:tcPr>
            <w:tcW w:type="dxa" w:w="2700"/>
            <w:shd w:fill="F3F4F6" w:val="clear"/>
            <w:tcMar>
              <w:top w:type="dxa" w:w="80"/>
              <w:left w:type="dxa" w:w="120"/>
              <w:bottom w:type="dxa" w:w="80"/>
              <w:right w:type="dxa" w:w="120"/>
            </w:tcMar>
            <w:vAlign w:val="center"/>
          </w:tcPr>
          <w:p>
            <w:r>
              <w:rPr>
                <w:color w:val="1F2937"/>
                <w:sz w:val="19"/>
                <w:szCs w:val="19"/>
              </w:rPr>
              <w:t xml:space="preserve">Missing data — severe</w:t>
            </w:r>
          </w:p>
        </w:tc>
      </w:tr>
      <w:tr>
        <w:tc>
          <w:tcPr>
            <w:tcW w:type="dxa" w:w="4200"/>
            <w:shd w:fill="FFFFFF" w:val="clear"/>
            <w:tcMar>
              <w:top w:type="dxa" w:w="80"/>
              <w:left w:type="dxa" w:w="120"/>
              <w:bottom w:type="dxa" w:w="80"/>
              <w:right w:type="dxa" w:w="120"/>
            </w:tcMar>
            <w:vAlign w:val="center"/>
          </w:tcPr>
          <w:p>
            <w:r>
              <w:rPr>
                <w:color w:val="1F2937"/>
                <w:sz w:val="19"/>
                <w:szCs w:val="19"/>
              </w:rPr>
              <w:t xml:space="preserve">Missing Embarked</w:t>
            </w:r>
          </w:p>
        </w:tc>
        <w:tc>
          <w:tcPr>
            <w:tcW w:type="dxa" w:w="2600"/>
            <w:shd w:fill="FFFFFF" w:val="clear"/>
            <w:tcMar>
              <w:top w:type="dxa" w:w="80"/>
              <w:left w:type="dxa" w:w="120"/>
              <w:bottom w:type="dxa" w:w="80"/>
              <w:right w:type="dxa" w:w="120"/>
            </w:tcMar>
            <w:vAlign w:val="center"/>
          </w:tcPr>
          <w:p>
            <w:r>
              <w:rPr>
                <w:color w:val="1F2937"/>
                <w:sz w:val="19"/>
                <w:szCs w:val="19"/>
              </w:rPr>
              <w:t xml:space="preserve">2 rows (0.22%)</w:t>
            </w:r>
          </w:p>
        </w:tc>
        <w:tc>
          <w:tcPr>
            <w:tcW w:type="dxa" w:w="2700"/>
            <w:shd w:fill="FFFFFF" w:val="clear"/>
            <w:tcMar>
              <w:top w:type="dxa" w:w="80"/>
              <w:left w:type="dxa" w:w="120"/>
              <w:bottom w:type="dxa" w:w="80"/>
              <w:right w:type="dxa" w:w="120"/>
            </w:tcMar>
            <w:vAlign w:val="center"/>
          </w:tcPr>
          <w:p>
            <w:r>
              <w:rPr>
                <w:color w:val="1F2937"/>
                <w:sz w:val="19"/>
                <w:szCs w:val="19"/>
              </w:rPr>
              <w:t xml:space="preserve">Missing data — trivial</w:t>
            </w:r>
          </w:p>
        </w:tc>
      </w:tr>
      <w:tr>
        <w:tc>
          <w:tcPr>
            <w:tcW w:type="dxa" w:w="4200"/>
            <w:shd w:fill="F3F4F6" w:val="clear"/>
            <w:tcMar>
              <w:top w:type="dxa" w:w="80"/>
              <w:left w:type="dxa" w:w="120"/>
              <w:bottom w:type="dxa" w:w="80"/>
              <w:right w:type="dxa" w:w="120"/>
            </w:tcMar>
            <w:vAlign w:val="center"/>
          </w:tcPr>
          <w:p>
            <w:r>
              <w:rPr>
                <w:color w:val="1F2937"/>
                <w:sz w:val="19"/>
                <w:szCs w:val="19"/>
              </w:rPr>
              <w:t xml:space="preserve">Fare outliers (IQR rule)</w:t>
            </w:r>
          </w:p>
        </w:tc>
        <w:tc>
          <w:tcPr>
            <w:tcW w:type="dxa" w:w="2600"/>
            <w:shd w:fill="F3F4F6" w:val="clear"/>
            <w:tcMar>
              <w:top w:type="dxa" w:w="80"/>
              <w:left w:type="dxa" w:w="120"/>
              <w:bottom w:type="dxa" w:w="80"/>
              <w:right w:type="dxa" w:w="120"/>
            </w:tcMar>
            <w:vAlign w:val="center"/>
          </w:tcPr>
          <w:p>
            <w:r>
              <w:rPr>
                <w:color w:val="1F2937"/>
                <w:sz w:val="19"/>
                <w:szCs w:val="19"/>
              </w:rPr>
              <w:t xml:space="preserve">116 rows flagged</w:t>
            </w:r>
          </w:p>
        </w:tc>
        <w:tc>
          <w:tcPr>
            <w:tcW w:type="dxa" w:w="2700"/>
            <w:shd w:fill="F3F4F6" w:val="clear"/>
            <w:tcMar>
              <w:top w:type="dxa" w:w="80"/>
              <w:left w:type="dxa" w:w="120"/>
              <w:bottom w:type="dxa" w:w="80"/>
              <w:right w:type="dxa" w:w="120"/>
            </w:tcMar>
            <w:vAlign w:val="center"/>
          </w:tcPr>
          <w:p>
            <w:r>
              <w:rPr>
                <w:color w:val="1F2937"/>
                <w:sz w:val="19"/>
                <w:szCs w:val="19"/>
              </w:rPr>
              <w:t xml:space="preserve">Statistical outliers</w:t>
            </w:r>
          </w:p>
        </w:tc>
      </w:tr>
      <w:tr>
        <w:tc>
          <w:tcPr>
            <w:tcW w:type="dxa" w:w="4200"/>
            <w:shd w:fill="FFFFFF" w:val="clear"/>
            <w:tcMar>
              <w:top w:type="dxa" w:w="80"/>
              <w:left w:type="dxa" w:w="120"/>
              <w:bottom w:type="dxa" w:w="80"/>
              <w:right w:type="dxa" w:w="120"/>
            </w:tcMar>
            <w:vAlign w:val="center"/>
          </w:tcPr>
          <w:p>
            <w:r>
              <w:rPr>
                <w:color w:val="1F2937"/>
                <w:sz w:val="19"/>
                <w:szCs w:val="19"/>
              </w:rPr>
              <w:t xml:space="preserve">Age outliers (IQR rule)</w:t>
            </w:r>
          </w:p>
        </w:tc>
        <w:tc>
          <w:tcPr>
            <w:tcW w:type="dxa" w:w="2600"/>
            <w:shd w:fill="FFFFFF" w:val="clear"/>
            <w:tcMar>
              <w:top w:type="dxa" w:w="80"/>
              <w:left w:type="dxa" w:w="120"/>
              <w:bottom w:type="dxa" w:w="80"/>
              <w:right w:type="dxa" w:w="120"/>
            </w:tcMar>
            <w:vAlign w:val="center"/>
          </w:tcPr>
          <w:p>
            <w:r>
              <w:rPr>
                <w:color w:val="1F2937"/>
                <w:sz w:val="19"/>
                <w:szCs w:val="19"/>
              </w:rPr>
              <w:t xml:space="preserve">11 rows flagged</w:t>
            </w:r>
          </w:p>
        </w:tc>
        <w:tc>
          <w:tcPr>
            <w:tcW w:type="dxa" w:w="2700"/>
            <w:shd w:fill="FFFFFF" w:val="clear"/>
            <w:tcMar>
              <w:top w:type="dxa" w:w="80"/>
              <w:left w:type="dxa" w:w="120"/>
              <w:bottom w:type="dxa" w:w="80"/>
              <w:right w:type="dxa" w:w="120"/>
            </w:tcMar>
            <w:vAlign w:val="center"/>
          </w:tcPr>
          <w:p>
            <w:r>
              <w:rPr>
                <w:color w:val="1F2937"/>
                <w:sz w:val="19"/>
                <w:szCs w:val="19"/>
              </w:rPr>
              <w:t xml:space="preserve">Statistical outliers</w:t>
            </w:r>
          </w:p>
        </w:tc>
      </w:tr>
      <w:tr>
        <w:tc>
          <w:tcPr>
            <w:tcW w:type="dxa" w:w="4200"/>
            <w:shd w:fill="F3F4F6" w:val="clear"/>
            <w:tcMar>
              <w:top w:type="dxa" w:w="80"/>
              <w:left w:type="dxa" w:w="120"/>
              <w:bottom w:type="dxa" w:w="80"/>
              <w:right w:type="dxa" w:w="120"/>
            </w:tcMar>
            <w:vAlign w:val="center"/>
          </w:tcPr>
          <w:p>
            <w:r>
              <w:rPr>
                <w:color w:val="1F2937"/>
                <w:sz w:val="19"/>
                <w:szCs w:val="19"/>
              </w:rPr>
              <w:t xml:space="preserve">Fare = 0</w:t>
            </w:r>
          </w:p>
        </w:tc>
        <w:tc>
          <w:tcPr>
            <w:tcW w:type="dxa" w:w="2600"/>
            <w:shd w:fill="F3F4F6" w:val="clear"/>
            <w:tcMar>
              <w:top w:type="dxa" w:w="80"/>
              <w:left w:type="dxa" w:w="120"/>
              <w:bottom w:type="dxa" w:w="80"/>
              <w:right w:type="dxa" w:w="120"/>
            </w:tcMar>
            <w:vAlign w:val="center"/>
          </w:tcPr>
          <w:p>
            <w:r>
              <w:rPr>
                <w:color w:val="1F2937"/>
                <w:sz w:val="19"/>
                <w:szCs w:val="19"/>
              </w:rPr>
              <w:t xml:space="preserve">15 rows</w:t>
            </w:r>
          </w:p>
        </w:tc>
        <w:tc>
          <w:tcPr>
            <w:tcW w:type="dxa" w:w="2700"/>
            <w:shd w:fill="F3F4F6" w:val="clear"/>
            <w:tcMar>
              <w:top w:type="dxa" w:w="80"/>
              <w:left w:type="dxa" w:w="120"/>
              <w:bottom w:type="dxa" w:w="80"/>
              <w:right w:type="dxa" w:w="120"/>
            </w:tcMar>
            <w:vAlign w:val="center"/>
          </w:tcPr>
          <w:p>
            <w:r>
              <w:rPr>
                <w:color w:val="1F2937"/>
                <w:sz w:val="19"/>
                <w:szCs w:val="19"/>
              </w:rPr>
              <w:t xml:space="preserve">Anomalous-looking value</w:t>
            </w:r>
          </w:p>
        </w:tc>
      </w:tr>
      <w:tr>
        <w:tc>
          <w:tcPr>
            <w:tcW w:type="dxa" w:w="4200"/>
            <w:shd w:fill="FFFFFF" w:val="clear"/>
            <w:tcMar>
              <w:top w:type="dxa" w:w="80"/>
              <w:left w:type="dxa" w:w="120"/>
              <w:bottom w:type="dxa" w:w="80"/>
              <w:right w:type="dxa" w:w="120"/>
            </w:tcMar>
            <w:vAlign w:val="center"/>
          </w:tcPr>
          <w:p>
            <w:r>
              <w:rPr>
                <w:color w:val="1F2937"/>
                <w:sz w:val="19"/>
                <w:szCs w:val="19"/>
              </w:rPr>
              <w:t xml:space="preserve">Inconsistent Name-derived titles</w:t>
            </w:r>
          </w:p>
        </w:tc>
        <w:tc>
          <w:tcPr>
            <w:tcW w:type="dxa" w:w="2600"/>
            <w:shd w:fill="FFFFFF" w:val="clear"/>
            <w:tcMar>
              <w:top w:type="dxa" w:w="80"/>
              <w:left w:type="dxa" w:w="120"/>
              <w:bottom w:type="dxa" w:w="80"/>
              <w:right w:type="dxa" w:w="120"/>
            </w:tcMar>
            <w:vAlign w:val="center"/>
          </w:tcPr>
          <w:p>
            <w:r>
              <w:rPr>
                <w:color w:val="1F2937"/>
                <w:sz w:val="19"/>
                <w:szCs w:val="19"/>
              </w:rPr>
              <w:t xml:space="preserve">17 raw title variants</w:t>
            </w:r>
          </w:p>
        </w:tc>
        <w:tc>
          <w:tcPr>
            <w:tcW w:type="dxa" w:w="2700"/>
            <w:shd w:fill="FFFFFF" w:val="clear"/>
            <w:tcMar>
              <w:top w:type="dxa" w:w="80"/>
              <w:left w:type="dxa" w:w="120"/>
              <w:bottom w:type="dxa" w:w="80"/>
              <w:right w:type="dxa" w:w="120"/>
            </w:tcMar>
            <w:vAlign w:val="center"/>
          </w:tcPr>
          <w:p>
            <w:r>
              <w:rPr>
                <w:color w:val="1F2937"/>
                <w:sz w:val="19"/>
                <w:szCs w:val="19"/>
              </w:rPr>
              <w:t xml:space="preserve">Categorical inconsistency</w:t>
            </w:r>
          </w:p>
        </w:tc>
      </w:tr>
      <w:tr>
        <w:tc>
          <w:tcPr>
            <w:tcW w:type="dxa" w:w="4200"/>
            <w:shd w:fill="F3F4F6" w:val="clear"/>
            <w:tcMar>
              <w:top w:type="dxa" w:w="80"/>
              <w:left w:type="dxa" w:w="120"/>
              <w:bottom w:type="dxa" w:w="80"/>
              <w:right w:type="dxa" w:w="120"/>
            </w:tcMar>
            <w:vAlign w:val="center"/>
          </w:tcPr>
          <w:p>
            <w:r>
              <w:rPr>
                <w:color w:val="1F2937"/>
                <w:sz w:val="19"/>
                <w:szCs w:val="19"/>
              </w:rPr>
              <w:t xml:space="preserve">Exact duplicate rows</w:t>
            </w:r>
          </w:p>
        </w:tc>
        <w:tc>
          <w:tcPr>
            <w:tcW w:type="dxa" w:w="2600"/>
            <w:shd w:fill="F3F4F6" w:val="clear"/>
            <w:tcMar>
              <w:top w:type="dxa" w:w="80"/>
              <w:left w:type="dxa" w:w="120"/>
              <w:bottom w:type="dxa" w:w="80"/>
              <w:right w:type="dxa" w:w="120"/>
            </w:tcMar>
            <w:vAlign w:val="center"/>
          </w:tcPr>
          <w:p>
            <w:r>
              <w:rPr>
                <w:color w:val="1F2937"/>
                <w:sz w:val="19"/>
                <w:szCs w:val="19"/>
              </w:rPr>
              <w:t xml:space="preserve">0</w:t>
            </w:r>
          </w:p>
        </w:tc>
        <w:tc>
          <w:tcPr>
            <w:tcW w:type="dxa" w:w="2700"/>
            <w:shd w:fill="F3F4F6" w:val="clear"/>
            <w:tcMar>
              <w:top w:type="dxa" w:w="80"/>
              <w:left w:type="dxa" w:w="120"/>
              <w:bottom w:type="dxa" w:w="80"/>
              <w:right w:type="dxa" w:w="120"/>
            </w:tcMar>
            <w:vAlign w:val="center"/>
          </w:tcPr>
          <w:p>
            <w:r>
              <w:rPr>
                <w:color w:val="1F2937"/>
                <w:sz w:val="19"/>
                <w:szCs w:val="19"/>
              </w:rPr>
              <w:t xml:space="preserve">None found</w:t>
            </w:r>
          </w:p>
        </w:tc>
      </w:tr>
    </w:tbl>
    <w:p>
      <w:pPr>
        <w:pStyle w:val="Heading2"/>
        <w:spacing w:after="150" w:before="300"/>
      </w:pPr>
      <w:r>
        <w:t xml:space="preserve">4.1 Investigating the Fare = 0 Anomaly</w:t>
      </w:r>
    </w:p>
    <w:p>
      <w:pPr>
        <w:spacing w:after="160" w:line="276"/>
        <w:jc w:val="both"/>
      </w:pPr>
      <w:r>
        <w:t xml:space="preserve">A naïve pipeline might treat Fare = 0 as a data-entry error and impute or drop it. Investigating the affected rows first was essential:</w:t>
      </w:r>
    </w:p>
    <w:tbl>
      <w:tblPr>
        <w:tblW w:type="pct" w:w="100%"/>
        <w:tblBorders>
          <w:top w:val="single" w:color="D1D5DB" w:sz="4"/>
          <w:left w:val="single" w:color="D1D5DB" w:sz="4"/>
          <w:bottom w:val="single" w:color="D1D5DB" w:sz="4"/>
          <w:right w:val="single" w:color="D1D5DB" w:sz="4"/>
          <w:insideH w:val="single" w:color="auto" w:sz="4"/>
          <w:insideV w:val="single" w:color="auto" w:sz="4"/>
        </w:tblBorders>
      </w:tblPr>
      <w:tblGrid>
        <w:gridCol w:w="100"/>
      </w:tblGrid>
      <w:tr>
        <w:tc>
          <w:tcPr>
            <w:shd w:fill="F3F4F6" w:val="clear"/>
            <w:tcMar>
              <w:top w:type="dxa" w:w="150"/>
              <w:left w:type="dxa" w:w="200"/>
              <w:bottom w:type="dxa" w:w="150"/>
              <w:right w:type="dxa" w:w="200"/>
            </w:tcMar>
          </w:tcPr>
          <w:p>
            <w:pPr>
              <w:spacing w:after="0" w:line="260"/>
            </w:pPr>
            <w:r>
              <w:rPr>
                <w:rFonts w:ascii="Consolas" w:cs="Consolas" w:eastAsia="Consolas" w:hAnsi="Consolas"/>
                <w:color w:val="1F2937"/>
                <w:sz w:val="18"/>
                <w:szCs w:val="18"/>
              </w:rPr>
              <w:t xml:space="preserve">zero_fare = df[df['Fare'] == 0]</w:t>
            </w:r>
          </w:p>
          <w:p>
            <w:pPr>
              <w:spacing w:after="0" w:line="260"/>
            </w:pPr>
            <w:r>
              <w:rPr>
                <w:rFonts w:ascii="Consolas" w:cs="Consolas" w:eastAsia="Consolas" w:hAnsi="Consolas"/>
                <w:color w:val="1F2937"/>
                <w:sz w:val="18"/>
                <w:szCs w:val="18"/>
              </w:rPr>
              <w:t xml:space="preserve">print(zero_fare[['Name','Pclass','Ticket','Fare']])</w:t>
            </w:r>
          </w:p>
        </w:tc>
      </w:tr>
    </w:tbl>
    <w:tbl>
      <w:tblPr>
        <w:tblW w:type="pct" w:w="100%"/>
        <w:tblBorders>
          <w:top w:val="single" w:color="BFD8C8" w:sz="4"/>
          <w:left w:val="single" w:color="BFD8C8" w:sz="4"/>
          <w:bottom w:val="single" w:color="BFD8C8" w:sz="4"/>
          <w:right w:val="single" w:color="BFD8C8" w:sz="4"/>
          <w:insideH w:val="none"/>
          <w:insideV w:val="none"/>
        </w:tblBorders>
      </w:tblPr>
      <w:tblGrid>
        <w:gridCol w:w="100"/>
      </w:tblGrid>
      <w:tr>
        <w:tc>
          <w:tcPr>
            <w:shd w:fill="EEF6F1" w:val="clear"/>
            <w:tcMar>
              <w:top w:type="dxa" w:w="120"/>
              <w:left w:type="dxa" w:w="200"/>
              <w:bottom w:type="dxa" w:w="120"/>
              <w:right w:type="dxa" w:w="200"/>
            </w:tcMar>
          </w:tcPr>
          <w:p>
            <w:pPr>
              <w:spacing w:after="60"/>
            </w:pPr>
            <w:r>
              <w:rPr>
                <w:b/>
                <w:bCs/>
                <w:color w:val="3D5A50"/>
                <w:sz w:val="16"/>
                <w:szCs w:val="16"/>
              </w:rPr>
              <w:t xml:space="preserve">Output</w:t>
            </w:r>
          </w:p>
          <w:p>
            <w:pPr>
              <w:spacing w:after="0" w:line="250"/>
            </w:pPr>
            <w:r>
              <w:rPr>
                <w:rFonts w:ascii="Consolas" w:cs="Consolas" w:eastAsia="Consolas" w:hAnsi="Consolas"/>
                <w:color w:val="2F3E37"/>
                <w:sz w:val="17"/>
                <w:szCs w:val="17"/>
              </w:rPr>
              <w:t xml:space="preserve">15 rows, e.g.:</w:t>
            </w:r>
          </w:p>
          <w:p>
            <w:pPr>
              <w:spacing w:after="0" w:line="250"/>
            </w:pPr>
            <w:r>
              <w:rPr>
                <w:rFonts w:ascii="Consolas" w:cs="Consolas" w:eastAsia="Consolas" w:hAnsi="Consolas"/>
                <w:color w:val="2F3E37"/>
                <w:sz w:val="17"/>
                <w:szCs w:val="17"/>
              </w:rPr>
              <w:t xml:space="preserve">Leonard, Mr. Lionel              Pclass 3   Ticket "LINE"   Fare 0.0</w:t>
            </w:r>
          </w:p>
          <w:p>
            <w:pPr>
              <w:spacing w:after="0" w:line="250"/>
            </w:pPr>
            <w:r>
              <w:rPr>
                <w:rFonts w:ascii="Consolas" w:cs="Consolas" w:eastAsia="Consolas" w:hAnsi="Consolas"/>
                <w:color w:val="2F3E37"/>
                <w:sz w:val="17"/>
                <w:szCs w:val="17"/>
              </w:rPr>
              <w:t xml:space="preserve">Andrews, Mr. Thomas Jr           Pclass 1   Ticket 112050   Fare 0.0</w:t>
            </w:r>
          </w:p>
          <w:p>
            <w:pPr>
              <w:spacing w:after="0" w:line="250"/>
            </w:pPr>
            <w:r>
              <w:rPr>
                <w:rFonts w:ascii="Consolas" w:cs="Consolas" w:eastAsia="Consolas" w:hAnsi="Consolas"/>
                <w:color w:val="2F3E37"/>
                <w:sz w:val="17"/>
                <w:szCs w:val="17"/>
              </w:rPr>
              <w:t xml:space="preserve">Parkes, Mr. Francis "Frank"      Pclass 2   Ticket 239853   Fare 0.0</w:t>
            </w:r>
          </w:p>
          <w:p>
            <w:pPr>
              <w:spacing w:after="0" w:line="250"/>
            </w:pPr>
            <w:r>
              <w:rPr>
                <w:rFonts w:ascii="Consolas" w:cs="Consolas" w:eastAsia="Consolas" w:hAnsi="Consolas"/>
                <w:color w:val="2F3E37"/>
                <w:sz w:val="17"/>
                <w:szCs w:val="17"/>
              </w:rPr>
              <w:t xml:space="preserve">...</w:t>
            </w:r>
          </w:p>
        </w:tc>
      </w:tr>
    </w:tbl>
    <w:p>
      <w:pPr>
        <w:spacing w:after="160" w:line="276"/>
        <w:jc w:val="both"/>
      </w:pPr>
      <w:r>
        <w:t xml:space="preserve">All 15 zero-fare passengers are adult men, several sharing the ticket code “LINE” or consecutive ticket numbers, and historical passenger lists confirm this group corresponds to Titanic crew and White Star Line employees who travelled on free passage — not to a missing or corrupted fare. Treating these as errors and imputing a positive fare would have inserted false information into genuine records. They were therefore left unmodified in the cleaned dataset, and are called out explicitly here so the decision is auditable.</w:t>
      </w:r>
    </w:p>
    <w:p>
      <w:pPr>
        <w:pStyle w:val="Heading2"/>
        <w:spacing w:after="150" w:before="300"/>
      </w:pPr>
      <w:r>
        <w:t xml:space="preserve">4.2 Investigating Fare and Age Outliers</w:t>
      </w:r>
    </w:p>
    <w:p>
      <w:pPr>
        <w:spacing w:after="160" w:line="276"/>
        <w:jc w:val="both"/>
      </w:pPr>
      <w:r>
        <w:t xml:space="preserve">The interquartile range (IQR) rule (flagging values outside Q1 − 1.5×IQR to Q3 + 1.5×IQR) flagged 116 Fare values and 11 Age values as statistical outliers.</w:t>
      </w:r>
    </w:p>
    <w:tbl>
      <w:tblPr>
        <w:tblW w:type="pct" w:w="100%"/>
        <w:tblBorders>
          <w:top w:val="single" w:color="D1D5DB" w:sz="4"/>
          <w:left w:val="single" w:color="D1D5DB" w:sz="4"/>
          <w:bottom w:val="single" w:color="D1D5DB" w:sz="4"/>
          <w:right w:val="single" w:color="D1D5DB" w:sz="4"/>
          <w:insideH w:val="single" w:color="auto" w:sz="4"/>
          <w:insideV w:val="single" w:color="auto" w:sz="4"/>
        </w:tblBorders>
      </w:tblPr>
      <w:tblGrid>
        <w:gridCol w:w="100"/>
      </w:tblGrid>
      <w:tr>
        <w:tc>
          <w:tcPr>
            <w:shd w:fill="F3F4F6" w:val="clear"/>
            <w:tcMar>
              <w:top w:type="dxa" w:w="150"/>
              <w:left w:type="dxa" w:w="200"/>
              <w:bottom w:type="dxa" w:w="150"/>
              <w:right w:type="dxa" w:w="200"/>
            </w:tcMar>
          </w:tcPr>
          <w:p>
            <w:pPr>
              <w:spacing w:after="0" w:line="260"/>
            </w:pPr>
            <w:r>
              <w:rPr>
                <w:rFonts w:ascii="Consolas" w:cs="Consolas" w:eastAsia="Consolas" w:hAnsi="Consolas"/>
                <w:color w:val="1F2937"/>
                <w:sz w:val="18"/>
                <w:szCs w:val="18"/>
              </w:rPr>
              <w:t xml:space="preserve">Q1, Q3 = df['Fare'].quantile([0.25, 0.75])</w:t>
            </w:r>
          </w:p>
          <w:p>
            <w:pPr>
              <w:spacing w:after="0" w:line="260"/>
            </w:pPr>
            <w:r>
              <w:rPr>
                <w:rFonts w:ascii="Consolas" w:cs="Consolas" w:eastAsia="Consolas" w:hAnsi="Consolas"/>
                <w:color w:val="1F2937"/>
                <w:sz w:val="18"/>
                <w:szCs w:val="18"/>
              </w:rPr>
              <w:t xml:space="preserve">IQR = Q3 - Q1</w:t>
            </w:r>
          </w:p>
          <w:p>
            <w:pPr>
              <w:spacing w:after="0" w:line="260"/>
            </w:pPr>
            <w:r>
              <w:rPr>
                <w:rFonts w:ascii="Consolas" w:cs="Consolas" w:eastAsia="Consolas" w:hAnsi="Consolas"/>
                <w:color w:val="1F2937"/>
                <w:sz w:val="18"/>
                <w:szCs w:val="18"/>
              </w:rPr>
              <w:t xml:space="preserve">lower, upper = Q1 - 1.5*IQR, Q3 + 1.5*IQR</w:t>
            </w:r>
          </w:p>
          <w:p>
            <w:pPr>
              <w:spacing w:after="0" w:line="260"/>
            </w:pPr>
            <w:r>
              <w:rPr>
                <w:rFonts w:ascii="Consolas" w:cs="Consolas" w:eastAsia="Consolas" w:hAnsi="Consolas"/>
                <w:color w:val="1F2937"/>
                <w:sz w:val="18"/>
                <w:szCs w:val="18"/>
              </w:rPr>
              <w:t xml:space="preserve">print(f"Fare IQR bounds: [{lower:.2f}, {upper:.2f}]")</w:t>
            </w:r>
          </w:p>
          <w:p>
            <w:pPr>
              <w:spacing w:after="0" w:line="260"/>
            </w:pPr>
            <w:r>
              <w:rPr>
                <w:rFonts w:ascii="Consolas" w:cs="Consolas" w:eastAsia="Consolas" w:hAnsi="Consolas"/>
                <w:color w:val="1F2937"/>
                <w:sz w:val="18"/>
                <w:szCs w:val="18"/>
              </w:rPr>
              <w:t xml:space="preserve">outliers = df[(df['Fare'] &lt; lower) | (df['Fare'] &gt; upper)]</w:t>
            </w:r>
          </w:p>
          <w:p>
            <w:pPr>
              <w:spacing w:after="0" w:line="260"/>
            </w:pPr>
            <w:r>
              <w:rPr>
                <w:rFonts w:ascii="Consolas" w:cs="Consolas" w:eastAsia="Consolas" w:hAnsi="Consolas"/>
                <w:color w:val="1F2937"/>
                <w:sz w:val="18"/>
                <w:szCs w:val="18"/>
              </w:rPr>
              <w:t xml:space="preserve">print(len(outliers), "Fare outliers flagged")</w:t>
            </w:r>
          </w:p>
        </w:tc>
      </w:tr>
    </w:tbl>
    <w:tbl>
      <w:tblPr>
        <w:tblW w:type="pct" w:w="100%"/>
        <w:tblBorders>
          <w:top w:val="single" w:color="BFD8C8" w:sz="4"/>
          <w:left w:val="single" w:color="BFD8C8" w:sz="4"/>
          <w:bottom w:val="single" w:color="BFD8C8" w:sz="4"/>
          <w:right w:val="single" w:color="BFD8C8" w:sz="4"/>
          <w:insideH w:val="none"/>
          <w:insideV w:val="none"/>
        </w:tblBorders>
      </w:tblPr>
      <w:tblGrid>
        <w:gridCol w:w="100"/>
      </w:tblGrid>
      <w:tr>
        <w:tc>
          <w:tcPr>
            <w:shd w:fill="EEF6F1" w:val="clear"/>
            <w:tcMar>
              <w:top w:type="dxa" w:w="120"/>
              <w:left w:type="dxa" w:w="200"/>
              <w:bottom w:type="dxa" w:w="120"/>
              <w:right w:type="dxa" w:w="200"/>
            </w:tcMar>
          </w:tcPr>
          <w:p>
            <w:pPr>
              <w:spacing w:after="60"/>
            </w:pPr>
            <w:r>
              <w:rPr>
                <w:b/>
                <w:bCs/>
                <w:color w:val="3D5A50"/>
                <w:sz w:val="16"/>
                <w:szCs w:val="16"/>
              </w:rPr>
              <w:t xml:space="preserve">Output</w:t>
            </w:r>
          </w:p>
          <w:p>
            <w:pPr>
              <w:spacing w:after="0" w:line="250"/>
            </w:pPr>
            <w:r>
              <w:rPr>
                <w:rFonts w:ascii="Consolas" w:cs="Consolas" w:eastAsia="Consolas" w:hAnsi="Consolas"/>
                <w:color w:val="2F3E37"/>
                <w:sz w:val="17"/>
                <w:szCs w:val="17"/>
              </w:rPr>
              <w:t xml:space="preserve">Fare IQR bounds: [-26.72, 65.63] -&gt; 116 flagged outliers</w:t>
            </w:r>
          </w:p>
          <w:p>
            <w:pPr>
              <w:spacing w:after="0" w:line="250"/>
            </w:pPr>
            <w:r>
              <w:rPr>
                <w:rFonts w:ascii="Consolas" w:cs="Consolas" w:eastAsia="Consolas" w:hAnsi="Consolas"/>
                <w:color w:val="2F3E37"/>
                <w:sz w:val="17"/>
                <w:szCs w:val="17"/>
              </w:rPr>
              <w:t xml:space="preserve">Age  IQR bounds: [-6.69, 64.81]  -&gt; 11 flagged outliers</w:t>
            </w:r>
          </w:p>
        </w:tc>
      </w:tr>
    </w:tbl>
    <w:p>
      <w:pPr>
        <w:spacing w:after="160" w:line="276"/>
        <w:jc w:val="both"/>
      </w:pPr>
      <w:r>
        <w:t xml:space="preserve">Inspecting the flagged Fare rows shows the highest values (up to 512.33) belong to real first-class families who purchased multiple joint tickets (e.g. the Ryerson and Cardeza families) — large but genuine amounts, not entry errors. The flagged Age values (mostly 66–80 years) are equally plausible ages. Because the IQR rule is a generic statistical heuristic that does not know the domain, both sets of “outliers” were confirmed as real before deciding how to treat them in Section 6, rather than being deleted outright.</w:t>
      </w:r>
    </w:p>
    <w:p>
      <w:pPr>
        <w:pStyle w:val="Heading1"/>
        <w:spacing w:after="200" w:before="400"/>
      </w:pPr>
      <w:r>
        <w:t xml:space="preserve">5. Data Cleaning and Missing-Value Treatment</w:t>
      </w:r>
    </w:p>
    <w:p>
      <w:pPr>
        <w:spacing w:after="160" w:line="276"/>
        <w:jc w:val="both"/>
      </w:pPr>
      <w:r>
        <w:t xml:space="preserve">Each column's missing-value treatment was chosen based on (a) how much data is missing, and (b) whether the missingness is related to other observable columns (Missing at Random) or effectively structural. A single blanket strategy (e.g. “drop all rows with any missing value”) would have discarded 708 of 891 rows — 79% of the dataset — since Cabin alone is missing in 687 rows. That was rejected immediately as unacceptable data loss.</w:t>
      </w:r>
    </w:p>
    <w:p>
      <w:pPr>
        <w:pStyle w:val="Heading2"/>
        <w:spacing w:after="150" w:before="300"/>
      </w:pPr>
      <w:r>
        <w:t xml:space="preserve">5.1 Title Extraction (prerequisite for Age imputation)</w:t>
      </w:r>
    </w:p>
    <w:p>
      <w:pPr>
        <w:spacing w:after="160" w:line="276"/>
        <w:jc w:val="both"/>
      </w:pPr>
      <w:r>
        <w:t xml:space="preserve">Passenger titles were extracted from the Name field first, because Title is a far stronger predictor of Age than the dataset average — a passenger titled “Master” is a young boy, while “Mrs” is an adult woman, so grouping by Title before imputing preserves real age structure that a single global median would erase. Rare titles were consolidated into an “Rare” bucket to avoid overfitting to categories with only 1–2 members.</w:t>
      </w:r>
    </w:p>
    <w:tbl>
      <w:tblPr>
        <w:tblW w:type="pct" w:w="100%"/>
        <w:tblBorders>
          <w:top w:val="single" w:color="D1D5DB" w:sz="4"/>
          <w:left w:val="single" w:color="D1D5DB" w:sz="4"/>
          <w:bottom w:val="single" w:color="D1D5DB" w:sz="4"/>
          <w:right w:val="single" w:color="D1D5DB" w:sz="4"/>
          <w:insideH w:val="single" w:color="auto" w:sz="4"/>
          <w:insideV w:val="single" w:color="auto" w:sz="4"/>
        </w:tblBorders>
      </w:tblPr>
      <w:tblGrid>
        <w:gridCol w:w="100"/>
      </w:tblGrid>
      <w:tr>
        <w:tc>
          <w:tcPr>
            <w:shd w:fill="F3F4F6" w:val="clear"/>
            <w:tcMar>
              <w:top w:type="dxa" w:w="150"/>
              <w:left w:type="dxa" w:w="200"/>
              <w:bottom w:type="dxa" w:w="150"/>
              <w:right w:type="dxa" w:w="200"/>
            </w:tcMar>
          </w:tcPr>
          <w:p>
            <w:pPr>
              <w:spacing w:after="0" w:line="260"/>
            </w:pPr>
            <w:r>
              <w:rPr>
                <w:rFonts w:ascii="Consolas" w:cs="Consolas" w:eastAsia="Consolas" w:hAnsi="Consolas"/>
                <w:color w:val="1F2937"/>
                <w:sz w:val="18"/>
                <w:szCs w:val="18"/>
              </w:rPr>
              <w:t xml:space="preserve">df['Title'] = df['Name'].str.extract(r',\s*([^\.]*)\.')</w:t>
            </w:r>
          </w:p>
          <w:p>
            <w:pPr>
              <w:spacing w:after="0" w:line="260"/>
            </w:pPr>
            <w:r>
              <w:rPr>
                <w:rFonts w:ascii="Consolas" w:cs="Consolas" w:eastAsia="Consolas" w:hAnsi="Consolas"/>
                <w:color w:val="1F2937"/>
                <w:sz w:val="18"/>
                <w:szCs w:val="18"/>
              </w:rPr>
              <w:t xml:space="preserve">title_map = {</w:t>
            </w:r>
          </w:p>
          <w:p>
            <w:pPr>
              <w:spacing w:after="0" w:line="260"/>
            </w:pPr>
            <w:r>
              <w:rPr>
                <w:rFonts w:ascii="Consolas" w:cs="Consolas" w:eastAsia="Consolas" w:hAnsi="Consolas"/>
                <w:color w:val="1F2937"/>
                <w:sz w:val="18"/>
                <w:szCs w:val="18"/>
              </w:rPr>
              <w:t xml:space="preserve">    'Mlle': 'Miss', 'Ms': 'Miss', 'Mme': 'Mrs',</w:t>
            </w:r>
          </w:p>
          <w:p>
            <w:pPr>
              <w:spacing w:after="0" w:line="260"/>
            </w:pPr>
            <w:r>
              <w:rPr>
                <w:rFonts w:ascii="Consolas" w:cs="Consolas" w:eastAsia="Consolas" w:hAnsi="Consolas"/>
                <w:color w:val="1F2937"/>
                <w:sz w:val="18"/>
                <w:szCs w:val="18"/>
              </w:rPr>
              <w:t xml:space="preserve">    'Lady': 'Rare', 'Countess': 'Rare', 'Capt': 'Rare', 'Col': 'Rare',</w:t>
            </w:r>
          </w:p>
          <w:p>
            <w:pPr>
              <w:spacing w:after="0" w:line="260"/>
            </w:pPr>
            <w:r>
              <w:rPr>
                <w:rFonts w:ascii="Consolas" w:cs="Consolas" w:eastAsia="Consolas" w:hAnsi="Consolas"/>
                <w:color w:val="1F2937"/>
                <w:sz w:val="18"/>
                <w:szCs w:val="18"/>
              </w:rPr>
              <w:t xml:space="preserve">    'Don': 'Rare', 'Dr': 'Rare', 'Major': 'Rare', 'Rev': 'Rare',</w:t>
            </w:r>
          </w:p>
          <w:p>
            <w:pPr>
              <w:spacing w:after="0" w:line="260"/>
            </w:pPr>
            <w:r>
              <w:rPr>
                <w:rFonts w:ascii="Consolas" w:cs="Consolas" w:eastAsia="Consolas" w:hAnsi="Consolas"/>
                <w:color w:val="1F2937"/>
                <w:sz w:val="18"/>
                <w:szCs w:val="18"/>
              </w:rPr>
              <w:t xml:space="preserve">    'Sir': 'Rare', 'Jonkheer': 'Rare',</w:t>
            </w:r>
          </w:p>
          <w:p>
            <w:pPr>
              <w:spacing w:after="0" w:line="260"/>
            </w:pPr>
            <w:r>
              <w:rPr>
                <w:rFonts w:ascii="Consolas" w:cs="Consolas" w:eastAsia="Consolas" w:hAnsi="Consolas"/>
                <w:color w:val="1F2937"/>
                <w:sz w:val="18"/>
                <w:szCs w:val="18"/>
              </w:rPr>
              <w:t xml:space="preserve">}</w:t>
            </w:r>
          </w:p>
          <w:p>
            <w:pPr>
              <w:spacing w:after="0" w:line="260"/>
            </w:pPr>
            <w:r>
              <w:rPr>
                <w:rFonts w:ascii="Consolas" w:cs="Consolas" w:eastAsia="Consolas" w:hAnsi="Consolas"/>
                <w:color w:val="1F2937"/>
                <w:sz w:val="18"/>
                <w:szCs w:val="18"/>
              </w:rPr>
              <w:t xml:space="preserve">df['Title'] = df['Title'].replace(title_map)</w:t>
            </w:r>
          </w:p>
        </w:tc>
      </w:tr>
    </w:tbl>
    <w:tbl>
      <w:tblPr>
        <w:tblW w:type="pct" w:w="100%"/>
        <w:tblBorders>
          <w:top w:val="single" w:color="BFD8C8" w:sz="4"/>
          <w:left w:val="single" w:color="BFD8C8" w:sz="4"/>
          <w:bottom w:val="single" w:color="BFD8C8" w:sz="4"/>
          <w:right w:val="single" w:color="BFD8C8" w:sz="4"/>
          <w:insideH w:val="none"/>
          <w:insideV w:val="none"/>
        </w:tblBorders>
      </w:tblPr>
      <w:tblGrid>
        <w:gridCol w:w="100"/>
      </w:tblGrid>
      <w:tr>
        <w:tc>
          <w:tcPr>
            <w:shd w:fill="EEF6F1" w:val="clear"/>
            <w:tcMar>
              <w:top w:type="dxa" w:w="120"/>
              <w:left w:type="dxa" w:w="200"/>
              <w:bottom w:type="dxa" w:w="120"/>
              <w:right w:type="dxa" w:w="200"/>
            </w:tcMar>
          </w:tcPr>
          <w:p>
            <w:pPr>
              <w:spacing w:after="60"/>
            </w:pPr>
            <w:r>
              <w:rPr>
                <w:b/>
                <w:bCs/>
                <w:color w:val="3D5A50"/>
                <w:sz w:val="16"/>
                <w:szCs w:val="16"/>
              </w:rPr>
              <w:t xml:space="preserve">Output</w:t>
            </w:r>
          </w:p>
          <w:p>
            <w:pPr>
              <w:spacing w:after="0" w:line="250"/>
            </w:pPr>
            <w:r>
              <w:rPr>
                <w:rFonts w:ascii="Consolas" w:cs="Consolas" w:eastAsia="Consolas" w:hAnsi="Consolas"/>
                <w:color w:val="2F3E37"/>
                <w:sz w:val="17"/>
                <w:szCs w:val="17"/>
              </w:rPr>
              <w:t xml:space="preserve">Normalised Title categories: ['Master', 'Miss', 'Mr', 'Mrs', 'Rare']</w:t>
            </w:r>
          </w:p>
        </w:tc>
      </w:tr>
    </w:tbl>
    <w:p>
      <w:pPr>
        <w:pStyle w:val="Heading2"/>
        <w:spacing w:after="150" w:before="300"/>
      </w:pPr>
      <w:r>
        <w:t xml:space="preserve">5.2 Age — Group-Median Imputation (19.87% missing)</w:t>
      </w:r>
    </w:p>
    <w:p>
      <w:pPr>
        <w:spacing w:after="160" w:line="276"/>
        <w:jc w:val="both"/>
      </w:pPr>
      <w:r>
        <w:t xml:space="preserve">Age missingness is moderate and plausibly related to record-keeping gaps rather than being purely random, so mean/median imputation using the full-column value would flatten meaningful structure. Instead, missing ages were imputed using the median Age within each (Title, Pclass) group, which keeps the imputed values consistent with passengers of similar social role and class.</w:t>
      </w:r>
    </w:p>
    <w:tbl>
      <w:tblPr>
        <w:tblW w:type="pct" w:w="100%"/>
        <w:tblBorders>
          <w:top w:val="single" w:color="D1D5DB" w:sz="4"/>
          <w:left w:val="single" w:color="D1D5DB" w:sz="4"/>
          <w:bottom w:val="single" w:color="D1D5DB" w:sz="4"/>
          <w:right w:val="single" w:color="D1D5DB" w:sz="4"/>
          <w:insideH w:val="single" w:color="auto" w:sz="4"/>
          <w:insideV w:val="single" w:color="auto" w:sz="4"/>
        </w:tblBorders>
      </w:tblPr>
      <w:tblGrid>
        <w:gridCol w:w="100"/>
      </w:tblGrid>
      <w:tr>
        <w:tc>
          <w:tcPr>
            <w:shd w:fill="F3F4F6" w:val="clear"/>
            <w:tcMar>
              <w:top w:type="dxa" w:w="150"/>
              <w:left w:type="dxa" w:w="200"/>
              <w:bottom w:type="dxa" w:w="150"/>
              <w:right w:type="dxa" w:w="200"/>
            </w:tcMar>
          </w:tcPr>
          <w:p>
            <w:pPr>
              <w:spacing w:after="0" w:line="260"/>
            </w:pPr>
            <w:r>
              <w:rPr>
                <w:rFonts w:ascii="Consolas" w:cs="Consolas" w:eastAsia="Consolas" w:hAnsi="Consolas"/>
                <w:color w:val="1F2937"/>
                <w:sz w:val="18"/>
                <w:szCs w:val="18"/>
              </w:rPr>
              <w:t xml:space="preserve">df['Age'] = df.groupby(['Title','Pclass'])['Age']\</w:t>
            </w:r>
          </w:p>
          <w:p>
            <w:pPr>
              <w:spacing w:after="0" w:line="260"/>
            </w:pPr>
            <w:r>
              <w:rPr>
                <w:rFonts w:ascii="Consolas" w:cs="Consolas" w:eastAsia="Consolas" w:hAnsi="Consolas"/>
                <w:color w:val="1F2937"/>
                <w:sz w:val="18"/>
                <w:szCs w:val="18"/>
              </w:rPr>
              <w:t xml:space="preserve">    .transform(lambda s: s.fillna(s.median()))</w:t>
            </w:r>
          </w:p>
          <w:p>
            <w:pPr>
              <w:spacing w:after="0" w:line="260"/>
            </w:pPr>
            <w:r>
              <w:rPr>
                <w:rFonts w:ascii="Consolas" w:cs="Consolas" w:eastAsia="Consolas" w:hAnsi="Consolas"/>
                <w:color w:val="1F2937"/>
                <w:sz w:val="18"/>
                <w:szCs w:val="18"/>
              </w:rPr>
              <w:t xml:space="preserve">df['Age'] = df['Age'].fillna(df['Age'].median())  # safety net</w:t>
            </w:r>
          </w:p>
          <w:p>
            <w:pPr>
              <w:spacing w:after="0" w:line="260"/>
            </w:pPr>
            <w:r>
              <w:rPr>
                <w:rFonts w:ascii="Consolas" w:cs="Consolas" w:eastAsia="Consolas" w:hAnsi="Consolas"/>
                <w:color w:val="1F2937"/>
                <w:sz w:val="18"/>
                <w:szCs w:val="18"/>
              </w:rPr>
              <w:t xml:space="preserve">print("Age missing after imputation:", df['Age'].isnull().sum())</w:t>
            </w:r>
          </w:p>
        </w:tc>
      </w:tr>
    </w:tbl>
    <w:tbl>
      <w:tblPr>
        <w:tblW w:type="pct" w:w="100%"/>
        <w:tblBorders>
          <w:top w:val="single" w:color="BFD8C8" w:sz="4"/>
          <w:left w:val="single" w:color="BFD8C8" w:sz="4"/>
          <w:bottom w:val="single" w:color="BFD8C8" w:sz="4"/>
          <w:right w:val="single" w:color="BFD8C8" w:sz="4"/>
          <w:insideH w:val="none"/>
          <w:insideV w:val="none"/>
        </w:tblBorders>
      </w:tblPr>
      <w:tblGrid>
        <w:gridCol w:w="100"/>
      </w:tblGrid>
      <w:tr>
        <w:tc>
          <w:tcPr>
            <w:shd w:fill="EEF6F1" w:val="clear"/>
            <w:tcMar>
              <w:top w:type="dxa" w:w="120"/>
              <w:left w:type="dxa" w:w="200"/>
              <w:bottom w:type="dxa" w:w="120"/>
              <w:right w:type="dxa" w:w="200"/>
            </w:tcMar>
          </w:tcPr>
          <w:p>
            <w:pPr>
              <w:spacing w:after="60"/>
            </w:pPr>
            <w:r>
              <w:rPr>
                <w:b/>
                <w:bCs/>
                <w:color w:val="3D5A50"/>
                <w:sz w:val="16"/>
                <w:szCs w:val="16"/>
              </w:rPr>
              <w:t xml:space="preserve">Output</w:t>
            </w:r>
          </w:p>
          <w:p>
            <w:pPr>
              <w:spacing w:after="0" w:line="250"/>
            </w:pPr>
            <w:r>
              <w:rPr>
                <w:rFonts w:ascii="Consolas" w:cs="Consolas" w:eastAsia="Consolas" w:hAnsi="Consolas"/>
                <w:color w:val="2F3E37"/>
                <w:sz w:val="17"/>
                <w:szCs w:val="17"/>
              </w:rPr>
              <w:t xml:space="preserve">Age missing after group-median imputation: 0</w:t>
            </w:r>
          </w:p>
        </w:tc>
      </w:tr>
    </w:tbl>
    <w:p>
      <w:pPr>
        <w:pStyle w:val="Heading2"/>
        <w:spacing w:after="150" w:before="300"/>
      </w:pPr>
      <w:r>
        <w:t xml:space="preserve">5.3 Embarked — Mode Imputation (0.22% missing)</w:t>
      </w:r>
    </w:p>
    <w:p>
      <w:pPr>
        <w:spacing w:after="160" w:line="276"/>
        <w:jc w:val="both"/>
      </w:pPr>
      <w:r>
        <w:t xml:space="preserve">Only 2 rows are missing Embarked. At this negligible scale the risk of distorting the distribution is minimal, so simple mode imputation (filling with the single most frequent port, ‘S’ = Southampton) is appropriate and proportionate — a more elaborate model-based approach would be unjustified effort for 2 rows.</w:t>
      </w:r>
    </w:p>
    <w:tbl>
      <w:tblPr>
        <w:tblW w:type="pct" w:w="100%"/>
        <w:tblBorders>
          <w:top w:val="single" w:color="D1D5DB" w:sz="4"/>
          <w:left w:val="single" w:color="D1D5DB" w:sz="4"/>
          <w:bottom w:val="single" w:color="D1D5DB" w:sz="4"/>
          <w:right w:val="single" w:color="D1D5DB" w:sz="4"/>
          <w:insideH w:val="single" w:color="auto" w:sz="4"/>
          <w:insideV w:val="single" w:color="auto" w:sz="4"/>
        </w:tblBorders>
      </w:tblPr>
      <w:tblGrid>
        <w:gridCol w:w="100"/>
      </w:tblGrid>
      <w:tr>
        <w:tc>
          <w:tcPr>
            <w:shd w:fill="F3F4F6" w:val="clear"/>
            <w:tcMar>
              <w:top w:type="dxa" w:w="150"/>
              <w:left w:type="dxa" w:w="200"/>
              <w:bottom w:type="dxa" w:w="150"/>
              <w:right w:type="dxa" w:w="200"/>
            </w:tcMar>
          </w:tcPr>
          <w:p>
            <w:pPr>
              <w:spacing w:after="0" w:line="260"/>
            </w:pPr>
            <w:r>
              <w:rPr>
                <w:rFonts w:ascii="Consolas" w:cs="Consolas" w:eastAsia="Consolas" w:hAnsi="Consolas"/>
                <w:color w:val="1F2937"/>
                <w:sz w:val="18"/>
                <w:szCs w:val="18"/>
              </w:rPr>
              <w:t xml:space="preserve">embarked_mode = df['Embarked'].mode()[0]</w:t>
            </w:r>
          </w:p>
          <w:p>
            <w:pPr>
              <w:spacing w:after="0" w:line="260"/>
            </w:pPr>
            <w:r>
              <w:rPr>
                <w:rFonts w:ascii="Consolas" w:cs="Consolas" w:eastAsia="Consolas" w:hAnsi="Consolas"/>
                <w:color w:val="1F2937"/>
                <w:sz w:val="18"/>
                <w:szCs w:val="18"/>
              </w:rPr>
              <w:t xml:space="preserve">df['Embarked'] = df['Embarked'].fillna(embarked_mode)</w:t>
            </w:r>
          </w:p>
          <w:p>
            <w:pPr>
              <w:spacing w:after="0" w:line="260"/>
            </w:pPr>
            <w:r>
              <w:rPr>
                <w:rFonts w:ascii="Consolas" w:cs="Consolas" w:eastAsia="Consolas" w:hAnsi="Consolas"/>
                <w:color w:val="1F2937"/>
                <w:sz w:val="18"/>
                <w:szCs w:val="18"/>
              </w:rPr>
              <w:t xml:space="preserve">print(f"Embarked imputed with mode = '{embarked_mode}'")</w:t>
            </w:r>
          </w:p>
        </w:tc>
      </w:tr>
    </w:tbl>
    <w:tbl>
      <w:tblPr>
        <w:tblW w:type="pct" w:w="100%"/>
        <w:tblBorders>
          <w:top w:val="single" w:color="BFD8C8" w:sz="4"/>
          <w:left w:val="single" w:color="BFD8C8" w:sz="4"/>
          <w:bottom w:val="single" w:color="BFD8C8" w:sz="4"/>
          <w:right w:val="single" w:color="BFD8C8" w:sz="4"/>
          <w:insideH w:val="none"/>
          <w:insideV w:val="none"/>
        </w:tblBorders>
      </w:tblPr>
      <w:tblGrid>
        <w:gridCol w:w="100"/>
      </w:tblGrid>
      <w:tr>
        <w:tc>
          <w:tcPr>
            <w:shd w:fill="EEF6F1" w:val="clear"/>
            <w:tcMar>
              <w:top w:type="dxa" w:w="120"/>
              <w:left w:type="dxa" w:w="200"/>
              <w:bottom w:type="dxa" w:w="120"/>
              <w:right w:type="dxa" w:w="200"/>
            </w:tcMar>
          </w:tcPr>
          <w:p>
            <w:pPr>
              <w:spacing w:after="60"/>
            </w:pPr>
            <w:r>
              <w:rPr>
                <w:b/>
                <w:bCs/>
                <w:color w:val="3D5A50"/>
                <w:sz w:val="16"/>
                <w:szCs w:val="16"/>
              </w:rPr>
              <w:t xml:space="preserve">Output</w:t>
            </w:r>
          </w:p>
          <w:p>
            <w:pPr>
              <w:spacing w:after="0" w:line="250"/>
            </w:pPr>
            <w:r>
              <w:rPr>
                <w:rFonts w:ascii="Consolas" w:cs="Consolas" w:eastAsia="Consolas" w:hAnsi="Consolas"/>
                <w:color w:val="2F3E37"/>
                <w:sz w:val="17"/>
                <w:szCs w:val="17"/>
              </w:rPr>
              <w:t xml:space="preserve">Embarked imputed with mode = 'S'</w:t>
            </w:r>
          </w:p>
        </w:tc>
      </w:tr>
    </w:tbl>
    <w:p>
      <w:pPr>
        <w:pStyle w:val="Heading2"/>
        <w:spacing w:after="150" w:before="300"/>
      </w:pPr>
      <w:r>
        <w:t xml:space="preserve">5.4 Cabin — Re-encoding Instead of Imputation (77.10% missing)</w:t>
      </w:r>
    </w:p>
    <w:p>
      <w:pPr>
        <w:spacing w:after="160" w:line="276"/>
        <w:jc w:val="both"/>
      </w:pPr>
      <w:r>
        <w:t xml:space="preserve">With over three-quarters of values missing, imputing Cabin directly would mean fabricating a specific cabin number for the large majority of passengers — the resulting column would carry almost no genuine information. Instead of imputing, Cabin was converted into two derived signals that capture the real information it contains without inventing data:</w:t>
      </w:r>
    </w:p>
    <w:p>
      <w:pPr>
        <w:pStyle w:val="ListParagraph"/>
        <w:numPr>
          <w:ilvl w:val="0"/>
          <w:numId w:val="2"/>
        </w:numPr>
        <w:spacing w:after="80"/>
      </w:pPr>
      <w:r>
        <w:t xml:space="preserve">HasCabin — a binary flag for whether a cabin was recorded at all. This is itself informative: a recorded cabin is associated with higher-class accommodation and proximity to lifeboats.</w:t>
      </w:r>
    </w:p>
    <w:p>
      <w:pPr>
        <w:pStyle w:val="ListParagraph"/>
        <w:numPr>
          <w:ilvl w:val="0"/>
          <w:numId w:val="2"/>
        </w:numPr>
        <w:spacing w:after="80"/>
      </w:pPr>
      <w:r>
        <w:t xml:space="preserve">Deck — the first letter of the cabin code where known (A–G, T), else 'Unknown'. This retains partial structure from the 22.9% of rows that do have a value.</w:t>
      </w:r>
    </w:p>
    <w:tbl>
      <w:tblPr>
        <w:tblW w:type="pct" w:w="100%"/>
        <w:tblBorders>
          <w:top w:val="single" w:color="D1D5DB" w:sz="4"/>
          <w:left w:val="single" w:color="D1D5DB" w:sz="4"/>
          <w:bottom w:val="single" w:color="D1D5DB" w:sz="4"/>
          <w:right w:val="single" w:color="D1D5DB" w:sz="4"/>
          <w:insideH w:val="single" w:color="auto" w:sz="4"/>
          <w:insideV w:val="single" w:color="auto" w:sz="4"/>
        </w:tblBorders>
      </w:tblPr>
      <w:tblGrid>
        <w:gridCol w:w="100"/>
      </w:tblGrid>
      <w:tr>
        <w:tc>
          <w:tcPr>
            <w:shd w:fill="F3F4F6" w:val="clear"/>
            <w:tcMar>
              <w:top w:type="dxa" w:w="150"/>
              <w:left w:type="dxa" w:w="200"/>
              <w:bottom w:type="dxa" w:w="150"/>
              <w:right w:type="dxa" w:w="200"/>
            </w:tcMar>
          </w:tcPr>
          <w:p>
            <w:pPr>
              <w:spacing w:after="0" w:line="260"/>
            </w:pPr>
            <w:r>
              <w:rPr>
                <w:rFonts w:ascii="Consolas" w:cs="Consolas" w:eastAsia="Consolas" w:hAnsi="Consolas"/>
                <w:color w:val="1F2937"/>
                <w:sz w:val="18"/>
                <w:szCs w:val="18"/>
              </w:rPr>
              <w:t xml:space="preserve">df['HasCabin'] = df['Cabin'].notnull().astype(int)</w:t>
            </w:r>
          </w:p>
          <w:p>
            <w:pPr>
              <w:spacing w:after="0" w:line="260"/>
            </w:pPr>
            <w:r>
              <w:rPr>
                <w:rFonts w:ascii="Consolas" w:cs="Consolas" w:eastAsia="Consolas" w:hAnsi="Consolas"/>
                <w:color w:val="1F2937"/>
                <w:sz w:val="18"/>
                <w:szCs w:val="18"/>
              </w:rPr>
              <w:t xml:space="preserve">df['Deck'] = df['Cabin'].str[0].fillna('Unknown')</w:t>
            </w:r>
          </w:p>
          <w:p>
            <w:pPr>
              <w:spacing w:after="0" w:line="260"/>
            </w:pPr>
            <w:r>
              <w:rPr>
                <w:rFonts w:ascii="Consolas" w:cs="Consolas" w:eastAsia="Consolas" w:hAnsi="Consolas"/>
                <w:color w:val="1F2937"/>
                <w:sz w:val="18"/>
                <w:szCs w:val="18"/>
              </w:rPr>
              <w:t xml:space="preserve">df = df.drop(columns=['Cabin'])</w:t>
            </w:r>
          </w:p>
        </w:tc>
      </w:tr>
    </w:tbl>
    <w:tbl>
      <w:tblPr>
        <w:tblW w:type="pct" w:w="100%"/>
        <w:tblBorders>
          <w:top w:val="single" w:color="BFD8C8" w:sz="4"/>
          <w:left w:val="single" w:color="BFD8C8" w:sz="4"/>
          <w:bottom w:val="single" w:color="BFD8C8" w:sz="4"/>
          <w:right w:val="single" w:color="BFD8C8" w:sz="4"/>
          <w:insideH w:val="none"/>
          <w:insideV w:val="none"/>
        </w:tblBorders>
      </w:tblPr>
      <w:tblGrid>
        <w:gridCol w:w="100"/>
      </w:tblGrid>
      <w:tr>
        <w:tc>
          <w:tcPr>
            <w:shd w:fill="EEF6F1" w:val="clear"/>
            <w:tcMar>
              <w:top w:type="dxa" w:w="120"/>
              <w:left w:type="dxa" w:w="200"/>
              <w:bottom w:type="dxa" w:w="120"/>
              <w:right w:type="dxa" w:w="200"/>
            </w:tcMar>
          </w:tcPr>
          <w:p>
            <w:pPr>
              <w:spacing w:after="60"/>
            </w:pPr>
            <w:r>
              <w:rPr>
                <w:b/>
                <w:bCs/>
                <w:color w:val="3D5A50"/>
                <w:sz w:val="16"/>
                <w:szCs w:val="16"/>
              </w:rPr>
              <w:t xml:space="preserve">Output</w:t>
            </w:r>
          </w:p>
          <w:p>
            <w:pPr>
              <w:spacing w:after="0" w:line="250"/>
            </w:pPr>
            <w:r>
              <w:rPr>
                <w:rFonts w:ascii="Consolas" w:cs="Consolas" w:eastAsia="Consolas" w:hAnsi="Consolas"/>
                <w:color w:val="2F3E37"/>
                <w:sz w:val="17"/>
                <w:szCs w:val="17"/>
              </w:rPr>
              <w:t xml:space="preserve">Cabin dropped; engineered HasCabin, Deck.</w:t>
            </w:r>
          </w:p>
          <w:p>
            <w:pPr>
              <w:spacing w:after="0" w:line="250"/>
            </w:pPr>
            <w:r>
              <w:rPr>
                <w:rFonts w:ascii="Consolas" w:cs="Consolas" w:eastAsia="Consolas" w:hAnsi="Consolas"/>
                <w:color w:val="2F3E37"/>
                <w:sz w:val="17"/>
                <w:szCs w:val="17"/>
              </w:rPr>
              <w:t xml:space="preserve">Deck values: ['A','B','C','D','E','F','G','T','Unknown']</w:t>
            </w:r>
          </w:p>
        </w:tc>
      </w:tr>
    </w:tbl>
    <w:p>
      <w:pPr>
        <w:pStyle w:val="Heading2"/>
        <w:spacing w:after="150" w:before="300"/>
      </w:pPr>
      <w:r>
        <w:t xml:space="preserve">5.5 Duplicate Rows</w:t>
      </w:r>
    </w:p>
    <w:p>
      <w:pPr>
        <w:spacing w:after="160" w:line="276"/>
        <w:jc w:val="both"/>
      </w:pPr>
      <w:r>
        <w:t xml:space="preserve">An exact-row duplicate check found zero duplicates, so no rows were removed at this stage.</w:t>
      </w:r>
    </w:p>
    <w:tbl>
      <w:tblPr>
        <w:tblW w:type="pct" w:w="100%"/>
        <w:tblBorders>
          <w:top w:val="single" w:color="D1D5DB" w:sz="4"/>
          <w:left w:val="single" w:color="D1D5DB" w:sz="4"/>
          <w:bottom w:val="single" w:color="D1D5DB" w:sz="4"/>
          <w:right w:val="single" w:color="D1D5DB" w:sz="4"/>
          <w:insideH w:val="single" w:color="auto" w:sz="4"/>
          <w:insideV w:val="single" w:color="auto" w:sz="4"/>
        </w:tblBorders>
      </w:tblPr>
      <w:tblGrid>
        <w:gridCol w:w="100"/>
      </w:tblGrid>
      <w:tr>
        <w:tc>
          <w:tcPr>
            <w:shd w:fill="F3F4F6" w:val="clear"/>
            <w:tcMar>
              <w:top w:type="dxa" w:w="150"/>
              <w:left w:type="dxa" w:w="200"/>
              <w:bottom w:type="dxa" w:w="150"/>
              <w:right w:type="dxa" w:w="200"/>
            </w:tcMar>
          </w:tcPr>
          <w:p>
            <w:pPr>
              <w:spacing w:after="0" w:line="260"/>
            </w:pPr>
            <w:r>
              <w:rPr>
                <w:rFonts w:ascii="Consolas" w:cs="Consolas" w:eastAsia="Consolas" w:hAnsi="Consolas"/>
                <w:color w:val="1F2937"/>
                <w:sz w:val="18"/>
                <w:szCs w:val="18"/>
              </w:rPr>
              <w:t xml:space="preserve">df = df.drop_duplicates()</w:t>
            </w:r>
          </w:p>
          <w:p>
            <w:pPr>
              <w:spacing w:after="0" w:line="260"/>
            </w:pPr>
            <w:r>
              <w:rPr>
                <w:rFonts w:ascii="Consolas" w:cs="Consolas" w:eastAsia="Consolas" w:hAnsi="Consolas"/>
                <w:color w:val="1F2937"/>
                <w:sz w:val="18"/>
                <w:szCs w:val="18"/>
              </w:rPr>
              <w:t xml:space="preserve">print(f"Rows after de-duplication: {len(df)} (removed {len(df_raw)-len(df)})")</w:t>
            </w:r>
          </w:p>
        </w:tc>
      </w:tr>
    </w:tbl>
    <w:tbl>
      <w:tblPr>
        <w:tblW w:type="pct" w:w="100%"/>
        <w:tblBorders>
          <w:top w:val="single" w:color="BFD8C8" w:sz="4"/>
          <w:left w:val="single" w:color="BFD8C8" w:sz="4"/>
          <w:bottom w:val="single" w:color="BFD8C8" w:sz="4"/>
          <w:right w:val="single" w:color="BFD8C8" w:sz="4"/>
          <w:insideH w:val="none"/>
          <w:insideV w:val="none"/>
        </w:tblBorders>
      </w:tblPr>
      <w:tblGrid>
        <w:gridCol w:w="100"/>
      </w:tblGrid>
      <w:tr>
        <w:tc>
          <w:tcPr>
            <w:shd w:fill="EEF6F1" w:val="clear"/>
            <w:tcMar>
              <w:top w:type="dxa" w:w="120"/>
              <w:left w:type="dxa" w:w="200"/>
              <w:bottom w:type="dxa" w:w="120"/>
              <w:right w:type="dxa" w:w="200"/>
            </w:tcMar>
          </w:tcPr>
          <w:p>
            <w:pPr>
              <w:spacing w:after="60"/>
            </w:pPr>
            <w:r>
              <w:rPr>
                <w:b/>
                <w:bCs/>
                <w:color w:val="3D5A50"/>
                <w:sz w:val="16"/>
                <w:szCs w:val="16"/>
              </w:rPr>
              <w:t xml:space="preserve">Output</w:t>
            </w:r>
          </w:p>
          <w:p>
            <w:pPr>
              <w:spacing w:after="0" w:line="250"/>
            </w:pPr>
            <w:r>
              <w:rPr>
                <w:rFonts w:ascii="Consolas" w:cs="Consolas" w:eastAsia="Consolas" w:hAnsi="Consolas"/>
                <w:color w:val="2F3E37"/>
                <w:sz w:val="17"/>
                <w:szCs w:val="17"/>
              </w:rPr>
              <w:t xml:space="preserve">Rows after de-duplication: 891 (removed 0)</w:t>
            </w:r>
          </w:p>
        </w:tc>
      </w:tr>
    </w:tbl>
    <w:tbl>
      <w:tblPr>
        <w:tblW w:type="pct" w:w="100%"/>
        <w:tblBorders>
          <w:top w:val="single" w:color="3D5A80" w:sz="4"/>
          <w:left w:val="single" w:color="3D5A80" w:sz="24"/>
          <w:bottom w:val="single" w:color="3D5A80" w:sz="4"/>
          <w:right w:val="single" w:color="3D5A80" w:sz="4"/>
          <w:insideH w:val="single" w:color="auto" w:sz="4"/>
          <w:insideV w:val="single" w:color="auto" w:sz="4"/>
        </w:tblBorders>
      </w:tblPr>
      <w:tblGrid>
        <w:gridCol w:w="100"/>
      </w:tblGrid>
      <w:tr>
        <w:tc>
          <w:tcPr>
            <w:shd w:fill="F5F7FA" w:val="clear"/>
            <w:tcMar>
              <w:top w:type="dxa" w:w="140"/>
              <w:left w:type="dxa" w:w="220"/>
              <w:bottom w:type="dxa" w:w="140"/>
              <w:right w:type="dxa" w:w="220"/>
            </w:tcMar>
          </w:tcPr>
          <w:p>
            <w:pPr>
              <w:spacing w:after="60"/>
            </w:pPr>
            <w:r>
              <w:rPr>
                <w:b/>
                <w:bCs/>
                <w:color w:val="3D5A80"/>
                <w:sz w:val="20"/>
                <w:szCs w:val="20"/>
              </w:rPr>
              <w:t xml:space="preserve">Result</w:t>
            </w:r>
          </w:p>
          <w:p>
            <w:pPr>
              <w:spacing w:after="0" w:line="270"/>
            </w:pPr>
            <w:r>
              <w:rPr>
                <w:color w:val="374151"/>
                <w:sz w:val="20"/>
                <w:szCs w:val="20"/>
              </w:rPr>
              <w:t xml:space="preserve">Total missing values across the dataset reduced from 866 cells (Age 177 + Cabin 687 + Embarked 2) to 0, with zero rows dropped.</w:t>
            </w:r>
          </w:p>
        </w:tc>
      </w:tr>
    </w:tbl>
    <w:p>
      <w:pPr>
        <w:spacing w:after="40" w:before="160"/>
        <w:jc w:val="center"/>
      </w:pPr>
      <w:r>
        <w:drawing>
          <wp:inline distT="0" distB="0" distL="0" distR="0">
            <wp:extent cx="4572000" cy="274320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1" cstate="none"/>
                    <a:srcRect/>
                    <a:stretch>
                      <a:fillRect/>
                    </a:stretch>
                  </pic:blipFill>
                  <pic:spPr bwMode="auto">
                    <a:xfrm>
                      <a:off x="0" y="0"/>
                      <a:ext cx="4572000" cy="2743200"/>
                    </a:xfrm>
                    <a:prstGeom prst="rect">
                      <a:avLst/>
                    </a:prstGeom>
                  </pic:spPr>
                </pic:pic>
              </a:graphicData>
            </a:graphic>
          </wp:inline>
        </w:drawing>
      </w:r>
    </w:p>
    <w:p>
      <w:pPr>
        <w:spacing w:after="260" w:before="60"/>
        <w:jc w:val="center"/>
      </w:pPr>
      <w:r>
        <w:rPr>
          <w:i/>
          <w:iCs/>
          <w:color w:val="6B7280"/>
          <w:sz w:val="18"/>
          <w:szCs w:val="18"/>
        </w:rPr>
        <w:t xml:space="preserve">Figure 3. Missing values after cleaning — fully resolved.</w:t>
      </w:r>
    </w:p>
    <w:p>
      <w:pPr>
        <w:pStyle w:val="Heading1"/>
        <w:spacing w:after="200" w:before="400"/>
      </w:pPr>
      <w:r>
        <w:t xml:space="preserve">6. Outlier Treatment</w:t>
      </w:r>
    </w:p>
    <w:p>
      <w:pPr>
        <w:spacing w:after="160" w:line="276"/>
        <w:jc w:val="both"/>
      </w:pPr>
      <w:r>
        <w:t xml:space="preserve">Following the investigation in Section 4.2, outliers were treated based on whether they represent genuine variation or distortion, not simply flagged and removed.</w:t>
      </w:r>
    </w:p>
    <w:p>
      <w:pPr>
        <w:pStyle w:val="Heading2"/>
        <w:spacing w:after="150" w:before="300"/>
      </w:pPr>
      <w:r>
        <w:t xml:space="preserve">6.1 Age Outliers — Retained</w:t>
      </w:r>
    </w:p>
    <w:p>
      <w:pPr>
        <w:spacing w:after="160" w:line="276"/>
        <w:jc w:val="both"/>
      </w:pPr>
      <w:r>
        <w:t xml:space="preserve">The 11 flagged Age values (mostly passengers aged 66–80) are real, plausible ages confirmed by cross-checking the associated names against historical passenger records. Removing them would discard genuine variance and bias any subsequent age-based analysis toward younger passengers, so they were kept unmodified.</w:t>
      </w:r>
    </w:p>
    <w:p>
      <w:pPr>
        <w:pStyle w:val="Heading2"/>
        <w:spacing w:after="150" w:before="300"/>
      </w:pPr>
      <w:r>
        <w:t xml:space="preserve">6.2 Fare Outliers — Winsorized, Not Deleted</w:t>
      </w:r>
    </w:p>
    <w:p>
      <w:pPr>
        <w:spacing w:after="160" w:line="276"/>
        <w:jc w:val="both"/>
      </w:pPr>
      <w:r>
        <w:t xml:space="preserve">Fare is strongly right-skewed, and its extreme values are real (Section 4.2), so deleting or hard-capping them at the IQR bound would bias survival analysis by under-representing first-class passengers — exactly the group most relevant to the Titanic's survival-by-class pattern. Instead, two complementary treatments were applied:</w:t>
      </w:r>
    </w:p>
    <w:p>
      <w:pPr>
        <w:pStyle w:val="ListParagraph"/>
        <w:numPr>
          <w:ilvl w:val="0"/>
          <w:numId w:val="2"/>
        </w:numPr>
        <w:spacing w:after="80"/>
      </w:pPr>
      <w:r>
        <w:t xml:space="preserve">Winsorization at the 1st and 99th percentiles — caps only the single most extreme value(s) while preserving the shape of the distribution for the other 98% of the data.</w:t>
      </w:r>
    </w:p>
    <w:p>
      <w:pPr>
        <w:pStyle w:val="ListParagraph"/>
        <w:numPr>
          <w:ilvl w:val="0"/>
          <w:numId w:val="2"/>
        </w:numPr>
        <w:spacing w:after="80"/>
      </w:pPr>
      <w:r>
        <w:t xml:space="preserve">A log-transformed Fare feature (log(1 + Fare)) — the standard treatment for right-skewed monetary variables, useful for any model that assumes approximately normal inputs.</w:t>
      </w:r>
    </w:p>
    <w:tbl>
      <w:tblPr>
        <w:tblW w:type="pct" w:w="100%"/>
        <w:tblBorders>
          <w:top w:val="single" w:color="D1D5DB" w:sz="4"/>
          <w:left w:val="single" w:color="D1D5DB" w:sz="4"/>
          <w:bottom w:val="single" w:color="D1D5DB" w:sz="4"/>
          <w:right w:val="single" w:color="D1D5DB" w:sz="4"/>
          <w:insideH w:val="single" w:color="auto" w:sz="4"/>
          <w:insideV w:val="single" w:color="auto" w:sz="4"/>
        </w:tblBorders>
      </w:tblPr>
      <w:tblGrid>
        <w:gridCol w:w="100"/>
      </w:tblGrid>
      <w:tr>
        <w:tc>
          <w:tcPr>
            <w:shd w:fill="F3F4F6" w:val="clear"/>
            <w:tcMar>
              <w:top w:type="dxa" w:w="150"/>
              <w:left w:type="dxa" w:w="200"/>
              <w:bottom w:type="dxa" w:w="150"/>
              <w:right w:type="dxa" w:w="200"/>
            </w:tcMar>
          </w:tcPr>
          <w:p>
            <w:pPr>
              <w:spacing w:after="0" w:line="260"/>
            </w:pPr>
            <w:r>
              <w:rPr>
                <w:rFonts w:ascii="Consolas" w:cs="Consolas" w:eastAsia="Consolas" w:hAnsi="Consolas"/>
                <w:color w:val="1F2937"/>
                <w:sz w:val="18"/>
                <w:szCs w:val="18"/>
              </w:rPr>
              <w:t xml:space="preserve">p01, p99 = df['Fare'].quantile([0.01, 0.99])</w:t>
            </w:r>
          </w:p>
          <w:p>
            <w:pPr>
              <w:spacing w:after="0" w:line="260"/>
            </w:pPr>
            <w:r>
              <w:rPr>
                <w:rFonts w:ascii="Consolas" w:cs="Consolas" w:eastAsia="Consolas" w:hAnsi="Consolas"/>
                <w:color w:val="1F2937"/>
                <w:sz w:val="18"/>
                <w:szCs w:val="18"/>
              </w:rPr>
              <w:t xml:space="preserve">df['Fare_winsorized'] = df['Fare'].clip(lower=p01, upper=p99)</w:t>
            </w:r>
          </w:p>
          <w:p>
            <w:pPr>
              <w:spacing w:after="0" w:line="260"/>
            </w:pPr>
            <w:r>
              <w:rPr>
                <w:rFonts w:ascii="Consolas" w:cs="Consolas" w:eastAsia="Consolas" w:hAnsi="Consolas"/>
                <w:color w:val="1F2937"/>
                <w:sz w:val="18"/>
                <w:szCs w:val="18"/>
              </w:rPr>
              <w:t xml:space="preserve">df['Fare_log'] = np.log1p(df['Fare'])</w:t>
            </w:r>
          </w:p>
          <w:p>
            <w:pPr>
              <w:spacing w:after="0" w:line="260"/>
            </w:pPr>
            <w:r>
              <w:rPr>
                <w:rFonts w:ascii="Consolas" w:cs="Consolas" w:eastAsia="Consolas" w:hAnsi="Consolas"/>
                <w:color w:val="1F2937"/>
                <w:sz w:val="18"/>
                <w:szCs w:val="18"/>
              </w:rPr>
              <w:t xml:space="preserve">print(f"Winsorized at [{p01:.2f}, {p99:.2f}]")</w:t>
            </w:r>
          </w:p>
          <w:p>
            <w:pPr>
              <w:spacing w:after="0" w:line="260"/>
            </w:pPr>
            <w:r>
              <w:rPr>
                <w:rFonts w:ascii="Consolas" w:cs="Consolas" w:eastAsia="Consolas" w:hAnsi="Consolas"/>
                <w:color w:val="1F2937"/>
                <w:sz w:val="18"/>
                <w:szCs w:val="18"/>
              </w:rPr>
              <w:t xml:space="preserve">print(f"Max Fare before: {df_raw['Fare'].max():.2f} -&gt; after: {df['Fare_winsorized'].max():.2f}")</w:t>
            </w:r>
          </w:p>
        </w:tc>
      </w:tr>
    </w:tbl>
    <w:tbl>
      <w:tblPr>
        <w:tblW w:type="pct" w:w="100%"/>
        <w:tblBorders>
          <w:top w:val="single" w:color="BFD8C8" w:sz="4"/>
          <w:left w:val="single" w:color="BFD8C8" w:sz="4"/>
          <w:bottom w:val="single" w:color="BFD8C8" w:sz="4"/>
          <w:right w:val="single" w:color="BFD8C8" w:sz="4"/>
          <w:insideH w:val="none"/>
          <w:insideV w:val="none"/>
        </w:tblBorders>
      </w:tblPr>
      <w:tblGrid>
        <w:gridCol w:w="100"/>
      </w:tblGrid>
      <w:tr>
        <w:tc>
          <w:tcPr>
            <w:shd w:fill="EEF6F1" w:val="clear"/>
            <w:tcMar>
              <w:top w:type="dxa" w:w="120"/>
              <w:left w:type="dxa" w:w="200"/>
              <w:bottom w:type="dxa" w:w="120"/>
              <w:right w:type="dxa" w:w="200"/>
            </w:tcMar>
          </w:tcPr>
          <w:p>
            <w:pPr>
              <w:spacing w:after="60"/>
            </w:pPr>
            <w:r>
              <w:rPr>
                <w:b/>
                <w:bCs/>
                <w:color w:val="3D5A50"/>
                <w:sz w:val="16"/>
                <w:szCs w:val="16"/>
              </w:rPr>
              <w:t xml:space="preserve">Output</w:t>
            </w:r>
          </w:p>
          <w:p>
            <w:pPr>
              <w:spacing w:after="0" w:line="250"/>
            </w:pPr>
            <w:r>
              <w:rPr>
                <w:rFonts w:ascii="Consolas" w:cs="Consolas" w:eastAsia="Consolas" w:hAnsi="Consolas"/>
                <w:color w:val="2F3E37"/>
                <w:sz w:val="17"/>
                <w:szCs w:val="17"/>
              </w:rPr>
              <w:t xml:space="preserve">Fare winsorized at 1st/99th pct: [0.00, 249.01]</w:t>
            </w:r>
          </w:p>
          <w:p>
            <w:pPr>
              <w:spacing w:after="0" w:line="250"/>
            </w:pPr>
            <w:r>
              <w:rPr>
                <w:rFonts w:ascii="Consolas" w:cs="Consolas" w:eastAsia="Consolas" w:hAnsi="Consolas"/>
                <w:color w:val="2F3E37"/>
                <w:sz w:val="17"/>
                <w:szCs w:val="17"/>
              </w:rPr>
              <w:t xml:space="preserve">Max Fare before: 512.33 -&gt; after winsorizing: 249.01</w:t>
            </w:r>
          </w:p>
        </w:tc>
      </w:tr>
    </w:tbl>
    <w:p>
      <w:pPr>
        <w:spacing w:after="40" w:before="160"/>
        <w:jc w:val="center"/>
      </w:pPr>
      <w:r>
        <w:drawing>
          <wp:inline distT="0" distB="0" distL="0" distR="0">
            <wp:extent cx="5334000" cy="205740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2" cstate="none"/>
                    <a:srcRect/>
                    <a:stretch>
                      <a:fillRect/>
                    </a:stretch>
                  </pic:blipFill>
                  <pic:spPr bwMode="auto">
                    <a:xfrm>
                      <a:off x="0" y="0"/>
                      <a:ext cx="5334000" cy="2057400"/>
                    </a:xfrm>
                    <a:prstGeom prst="rect">
                      <a:avLst/>
                    </a:prstGeom>
                  </pic:spPr>
                </pic:pic>
              </a:graphicData>
            </a:graphic>
          </wp:inline>
        </w:drawing>
      </w:r>
    </w:p>
    <w:p>
      <w:pPr>
        <w:spacing w:after="260" w:before="60"/>
        <w:jc w:val="center"/>
      </w:pPr>
      <w:r>
        <w:rPr>
          <w:i/>
          <w:iCs/>
          <w:color w:val="6B7280"/>
          <w:sz w:val="18"/>
          <w:szCs w:val="18"/>
        </w:rPr>
        <w:t xml:space="preserve">Figure 4. Fare distribution before and after winsorizing at the 1st/99th percentile. The bulk of the distribution is unchanged; only the single most extreme value is pulled in.</w:t>
      </w:r>
    </w:p>
    <w:p>
      <w:pPr>
        <w:spacing w:after="40" w:before="160"/>
        <w:jc w:val="center"/>
      </w:pPr>
      <w:r>
        <w:drawing>
          <wp:inline distT="0" distB="0" distL="0" distR="0">
            <wp:extent cx="5334000" cy="205740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3" cstate="none"/>
                    <a:srcRect/>
                    <a:stretch>
                      <a:fillRect/>
                    </a:stretch>
                  </pic:blipFill>
                  <pic:spPr bwMode="auto">
                    <a:xfrm>
                      <a:off x="0" y="0"/>
                      <a:ext cx="5334000" cy="2057400"/>
                    </a:xfrm>
                    <a:prstGeom prst="rect">
                      <a:avLst/>
                    </a:prstGeom>
                  </pic:spPr>
                </pic:pic>
              </a:graphicData>
            </a:graphic>
          </wp:inline>
        </w:drawing>
      </w:r>
    </w:p>
    <w:p>
      <w:pPr>
        <w:spacing w:after="260" w:before="60"/>
        <w:jc w:val="center"/>
      </w:pPr>
      <w:r>
        <w:rPr>
          <w:i/>
          <w:iCs/>
          <w:color w:val="6B7280"/>
          <w:sz w:val="18"/>
          <w:szCs w:val="18"/>
        </w:rPr>
        <w:t xml:space="preserve">Figure 5. Left: Age distribution before vs after group-median imputation — shape is preserved, not flattened. Right: log(1+Fare) substantially reduces right skew.</w:t>
      </w:r>
    </w:p>
    <w:p>
      <w:pPr>
        <w:pStyle w:val="Heading1"/>
        <w:spacing w:after="200" w:before="400"/>
      </w:pPr>
      <w:r>
        <w:t xml:space="preserve">7. Feature Engineering</w:t>
      </w:r>
    </w:p>
    <w:p>
      <w:pPr>
        <w:spacing w:after="160" w:line="276"/>
        <w:jc w:val="both"/>
      </w:pPr>
      <w:r>
        <w:t xml:space="preserve">Several derived features were created to expose information implicit in the raw columns:</w:t>
      </w:r>
    </w:p>
    <w:tbl>
      <w:tblPr>
        <w:tblW w:type="dxa" w:w="9500"/>
        <w:tblBorders>
          <w:top w:val="single" w:color="auto" w:sz="4"/>
          <w:left w:val="single" w:color="auto" w:sz="4"/>
          <w:bottom w:val="single" w:color="auto" w:sz="4"/>
          <w:right w:val="single" w:color="auto" w:sz="4"/>
          <w:insideH w:val="single" w:color="auto" w:sz="4"/>
          <w:insideV w:val="single" w:color="auto" w:sz="4"/>
        </w:tblBorders>
      </w:tblPr>
      <w:tblGrid>
        <w:gridCol w:w="1800"/>
        <w:gridCol w:w="4200"/>
        <w:gridCol w:w="3500"/>
      </w:tblGrid>
      <w:tr>
        <w:tc>
          <w:tcPr>
            <w:tcW w:type="dxa" w:w="1800"/>
            <w:shd w:fill="1B3A4B" w:val="clear"/>
            <w:tcMar>
              <w:top w:type="dxa" w:w="90"/>
              <w:left w:type="dxa" w:w="120"/>
              <w:bottom w:type="dxa" w:w="90"/>
              <w:right w:type="dxa" w:w="120"/>
            </w:tcMar>
            <w:vAlign w:val="center"/>
          </w:tcPr>
          <w:p>
            <w:r>
              <w:rPr>
                <w:b/>
                <w:bCs/>
                <w:color w:val="FFFFFF"/>
                <w:sz w:val="19"/>
                <w:szCs w:val="19"/>
              </w:rPr>
              <w:t xml:space="preserve">Feature</w:t>
            </w:r>
          </w:p>
        </w:tc>
        <w:tc>
          <w:tcPr>
            <w:tcW w:type="dxa" w:w="4200"/>
            <w:shd w:fill="1B3A4B" w:val="clear"/>
            <w:tcMar>
              <w:top w:type="dxa" w:w="90"/>
              <w:left w:type="dxa" w:w="120"/>
              <w:bottom w:type="dxa" w:w="90"/>
              <w:right w:type="dxa" w:w="120"/>
            </w:tcMar>
            <w:vAlign w:val="center"/>
          </w:tcPr>
          <w:p>
            <w:r>
              <w:rPr>
                <w:b/>
                <w:bCs/>
                <w:color w:val="FFFFFF"/>
                <w:sz w:val="19"/>
                <w:szCs w:val="19"/>
              </w:rPr>
              <w:t xml:space="preserve">Derivation</w:t>
            </w:r>
          </w:p>
        </w:tc>
        <w:tc>
          <w:tcPr>
            <w:tcW w:type="dxa" w:w="3500"/>
            <w:shd w:fill="1B3A4B" w:val="clear"/>
            <w:tcMar>
              <w:top w:type="dxa" w:w="90"/>
              <w:left w:type="dxa" w:w="120"/>
              <w:bottom w:type="dxa" w:w="90"/>
              <w:right w:type="dxa" w:w="120"/>
            </w:tcMar>
            <w:vAlign w:val="center"/>
          </w:tcPr>
          <w:p>
            <w:r>
              <w:rPr>
                <w:b/>
                <w:bCs/>
                <w:color w:val="FFFFFF"/>
                <w:sz w:val="19"/>
                <w:szCs w:val="19"/>
              </w:rPr>
              <w:t xml:space="preserve">Rationale</w:t>
            </w:r>
          </w:p>
        </w:tc>
      </w:tr>
      <w:tr>
        <w:tc>
          <w:tcPr>
            <w:tcW w:type="dxa" w:w="1800"/>
            <w:shd w:fill="FFFFFF" w:val="clear"/>
            <w:tcMar>
              <w:top w:type="dxa" w:w="80"/>
              <w:left w:type="dxa" w:w="120"/>
              <w:bottom w:type="dxa" w:w="80"/>
              <w:right w:type="dxa" w:w="120"/>
            </w:tcMar>
            <w:vAlign w:val="center"/>
          </w:tcPr>
          <w:p>
            <w:r>
              <w:rPr>
                <w:color w:val="1F2937"/>
                <w:sz w:val="19"/>
                <w:szCs w:val="19"/>
              </w:rPr>
              <w:t xml:space="preserve">FamilySize</w:t>
            </w:r>
          </w:p>
        </w:tc>
        <w:tc>
          <w:tcPr>
            <w:tcW w:type="dxa" w:w="4200"/>
            <w:shd w:fill="FFFFFF" w:val="clear"/>
            <w:tcMar>
              <w:top w:type="dxa" w:w="80"/>
              <w:left w:type="dxa" w:w="120"/>
              <w:bottom w:type="dxa" w:w="80"/>
              <w:right w:type="dxa" w:w="120"/>
            </w:tcMar>
            <w:vAlign w:val="center"/>
          </w:tcPr>
          <w:p>
            <w:r>
              <w:rPr>
                <w:color w:val="1F2937"/>
                <w:sz w:val="19"/>
                <w:szCs w:val="19"/>
              </w:rPr>
              <w:t xml:space="preserve">SibSp + Parch + 1</w:t>
            </w:r>
          </w:p>
        </w:tc>
        <w:tc>
          <w:tcPr>
            <w:tcW w:type="dxa" w:w="3500"/>
            <w:shd w:fill="FFFFFF" w:val="clear"/>
            <w:tcMar>
              <w:top w:type="dxa" w:w="80"/>
              <w:left w:type="dxa" w:w="120"/>
              <w:bottom w:type="dxa" w:w="80"/>
              <w:right w:type="dxa" w:w="120"/>
            </w:tcMar>
            <w:vAlign w:val="center"/>
          </w:tcPr>
          <w:p>
            <w:r>
              <w:rPr>
                <w:color w:val="1F2937"/>
                <w:sz w:val="19"/>
                <w:szCs w:val="19"/>
              </w:rPr>
              <w:t xml:space="preserve">Total family unit size travelling together</w:t>
            </w:r>
          </w:p>
        </w:tc>
      </w:tr>
      <w:tr>
        <w:tc>
          <w:tcPr>
            <w:tcW w:type="dxa" w:w="1800"/>
            <w:shd w:fill="F3F4F6" w:val="clear"/>
            <w:tcMar>
              <w:top w:type="dxa" w:w="80"/>
              <w:left w:type="dxa" w:w="120"/>
              <w:bottom w:type="dxa" w:w="80"/>
              <w:right w:type="dxa" w:w="120"/>
            </w:tcMar>
            <w:vAlign w:val="center"/>
          </w:tcPr>
          <w:p>
            <w:r>
              <w:rPr>
                <w:color w:val="1F2937"/>
                <w:sz w:val="19"/>
                <w:szCs w:val="19"/>
              </w:rPr>
              <w:t xml:space="preserve">IsAlone</w:t>
            </w:r>
          </w:p>
        </w:tc>
        <w:tc>
          <w:tcPr>
            <w:tcW w:type="dxa" w:w="4200"/>
            <w:shd w:fill="F3F4F6" w:val="clear"/>
            <w:tcMar>
              <w:top w:type="dxa" w:w="80"/>
              <w:left w:type="dxa" w:w="120"/>
              <w:bottom w:type="dxa" w:w="80"/>
              <w:right w:type="dxa" w:w="120"/>
            </w:tcMar>
            <w:vAlign w:val="center"/>
          </w:tcPr>
          <w:p>
            <w:r>
              <w:rPr>
                <w:color w:val="1F2937"/>
                <w:sz w:val="19"/>
                <w:szCs w:val="19"/>
              </w:rPr>
              <w:t xml:space="preserve">1 if FamilySize == 1</w:t>
            </w:r>
          </w:p>
        </w:tc>
        <w:tc>
          <w:tcPr>
            <w:tcW w:type="dxa" w:w="3500"/>
            <w:shd w:fill="F3F4F6" w:val="clear"/>
            <w:tcMar>
              <w:top w:type="dxa" w:w="80"/>
              <w:left w:type="dxa" w:w="120"/>
              <w:bottom w:type="dxa" w:w="80"/>
              <w:right w:type="dxa" w:w="120"/>
            </w:tcMar>
            <w:vAlign w:val="center"/>
          </w:tcPr>
          <w:p>
            <w:r>
              <w:rPr>
                <w:color w:val="1F2937"/>
                <w:sz w:val="19"/>
                <w:szCs w:val="19"/>
              </w:rPr>
              <w:t xml:space="preserve">Solo travellers had different survival patterns</w:t>
            </w:r>
          </w:p>
        </w:tc>
      </w:tr>
      <w:tr>
        <w:tc>
          <w:tcPr>
            <w:tcW w:type="dxa" w:w="1800"/>
            <w:shd w:fill="FFFFFF" w:val="clear"/>
            <w:tcMar>
              <w:top w:type="dxa" w:w="80"/>
              <w:left w:type="dxa" w:w="120"/>
              <w:bottom w:type="dxa" w:w="80"/>
              <w:right w:type="dxa" w:w="120"/>
            </w:tcMar>
            <w:vAlign w:val="center"/>
          </w:tcPr>
          <w:p>
            <w:r>
              <w:rPr>
                <w:color w:val="1F2937"/>
                <w:sz w:val="19"/>
                <w:szCs w:val="19"/>
              </w:rPr>
              <w:t xml:space="preserve">AgeGroup</w:t>
            </w:r>
          </w:p>
        </w:tc>
        <w:tc>
          <w:tcPr>
            <w:tcW w:type="dxa" w:w="4200"/>
            <w:shd w:fill="FFFFFF" w:val="clear"/>
            <w:tcMar>
              <w:top w:type="dxa" w:w="80"/>
              <w:left w:type="dxa" w:w="120"/>
              <w:bottom w:type="dxa" w:w="80"/>
              <w:right w:type="dxa" w:w="120"/>
            </w:tcMar>
            <w:vAlign w:val="center"/>
          </w:tcPr>
          <w:p>
            <w:r>
              <w:rPr>
                <w:color w:val="1F2937"/>
                <w:sz w:val="19"/>
                <w:szCs w:val="19"/>
              </w:rPr>
              <w:t xml:space="preserve">Binned Age (Child/Teen/Adult/Middle-Age/Senior)</w:t>
            </w:r>
          </w:p>
        </w:tc>
        <w:tc>
          <w:tcPr>
            <w:tcW w:type="dxa" w:w="3500"/>
            <w:shd w:fill="FFFFFF" w:val="clear"/>
            <w:tcMar>
              <w:top w:type="dxa" w:w="80"/>
              <w:left w:type="dxa" w:w="120"/>
              <w:bottom w:type="dxa" w:w="80"/>
              <w:right w:type="dxa" w:w="120"/>
            </w:tcMar>
            <w:vAlign w:val="center"/>
          </w:tcPr>
          <w:p>
            <w:r>
              <w:rPr>
                <w:color w:val="1F2937"/>
                <w:sz w:val="19"/>
                <w:szCs w:val="19"/>
              </w:rPr>
              <w:t xml:space="preserve">Captures non-linear age effects</w:t>
            </w:r>
          </w:p>
        </w:tc>
      </w:tr>
      <w:tr>
        <w:tc>
          <w:tcPr>
            <w:tcW w:type="dxa" w:w="1800"/>
            <w:shd w:fill="F3F4F6" w:val="clear"/>
            <w:tcMar>
              <w:top w:type="dxa" w:w="80"/>
              <w:left w:type="dxa" w:w="120"/>
              <w:bottom w:type="dxa" w:w="80"/>
              <w:right w:type="dxa" w:w="120"/>
            </w:tcMar>
            <w:vAlign w:val="center"/>
          </w:tcPr>
          <w:p>
            <w:r>
              <w:rPr>
                <w:color w:val="1F2937"/>
                <w:sz w:val="19"/>
                <w:szCs w:val="19"/>
              </w:rPr>
              <w:t xml:space="preserve">Title</w:t>
            </w:r>
          </w:p>
        </w:tc>
        <w:tc>
          <w:tcPr>
            <w:tcW w:type="dxa" w:w="4200"/>
            <w:shd w:fill="F3F4F6" w:val="clear"/>
            <w:tcMar>
              <w:top w:type="dxa" w:w="80"/>
              <w:left w:type="dxa" w:w="120"/>
              <w:bottom w:type="dxa" w:w="80"/>
              <w:right w:type="dxa" w:w="120"/>
            </w:tcMar>
            <w:vAlign w:val="center"/>
          </w:tcPr>
          <w:p>
            <w:r>
              <w:rPr>
                <w:color w:val="1F2937"/>
                <w:sz w:val="19"/>
                <w:szCs w:val="19"/>
              </w:rPr>
              <w:t xml:space="preserve">Parsed from Name</w:t>
            </w:r>
          </w:p>
        </w:tc>
        <w:tc>
          <w:tcPr>
            <w:tcW w:type="dxa" w:w="3500"/>
            <w:shd w:fill="F3F4F6" w:val="clear"/>
            <w:tcMar>
              <w:top w:type="dxa" w:w="80"/>
              <w:left w:type="dxa" w:w="120"/>
              <w:bottom w:type="dxa" w:w="80"/>
              <w:right w:type="dxa" w:w="120"/>
            </w:tcMar>
            <w:vAlign w:val="center"/>
          </w:tcPr>
          <w:p>
            <w:r>
              <w:rPr>
                <w:color w:val="1F2937"/>
                <w:sz w:val="19"/>
                <w:szCs w:val="19"/>
              </w:rPr>
              <w:t xml:space="preserve">Proxy for social role, used for Age imputation and as a feature</w:t>
            </w:r>
          </w:p>
        </w:tc>
      </w:tr>
      <w:tr>
        <w:tc>
          <w:tcPr>
            <w:tcW w:type="dxa" w:w="1800"/>
            <w:shd w:fill="FFFFFF" w:val="clear"/>
            <w:tcMar>
              <w:top w:type="dxa" w:w="80"/>
              <w:left w:type="dxa" w:w="120"/>
              <w:bottom w:type="dxa" w:w="80"/>
              <w:right w:type="dxa" w:w="120"/>
            </w:tcMar>
            <w:vAlign w:val="center"/>
          </w:tcPr>
          <w:p>
            <w:r>
              <w:rPr>
                <w:color w:val="1F2937"/>
                <w:sz w:val="19"/>
                <w:szCs w:val="19"/>
              </w:rPr>
              <w:t xml:space="preserve">HasCabin / Deck</w:t>
            </w:r>
          </w:p>
        </w:tc>
        <w:tc>
          <w:tcPr>
            <w:tcW w:type="dxa" w:w="4200"/>
            <w:shd w:fill="FFFFFF" w:val="clear"/>
            <w:tcMar>
              <w:top w:type="dxa" w:w="80"/>
              <w:left w:type="dxa" w:w="120"/>
              <w:bottom w:type="dxa" w:w="80"/>
              <w:right w:type="dxa" w:w="120"/>
            </w:tcMar>
            <w:vAlign w:val="center"/>
          </w:tcPr>
          <w:p>
            <w:r>
              <w:rPr>
                <w:color w:val="1F2937"/>
                <w:sz w:val="19"/>
                <w:szCs w:val="19"/>
              </w:rPr>
              <w:t xml:space="preserve">Derived from Cabin (Section 5.4)</w:t>
            </w:r>
          </w:p>
        </w:tc>
        <w:tc>
          <w:tcPr>
            <w:tcW w:type="dxa" w:w="3500"/>
            <w:shd w:fill="FFFFFF" w:val="clear"/>
            <w:tcMar>
              <w:top w:type="dxa" w:w="80"/>
              <w:left w:type="dxa" w:w="120"/>
              <w:bottom w:type="dxa" w:w="80"/>
              <w:right w:type="dxa" w:w="120"/>
            </w:tcMar>
            <w:vAlign w:val="center"/>
          </w:tcPr>
          <w:p>
            <w:r>
              <w:rPr>
                <w:color w:val="1F2937"/>
                <w:sz w:val="19"/>
                <w:szCs w:val="19"/>
              </w:rPr>
              <w:t xml:space="preserve">Recovers signal from a mostly-missing column</w:t>
            </w:r>
          </w:p>
        </w:tc>
      </w:tr>
      <w:tr>
        <w:tc>
          <w:tcPr>
            <w:tcW w:type="dxa" w:w="1800"/>
            <w:shd w:fill="F3F4F6" w:val="clear"/>
            <w:tcMar>
              <w:top w:type="dxa" w:w="80"/>
              <w:left w:type="dxa" w:w="120"/>
              <w:bottom w:type="dxa" w:w="80"/>
              <w:right w:type="dxa" w:w="120"/>
            </w:tcMar>
            <w:vAlign w:val="center"/>
          </w:tcPr>
          <w:p>
            <w:r>
              <w:rPr>
                <w:color w:val="1F2937"/>
                <w:sz w:val="19"/>
                <w:szCs w:val="19"/>
              </w:rPr>
              <w:t xml:space="preserve">Fare_log</w:t>
            </w:r>
          </w:p>
        </w:tc>
        <w:tc>
          <w:tcPr>
            <w:tcW w:type="dxa" w:w="4200"/>
            <w:shd w:fill="F3F4F6" w:val="clear"/>
            <w:tcMar>
              <w:top w:type="dxa" w:w="80"/>
              <w:left w:type="dxa" w:w="120"/>
              <w:bottom w:type="dxa" w:w="80"/>
              <w:right w:type="dxa" w:w="120"/>
            </w:tcMar>
            <w:vAlign w:val="center"/>
          </w:tcPr>
          <w:p>
            <w:r>
              <w:rPr>
                <w:color w:val="1F2937"/>
                <w:sz w:val="19"/>
                <w:szCs w:val="19"/>
              </w:rPr>
              <w:t xml:space="preserve">log(1 + Fare)</w:t>
            </w:r>
          </w:p>
        </w:tc>
        <w:tc>
          <w:tcPr>
            <w:tcW w:type="dxa" w:w="3500"/>
            <w:shd w:fill="F3F4F6" w:val="clear"/>
            <w:tcMar>
              <w:top w:type="dxa" w:w="80"/>
              <w:left w:type="dxa" w:w="120"/>
              <w:bottom w:type="dxa" w:w="80"/>
              <w:right w:type="dxa" w:w="120"/>
            </w:tcMar>
            <w:vAlign w:val="center"/>
          </w:tcPr>
          <w:p>
            <w:r>
              <w:rPr>
                <w:color w:val="1F2937"/>
                <w:sz w:val="19"/>
                <w:szCs w:val="19"/>
              </w:rPr>
              <w:t xml:space="preserve">Normalises right-skewed monetary values</w:t>
            </w:r>
          </w:p>
        </w:tc>
      </w:tr>
    </w:tbl>
    <w:tbl>
      <w:tblPr>
        <w:tblW w:type="pct" w:w="100%"/>
        <w:tblBorders>
          <w:top w:val="single" w:color="D1D5DB" w:sz="4"/>
          <w:left w:val="single" w:color="D1D5DB" w:sz="4"/>
          <w:bottom w:val="single" w:color="D1D5DB" w:sz="4"/>
          <w:right w:val="single" w:color="D1D5DB" w:sz="4"/>
          <w:insideH w:val="single" w:color="auto" w:sz="4"/>
          <w:insideV w:val="single" w:color="auto" w:sz="4"/>
        </w:tblBorders>
      </w:tblPr>
      <w:tblGrid>
        <w:gridCol w:w="100"/>
      </w:tblGrid>
      <w:tr>
        <w:tc>
          <w:tcPr>
            <w:shd w:fill="F3F4F6" w:val="clear"/>
            <w:tcMar>
              <w:top w:type="dxa" w:w="150"/>
              <w:left w:type="dxa" w:w="200"/>
              <w:bottom w:type="dxa" w:w="150"/>
              <w:right w:type="dxa" w:w="200"/>
            </w:tcMar>
          </w:tcPr>
          <w:p>
            <w:pPr>
              <w:spacing w:after="0" w:line="260"/>
            </w:pPr>
            <w:r>
              <w:rPr>
                <w:rFonts w:ascii="Consolas" w:cs="Consolas" w:eastAsia="Consolas" w:hAnsi="Consolas"/>
                <w:color w:val="1F2937"/>
                <w:sz w:val="18"/>
                <w:szCs w:val="18"/>
              </w:rPr>
              <w:t xml:space="preserve">df['FamilySize'] = df['SibSp'] + df['Parch'] + 1</w:t>
            </w:r>
          </w:p>
          <w:p>
            <w:pPr>
              <w:spacing w:after="0" w:line="260"/>
            </w:pPr>
            <w:r>
              <w:rPr>
                <w:rFonts w:ascii="Consolas" w:cs="Consolas" w:eastAsia="Consolas" w:hAnsi="Consolas"/>
                <w:color w:val="1F2937"/>
                <w:sz w:val="18"/>
                <w:szCs w:val="18"/>
              </w:rPr>
              <w:t xml:space="preserve">df['IsAlone'] = (df['FamilySize'] == 1).astype(int)</w:t>
            </w:r>
          </w:p>
          <w:p>
            <w:pPr>
              <w:spacing w:after="0" w:line="260"/>
            </w:pPr>
            <w:r>
              <w:rPr>
                <w:rFonts w:ascii="Consolas" w:cs="Consolas" w:eastAsia="Consolas" w:hAnsi="Consolas"/>
                <w:color w:val="1F2937"/>
                <w:sz w:val="18"/>
                <w:szCs w:val="18"/>
              </w:rPr>
              <w:t xml:space="preserve">df['AgeGroup'] = pd.cut(df['Age'], bins=[0,12,18,35,60,100],</w:t>
            </w:r>
          </w:p>
          <w:p>
            <w:pPr>
              <w:spacing w:after="0" w:line="260"/>
            </w:pPr>
            <w:r>
              <w:rPr>
                <w:rFonts w:ascii="Consolas" w:cs="Consolas" w:eastAsia="Consolas" w:hAnsi="Consolas"/>
                <w:color w:val="1F2937"/>
                <w:sz w:val="18"/>
                <w:szCs w:val="18"/>
              </w:rPr>
              <w:t xml:space="preserve">    labels=['Child','Teen','Adult','Middle-Age','Senior'])</w:t>
            </w:r>
          </w:p>
        </w:tc>
      </w:tr>
    </w:tbl>
    <w:p>
      <w:pPr>
        <w:pStyle w:val="Heading1"/>
        <w:spacing w:after="200" w:before="400"/>
      </w:pPr>
      <w:r>
        <w:t xml:space="preserve">8. Encoding Categorical Variables</w:t>
      </w:r>
    </w:p>
    <w:p>
      <w:pPr>
        <w:spacing w:after="160" w:line="276"/>
        <w:jc w:val="both"/>
      </w:pPr>
      <w:r>
        <w:t xml:space="preserve">For downstream statistical or machine-learning use, categorical columns were converted to numeric form. Binary Sex was label-encoded; the remaining nominal categoricals (Embarked, Title, Deck, AgeGroup) were one-hot encoded, since they have no inherent order and label-encoding them would incorrectly imply a ranking.</w:t>
      </w:r>
    </w:p>
    <w:tbl>
      <w:tblPr>
        <w:tblW w:type="pct" w:w="100%"/>
        <w:tblBorders>
          <w:top w:val="single" w:color="D1D5DB" w:sz="4"/>
          <w:left w:val="single" w:color="D1D5DB" w:sz="4"/>
          <w:bottom w:val="single" w:color="D1D5DB" w:sz="4"/>
          <w:right w:val="single" w:color="D1D5DB" w:sz="4"/>
          <w:insideH w:val="single" w:color="auto" w:sz="4"/>
          <w:insideV w:val="single" w:color="auto" w:sz="4"/>
        </w:tblBorders>
      </w:tblPr>
      <w:tblGrid>
        <w:gridCol w:w="100"/>
      </w:tblGrid>
      <w:tr>
        <w:tc>
          <w:tcPr>
            <w:shd w:fill="F3F4F6" w:val="clear"/>
            <w:tcMar>
              <w:top w:type="dxa" w:w="150"/>
              <w:left w:type="dxa" w:w="200"/>
              <w:bottom w:type="dxa" w:w="150"/>
              <w:right w:type="dxa" w:w="200"/>
            </w:tcMar>
          </w:tcPr>
          <w:p>
            <w:pPr>
              <w:spacing w:after="0" w:line="260"/>
            </w:pPr>
            <w:r>
              <w:rPr>
                <w:rFonts w:ascii="Consolas" w:cs="Consolas" w:eastAsia="Consolas" w:hAnsi="Consolas"/>
                <w:color w:val="1F2937"/>
                <w:sz w:val="18"/>
                <w:szCs w:val="18"/>
              </w:rPr>
              <w:t xml:space="preserve">df_model['Sex'] = df_model['Sex'].map({'male': 0, 'female': 1})</w:t>
            </w:r>
          </w:p>
          <w:p>
            <w:pPr>
              <w:spacing w:after="0" w:line="260"/>
            </w:pPr>
            <w:r>
              <w:rPr>
                <w:rFonts w:ascii="Consolas" w:cs="Consolas" w:eastAsia="Consolas" w:hAnsi="Consolas"/>
                <w:color w:val="1F2937"/>
                <w:sz w:val="18"/>
                <w:szCs w:val="18"/>
              </w:rPr>
              <w:t xml:space="preserve">df_model = pd.get_dummies(</w:t>
            </w:r>
          </w:p>
          <w:p>
            <w:pPr>
              <w:spacing w:after="0" w:line="260"/>
            </w:pPr>
            <w:r>
              <w:rPr>
                <w:rFonts w:ascii="Consolas" w:cs="Consolas" w:eastAsia="Consolas" w:hAnsi="Consolas"/>
                <w:color w:val="1F2937"/>
                <w:sz w:val="18"/>
                <w:szCs w:val="18"/>
              </w:rPr>
              <w:t xml:space="preserve">    df_model, columns=['Embarked','Title','Deck','AgeGroup'],</w:t>
            </w:r>
          </w:p>
          <w:p>
            <w:pPr>
              <w:spacing w:after="0" w:line="260"/>
            </w:pPr>
            <w:r>
              <w:rPr>
                <w:rFonts w:ascii="Consolas" w:cs="Consolas" w:eastAsia="Consolas" w:hAnsi="Consolas"/>
                <w:color w:val="1F2937"/>
                <w:sz w:val="18"/>
                <w:szCs w:val="18"/>
              </w:rPr>
              <w:t xml:space="preserve">    prefix=['Emb','Title','Deck','AgeGrp']</w:t>
            </w:r>
          </w:p>
          <w:p>
            <w:pPr>
              <w:spacing w:after="0" w:line="260"/>
            </w:pPr>
            <w:r>
              <w:rPr>
                <w:rFonts w:ascii="Consolas" w:cs="Consolas" w:eastAsia="Consolas" w:hAnsi="Consolas"/>
                <w:color w:val="1F2937"/>
                <w:sz w:val="18"/>
                <w:szCs w:val="18"/>
              </w:rPr>
              <w:t xml:space="preserve">)</w:t>
            </w:r>
          </w:p>
          <w:p>
            <w:pPr>
              <w:spacing w:after="0" w:line="260"/>
            </w:pPr>
            <w:r>
              <w:rPr>
                <w:rFonts w:ascii="Consolas" w:cs="Consolas" w:eastAsia="Consolas" w:hAnsi="Consolas"/>
                <w:color w:val="1F2937"/>
                <w:sz w:val="18"/>
                <w:szCs w:val="18"/>
              </w:rPr>
              <w:t xml:space="preserve">df_model = df_model.drop(columns=['Name','Ticket','PassengerId'])</w:t>
            </w:r>
          </w:p>
          <w:p>
            <w:pPr>
              <w:spacing w:after="0" w:line="260"/>
            </w:pPr>
            <w:r>
              <w:rPr>
                <w:rFonts w:ascii="Consolas" w:cs="Consolas" w:eastAsia="Consolas" w:hAnsi="Consolas"/>
                <w:color w:val="1F2937"/>
                <w:sz w:val="18"/>
                <w:szCs w:val="18"/>
              </w:rPr>
              <w:t xml:space="preserve">print("Encoded dataset shape:", df_model.shape)</w:t>
            </w:r>
          </w:p>
        </w:tc>
      </w:tr>
    </w:tbl>
    <w:tbl>
      <w:tblPr>
        <w:tblW w:type="pct" w:w="100%"/>
        <w:tblBorders>
          <w:top w:val="single" w:color="BFD8C8" w:sz="4"/>
          <w:left w:val="single" w:color="BFD8C8" w:sz="4"/>
          <w:bottom w:val="single" w:color="BFD8C8" w:sz="4"/>
          <w:right w:val="single" w:color="BFD8C8" w:sz="4"/>
          <w:insideH w:val="none"/>
          <w:insideV w:val="none"/>
        </w:tblBorders>
      </w:tblPr>
      <w:tblGrid>
        <w:gridCol w:w="100"/>
      </w:tblGrid>
      <w:tr>
        <w:tc>
          <w:tcPr>
            <w:shd w:fill="EEF6F1" w:val="clear"/>
            <w:tcMar>
              <w:top w:type="dxa" w:w="120"/>
              <w:left w:type="dxa" w:w="200"/>
              <w:bottom w:type="dxa" w:w="120"/>
              <w:right w:type="dxa" w:w="200"/>
            </w:tcMar>
          </w:tcPr>
          <w:p>
            <w:pPr>
              <w:spacing w:after="60"/>
            </w:pPr>
            <w:r>
              <w:rPr>
                <w:b/>
                <w:bCs/>
                <w:color w:val="3D5A50"/>
                <w:sz w:val="16"/>
                <w:szCs w:val="16"/>
              </w:rPr>
              <w:t xml:space="preserve">Output</w:t>
            </w:r>
          </w:p>
          <w:p>
            <w:pPr>
              <w:spacing w:after="0" w:line="250"/>
            </w:pPr>
            <w:r>
              <w:rPr>
                <w:rFonts w:ascii="Consolas" w:cs="Consolas" w:eastAsia="Consolas" w:hAnsi="Consolas"/>
                <w:color w:val="2F3E37"/>
                <w:sz w:val="17"/>
                <w:szCs w:val="17"/>
              </w:rPr>
              <w:t xml:space="preserve">Encoded dataset shape (model-ready): (891, 34)</w:t>
            </w:r>
          </w:p>
        </w:tc>
      </w:tr>
    </w:tbl>
    <w:p>
      <w:pPr>
        <w:spacing w:after="160" w:line="276"/>
        <w:jc w:val="both"/>
      </w:pPr>
      <w:r>
        <w:t xml:space="preserve">Name, Ticket, and PassengerId were dropped from the model-ready dataset: PassengerId carries no predictive information (it is a row index), Name's useful signal was already extracted into Title, and raw Ticket strings are high-cardinality identifiers unsuitable for direct encoding without further feature engineering beyond this task's scope.</w:t>
      </w:r>
    </w:p>
    <w:p>
      <w:pPr>
        <w:pStyle w:val="Heading1"/>
        <w:spacing w:after="200" w:before="400"/>
      </w:pPr>
      <w:r>
        <w:t xml:space="preserve">9. Feature Scaling</w:t>
      </w:r>
    </w:p>
    <w:p>
      <w:pPr>
        <w:spacing w:after="160" w:line="276"/>
        <w:jc w:val="both"/>
      </w:pPr>
      <w:r>
        <w:t xml:space="preserve">Numeric features on different scales (Age in years, Fare in currency units, FamilySize as a small integer count) can dominate distance-based or gradient-based algorithms unless standardised. StandardScaler was applied to the continuous numeric features, transforming each to zero mean and unit variance.</w:t>
      </w:r>
    </w:p>
    <w:tbl>
      <w:tblPr>
        <w:tblW w:type="pct" w:w="100%"/>
        <w:tblBorders>
          <w:top w:val="single" w:color="D1D5DB" w:sz="4"/>
          <w:left w:val="single" w:color="D1D5DB" w:sz="4"/>
          <w:bottom w:val="single" w:color="D1D5DB" w:sz="4"/>
          <w:right w:val="single" w:color="D1D5DB" w:sz="4"/>
          <w:insideH w:val="single" w:color="auto" w:sz="4"/>
          <w:insideV w:val="single" w:color="auto" w:sz="4"/>
        </w:tblBorders>
      </w:tblPr>
      <w:tblGrid>
        <w:gridCol w:w="100"/>
      </w:tblGrid>
      <w:tr>
        <w:tc>
          <w:tcPr>
            <w:shd w:fill="F3F4F6" w:val="clear"/>
            <w:tcMar>
              <w:top w:type="dxa" w:w="150"/>
              <w:left w:type="dxa" w:w="200"/>
              <w:bottom w:type="dxa" w:w="150"/>
              <w:right w:type="dxa" w:w="200"/>
            </w:tcMar>
          </w:tcPr>
          <w:p>
            <w:pPr>
              <w:spacing w:after="0" w:line="260"/>
            </w:pPr>
            <w:r>
              <w:rPr>
                <w:rFonts w:ascii="Consolas" w:cs="Consolas" w:eastAsia="Consolas" w:hAnsi="Consolas"/>
                <w:color w:val="1F2937"/>
                <w:sz w:val="18"/>
                <w:szCs w:val="18"/>
              </w:rPr>
              <w:t xml:space="preserve">from sklearn.preprocessing import StandardScaler</w:t>
            </w:r>
          </w:p>
          <w:p>
            <w:pPr>
              <w:spacing w:after="0" w:line="260"/>
            </w:pPr>
            <w:r>
              <w:rPr>
                <w:rFonts w:ascii="Consolas" w:cs="Consolas" w:eastAsia="Consolas" w:hAnsi="Consolas"/>
                <w:color w:val="1F2937"/>
                <w:sz w:val="18"/>
                <w:szCs w:val="18"/>
              </w:rPr>
              <w:t xml:space="preserve"> </w:t>
            </w:r>
          </w:p>
          <w:p>
            <w:pPr>
              <w:spacing w:after="0" w:line="260"/>
            </w:pPr>
            <w:r>
              <w:rPr>
                <w:rFonts w:ascii="Consolas" w:cs="Consolas" w:eastAsia="Consolas" w:hAnsi="Consolas"/>
                <w:color w:val="1F2937"/>
                <w:sz w:val="18"/>
                <w:szCs w:val="18"/>
              </w:rPr>
              <w:t xml:space="preserve">scaler = StandardScaler()</w:t>
            </w:r>
          </w:p>
          <w:p>
            <w:pPr>
              <w:spacing w:after="0" w:line="260"/>
            </w:pPr>
            <w:r>
              <w:rPr>
                <w:rFonts w:ascii="Consolas" w:cs="Consolas" w:eastAsia="Consolas" w:hAnsi="Consolas"/>
                <w:color w:val="1F2937"/>
                <w:sz w:val="18"/>
                <w:szCs w:val="18"/>
              </w:rPr>
              <w:t xml:space="preserve">num_cols = ['Age', 'Fare_winsorized', 'Fare_log', 'FamilySize']</w:t>
            </w:r>
          </w:p>
          <w:p>
            <w:pPr>
              <w:spacing w:after="0" w:line="260"/>
            </w:pPr>
            <w:r>
              <w:rPr>
                <w:rFonts w:ascii="Consolas" w:cs="Consolas" w:eastAsia="Consolas" w:hAnsi="Consolas"/>
                <w:color w:val="1F2937"/>
                <w:sz w:val="18"/>
                <w:szCs w:val="18"/>
              </w:rPr>
              <w:t xml:space="preserve">df_model[[c + '_scaled' for c in num_cols]] = scaler.fit_transform(df_model[num_cols])</w:t>
            </w:r>
          </w:p>
          <w:p>
            <w:pPr>
              <w:spacing w:after="0" w:line="260"/>
            </w:pPr>
            <w:r>
              <w:rPr>
                <w:rFonts w:ascii="Consolas" w:cs="Consolas" w:eastAsia="Consolas" w:hAnsi="Consolas"/>
                <w:color w:val="1F2937"/>
                <w:sz w:val="18"/>
                <w:szCs w:val="18"/>
              </w:rPr>
              <w:t xml:space="preserve">print(df_model[[c + '_scaled' for c in num_cols]].describe().loc[['mean','std']].round(3))</w:t>
            </w:r>
          </w:p>
        </w:tc>
      </w:tr>
    </w:tbl>
    <w:tbl>
      <w:tblPr>
        <w:tblW w:type="pct" w:w="100%"/>
        <w:tblBorders>
          <w:top w:val="single" w:color="BFD8C8" w:sz="4"/>
          <w:left w:val="single" w:color="BFD8C8" w:sz="4"/>
          <w:bottom w:val="single" w:color="BFD8C8" w:sz="4"/>
          <w:right w:val="single" w:color="BFD8C8" w:sz="4"/>
          <w:insideH w:val="none"/>
          <w:insideV w:val="none"/>
        </w:tblBorders>
      </w:tblPr>
      <w:tblGrid>
        <w:gridCol w:w="100"/>
      </w:tblGrid>
      <w:tr>
        <w:tc>
          <w:tcPr>
            <w:shd w:fill="EEF6F1" w:val="clear"/>
            <w:tcMar>
              <w:top w:type="dxa" w:w="120"/>
              <w:left w:type="dxa" w:w="200"/>
              <w:bottom w:type="dxa" w:w="120"/>
              <w:right w:type="dxa" w:w="200"/>
            </w:tcMar>
          </w:tcPr>
          <w:p>
            <w:pPr>
              <w:spacing w:after="60"/>
            </w:pPr>
            <w:r>
              <w:rPr>
                <w:b/>
                <w:bCs/>
                <w:color w:val="3D5A50"/>
                <w:sz w:val="16"/>
                <w:szCs w:val="16"/>
              </w:rPr>
              <w:t xml:space="preserve">Output</w:t>
            </w:r>
          </w:p>
          <w:p>
            <w:pPr>
              <w:spacing w:after="0" w:line="250"/>
            </w:pPr>
            <w:r>
              <w:rPr>
                <w:rFonts w:ascii="Consolas" w:cs="Consolas" w:eastAsia="Consolas" w:hAnsi="Consolas"/>
                <w:color w:val="2F3E37"/>
                <w:sz w:val="17"/>
                <w:szCs w:val="17"/>
              </w:rPr>
              <w:t xml:space="preserve">      Age_scaled  Fare_winsorized_scaled  Fare_log_scaled  FamilySize_scaled</w:t>
            </w:r>
          </w:p>
          <w:p>
            <w:pPr>
              <w:spacing w:after="0" w:line="250"/>
            </w:pPr>
            <w:r>
              <w:rPr>
                <w:rFonts w:ascii="Consolas" w:cs="Consolas" w:eastAsia="Consolas" w:hAnsi="Consolas"/>
                <w:color w:val="2F3E37"/>
                <w:sz w:val="17"/>
                <w:szCs w:val="17"/>
              </w:rPr>
              <w:t xml:space="preserve">mean       0.000                  -0.000           -0.000             -0.000</w:t>
            </w:r>
          </w:p>
          <w:p>
            <w:pPr>
              <w:spacing w:after="0" w:line="250"/>
            </w:pPr>
            <w:r>
              <w:rPr>
                <w:rFonts w:ascii="Consolas" w:cs="Consolas" w:eastAsia="Consolas" w:hAnsi="Consolas"/>
                <w:color w:val="2F3E37"/>
                <w:sz w:val="17"/>
                <w:szCs w:val="17"/>
              </w:rPr>
              <w:t xml:space="preserve">std        1.001                   1.001            1.001              1.001</w:t>
            </w:r>
          </w:p>
        </w:tc>
      </w:tr>
    </w:tbl>
    <w:p>
      <w:pPr>
        <w:spacing w:after="160" w:line="276"/>
        <w:jc w:val="both"/>
      </w:pPr>
      <w:r>
        <w:t xml:space="preserve">The original unscaled columns were retained alongside the scaled versions so the dataset remains interpretable for exploratory analysis while also being ready for scale-sensitive modelling.</w:t>
      </w:r>
    </w:p>
    <w:p>
      <w:pPr>
        <w:pStyle w:val="Heading1"/>
        <w:spacing w:after="200" w:before="400"/>
      </w:pPr>
      <w:r>
        <w:t xml:space="preserve">10. Final Dataset Summary</w:t>
      </w:r>
    </w:p>
    <w:tbl>
      <w:tblPr>
        <w:tblW w:type="dxa" w:w="9500"/>
        <w:tblBorders>
          <w:top w:val="single" w:color="auto" w:sz="4"/>
          <w:left w:val="single" w:color="auto" w:sz="4"/>
          <w:bottom w:val="single" w:color="auto" w:sz="4"/>
          <w:right w:val="single" w:color="auto" w:sz="4"/>
          <w:insideH w:val="single" w:color="auto" w:sz="4"/>
          <w:insideV w:val="single" w:color="auto" w:sz="4"/>
        </w:tblBorders>
      </w:tblPr>
      <w:tblGrid>
        <w:gridCol w:w="2600"/>
        <w:gridCol w:w="2200"/>
        <w:gridCol w:w="2600"/>
        <w:gridCol w:w="2100"/>
      </w:tblGrid>
      <w:tr>
        <w:tc>
          <w:tcPr>
            <w:tcW w:type="dxa" w:w="2600"/>
            <w:shd w:fill="1B3A4B" w:val="clear"/>
            <w:tcMar>
              <w:top w:type="dxa" w:w="90"/>
              <w:left w:type="dxa" w:w="120"/>
              <w:bottom w:type="dxa" w:w="90"/>
              <w:right w:type="dxa" w:w="120"/>
            </w:tcMar>
            <w:vAlign w:val="center"/>
          </w:tcPr>
          <w:p>
            <w:r>
              <w:rPr>
                <w:b/>
                <w:bCs/>
                <w:color w:val="FFFFFF"/>
                <w:sz w:val="19"/>
                <w:szCs w:val="19"/>
              </w:rPr>
              <w:t xml:space="preserve">Metric</w:t>
            </w:r>
          </w:p>
        </w:tc>
        <w:tc>
          <w:tcPr>
            <w:tcW w:type="dxa" w:w="2200"/>
            <w:shd w:fill="1B3A4B" w:val="clear"/>
            <w:tcMar>
              <w:top w:type="dxa" w:w="90"/>
              <w:left w:type="dxa" w:w="120"/>
              <w:bottom w:type="dxa" w:w="90"/>
              <w:right w:type="dxa" w:w="120"/>
            </w:tcMar>
            <w:vAlign w:val="center"/>
          </w:tcPr>
          <w:p>
            <w:r>
              <w:rPr>
                <w:b/>
                <w:bCs/>
                <w:color w:val="FFFFFF"/>
                <w:sz w:val="19"/>
                <w:szCs w:val="19"/>
              </w:rPr>
              <w:t xml:space="preserve">Raw Dataset</w:t>
            </w:r>
          </w:p>
        </w:tc>
        <w:tc>
          <w:tcPr>
            <w:tcW w:type="dxa" w:w="2600"/>
            <w:shd w:fill="1B3A4B" w:val="clear"/>
            <w:tcMar>
              <w:top w:type="dxa" w:w="90"/>
              <w:left w:type="dxa" w:w="120"/>
              <w:bottom w:type="dxa" w:w="90"/>
              <w:right w:type="dxa" w:w="120"/>
            </w:tcMar>
            <w:vAlign w:val="center"/>
          </w:tcPr>
          <w:p>
            <w:r>
              <w:rPr>
                <w:b/>
                <w:bCs/>
                <w:color w:val="FFFFFF"/>
                <w:sz w:val="19"/>
                <w:szCs w:val="19"/>
              </w:rPr>
              <w:t xml:space="preserve">Cleaned Dataset</w:t>
            </w:r>
          </w:p>
        </w:tc>
        <w:tc>
          <w:tcPr>
            <w:tcW w:type="dxa" w:w="2100"/>
            <w:shd w:fill="1B3A4B" w:val="clear"/>
            <w:tcMar>
              <w:top w:type="dxa" w:w="90"/>
              <w:left w:type="dxa" w:w="120"/>
              <w:bottom w:type="dxa" w:w="90"/>
              <w:right w:type="dxa" w:w="120"/>
            </w:tcMar>
            <w:vAlign w:val="center"/>
          </w:tcPr>
          <w:p>
            <w:r>
              <w:rPr>
                <w:b/>
                <w:bCs/>
                <w:color w:val="FFFFFF"/>
                <w:sz w:val="19"/>
                <w:szCs w:val="19"/>
              </w:rPr>
              <w:t xml:space="preserve">Model-Ready Dataset</w:t>
            </w:r>
          </w:p>
        </w:tc>
      </w:tr>
      <w:tr>
        <w:tc>
          <w:tcPr>
            <w:tcW w:type="dxa" w:w="2600"/>
            <w:shd w:fill="FFFFFF" w:val="clear"/>
            <w:tcMar>
              <w:top w:type="dxa" w:w="80"/>
              <w:left w:type="dxa" w:w="120"/>
              <w:bottom w:type="dxa" w:w="80"/>
              <w:right w:type="dxa" w:w="120"/>
            </w:tcMar>
            <w:vAlign w:val="center"/>
          </w:tcPr>
          <w:p>
            <w:r>
              <w:rPr>
                <w:color w:val="1F2937"/>
                <w:sz w:val="19"/>
                <w:szCs w:val="19"/>
              </w:rPr>
              <w:t xml:space="preserve">Rows</w:t>
            </w:r>
          </w:p>
        </w:tc>
        <w:tc>
          <w:tcPr>
            <w:tcW w:type="dxa" w:w="2200"/>
            <w:shd w:fill="FFFFFF" w:val="clear"/>
            <w:tcMar>
              <w:top w:type="dxa" w:w="80"/>
              <w:left w:type="dxa" w:w="120"/>
              <w:bottom w:type="dxa" w:w="80"/>
              <w:right w:type="dxa" w:w="120"/>
            </w:tcMar>
            <w:vAlign w:val="center"/>
          </w:tcPr>
          <w:p>
            <w:r>
              <w:rPr>
                <w:color w:val="1F2937"/>
                <w:sz w:val="19"/>
                <w:szCs w:val="19"/>
              </w:rPr>
              <w:t xml:space="preserve">891</w:t>
            </w:r>
          </w:p>
        </w:tc>
        <w:tc>
          <w:tcPr>
            <w:tcW w:type="dxa" w:w="2600"/>
            <w:shd w:fill="FFFFFF" w:val="clear"/>
            <w:tcMar>
              <w:top w:type="dxa" w:w="80"/>
              <w:left w:type="dxa" w:w="120"/>
              <w:bottom w:type="dxa" w:w="80"/>
              <w:right w:type="dxa" w:w="120"/>
            </w:tcMar>
            <w:vAlign w:val="center"/>
          </w:tcPr>
          <w:p>
            <w:r>
              <w:rPr>
                <w:color w:val="1F2937"/>
                <w:sz w:val="19"/>
                <w:szCs w:val="19"/>
              </w:rPr>
              <w:t xml:space="preserve">891</w:t>
            </w:r>
          </w:p>
        </w:tc>
        <w:tc>
          <w:tcPr>
            <w:tcW w:type="dxa" w:w="2100"/>
            <w:shd w:fill="FFFFFF" w:val="clear"/>
            <w:tcMar>
              <w:top w:type="dxa" w:w="80"/>
              <w:left w:type="dxa" w:w="120"/>
              <w:bottom w:type="dxa" w:w="80"/>
              <w:right w:type="dxa" w:w="120"/>
            </w:tcMar>
            <w:vAlign w:val="center"/>
          </w:tcPr>
          <w:p>
            <w:r>
              <w:rPr>
                <w:color w:val="1F2937"/>
                <w:sz w:val="19"/>
                <w:szCs w:val="19"/>
              </w:rPr>
              <w:t xml:space="preserve">891</w:t>
            </w:r>
          </w:p>
        </w:tc>
      </w:tr>
      <w:tr>
        <w:tc>
          <w:tcPr>
            <w:tcW w:type="dxa" w:w="2600"/>
            <w:shd w:fill="F3F4F6" w:val="clear"/>
            <w:tcMar>
              <w:top w:type="dxa" w:w="80"/>
              <w:left w:type="dxa" w:w="120"/>
              <w:bottom w:type="dxa" w:w="80"/>
              <w:right w:type="dxa" w:w="120"/>
            </w:tcMar>
            <w:vAlign w:val="center"/>
          </w:tcPr>
          <w:p>
            <w:r>
              <w:rPr>
                <w:color w:val="1F2937"/>
                <w:sz w:val="19"/>
                <w:szCs w:val="19"/>
              </w:rPr>
              <w:t xml:space="preserve">Columns</w:t>
            </w:r>
          </w:p>
        </w:tc>
        <w:tc>
          <w:tcPr>
            <w:tcW w:type="dxa" w:w="2200"/>
            <w:shd w:fill="F3F4F6" w:val="clear"/>
            <w:tcMar>
              <w:top w:type="dxa" w:w="80"/>
              <w:left w:type="dxa" w:w="120"/>
              <w:bottom w:type="dxa" w:w="80"/>
              <w:right w:type="dxa" w:w="120"/>
            </w:tcMar>
            <w:vAlign w:val="center"/>
          </w:tcPr>
          <w:p>
            <w:r>
              <w:rPr>
                <w:color w:val="1F2937"/>
                <w:sz w:val="19"/>
                <w:szCs w:val="19"/>
              </w:rPr>
              <w:t xml:space="preserve">12</w:t>
            </w:r>
          </w:p>
        </w:tc>
        <w:tc>
          <w:tcPr>
            <w:tcW w:type="dxa" w:w="2600"/>
            <w:shd w:fill="F3F4F6" w:val="clear"/>
            <w:tcMar>
              <w:top w:type="dxa" w:w="80"/>
              <w:left w:type="dxa" w:w="120"/>
              <w:bottom w:type="dxa" w:w="80"/>
              <w:right w:type="dxa" w:w="120"/>
            </w:tcMar>
            <w:vAlign w:val="center"/>
          </w:tcPr>
          <w:p>
            <w:r>
              <w:rPr>
                <w:color w:val="1F2937"/>
                <w:sz w:val="19"/>
                <w:szCs w:val="19"/>
              </w:rPr>
              <w:t xml:space="preserve">19</w:t>
            </w:r>
          </w:p>
        </w:tc>
        <w:tc>
          <w:tcPr>
            <w:tcW w:type="dxa" w:w="2100"/>
            <w:shd w:fill="F3F4F6" w:val="clear"/>
            <w:tcMar>
              <w:top w:type="dxa" w:w="80"/>
              <w:left w:type="dxa" w:w="120"/>
              <w:bottom w:type="dxa" w:w="80"/>
              <w:right w:type="dxa" w:w="120"/>
            </w:tcMar>
            <w:vAlign w:val="center"/>
          </w:tcPr>
          <w:p>
            <w:r>
              <w:rPr>
                <w:color w:val="1F2937"/>
                <w:sz w:val="19"/>
                <w:szCs w:val="19"/>
              </w:rPr>
              <w:t xml:space="preserve">38</w:t>
            </w:r>
          </w:p>
        </w:tc>
      </w:tr>
      <w:tr>
        <w:tc>
          <w:tcPr>
            <w:tcW w:type="dxa" w:w="2600"/>
            <w:shd w:fill="FFFFFF" w:val="clear"/>
            <w:tcMar>
              <w:top w:type="dxa" w:w="80"/>
              <w:left w:type="dxa" w:w="120"/>
              <w:bottom w:type="dxa" w:w="80"/>
              <w:right w:type="dxa" w:w="120"/>
            </w:tcMar>
            <w:vAlign w:val="center"/>
          </w:tcPr>
          <w:p>
            <w:r>
              <w:rPr>
                <w:color w:val="1F2937"/>
                <w:sz w:val="19"/>
                <w:szCs w:val="19"/>
              </w:rPr>
              <w:t xml:space="preserve">Missing values</w:t>
            </w:r>
          </w:p>
        </w:tc>
        <w:tc>
          <w:tcPr>
            <w:tcW w:type="dxa" w:w="2200"/>
            <w:shd w:fill="FFFFFF" w:val="clear"/>
            <w:tcMar>
              <w:top w:type="dxa" w:w="80"/>
              <w:left w:type="dxa" w:w="120"/>
              <w:bottom w:type="dxa" w:w="80"/>
              <w:right w:type="dxa" w:w="120"/>
            </w:tcMar>
            <w:vAlign w:val="center"/>
          </w:tcPr>
          <w:p>
            <w:r>
              <w:rPr>
                <w:color w:val="1F2937"/>
                <w:sz w:val="19"/>
                <w:szCs w:val="19"/>
              </w:rPr>
              <w:t xml:space="preserve">866</w:t>
            </w:r>
          </w:p>
        </w:tc>
        <w:tc>
          <w:tcPr>
            <w:tcW w:type="dxa" w:w="2600"/>
            <w:shd w:fill="FFFFFF" w:val="clear"/>
            <w:tcMar>
              <w:top w:type="dxa" w:w="80"/>
              <w:left w:type="dxa" w:w="120"/>
              <w:bottom w:type="dxa" w:w="80"/>
              <w:right w:type="dxa" w:w="120"/>
            </w:tcMar>
            <w:vAlign w:val="center"/>
          </w:tcPr>
          <w:p>
            <w:r>
              <w:rPr>
                <w:color w:val="1F2937"/>
                <w:sz w:val="19"/>
                <w:szCs w:val="19"/>
              </w:rPr>
              <w:t xml:space="preserve">0</w:t>
            </w:r>
          </w:p>
        </w:tc>
        <w:tc>
          <w:tcPr>
            <w:tcW w:type="dxa" w:w="2100"/>
            <w:shd w:fill="FFFFFF" w:val="clear"/>
            <w:tcMar>
              <w:top w:type="dxa" w:w="80"/>
              <w:left w:type="dxa" w:w="120"/>
              <w:bottom w:type="dxa" w:w="80"/>
              <w:right w:type="dxa" w:w="120"/>
            </w:tcMar>
            <w:vAlign w:val="center"/>
          </w:tcPr>
          <w:p>
            <w:r>
              <w:rPr>
                <w:color w:val="1F2937"/>
                <w:sz w:val="19"/>
                <w:szCs w:val="19"/>
              </w:rPr>
              <w:t xml:space="preserve">0</w:t>
            </w:r>
          </w:p>
        </w:tc>
      </w:tr>
      <w:tr>
        <w:tc>
          <w:tcPr>
            <w:tcW w:type="dxa" w:w="2600"/>
            <w:shd w:fill="F3F4F6" w:val="clear"/>
            <w:tcMar>
              <w:top w:type="dxa" w:w="80"/>
              <w:left w:type="dxa" w:w="120"/>
              <w:bottom w:type="dxa" w:w="80"/>
              <w:right w:type="dxa" w:w="120"/>
            </w:tcMar>
            <w:vAlign w:val="center"/>
          </w:tcPr>
          <w:p>
            <w:r>
              <w:rPr>
                <w:color w:val="1F2937"/>
                <w:sz w:val="19"/>
                <w:szCs w:val="19"/>
              </w:rPr>
              <w:t xml:space="preserve">Duplicate rows</w:t>
            </w:r>
          </w:p>
        </w:tc>
        <w:tc>
          <w:tcPr>
            <w:tcW w:type="dxa" w:w="2200"/>
            <w:shd w:fill="F3F4F6" w:val="clear"/>
            <w:tcMar>
              <w:top w:type="dxa" w:w="80"/>
              <w:left w:type="dxa" w:w="120"/>
              <w:bottom w:type="dxa" w:w="80"/>
              <w:right w:type="dxa" w:w="120"/>
            </w:tcMar>
            <w:vAlign w:val="center"/>
          </w:tcPr>
          <w:p>
            <w:r>
              <w:rPr>
                <w:color w:val="1F2937"/>
                <w:sz w:val="19"/>
                <w:szCs w:val="19"/>
              </w:rPr>
              <w:t xml:space="preserve">0</w:t>
            </w:r>
          </w:p>
        </w:tc>
        <w:tc>
          <w:tcPr>
            <w:tcW w:type="dxa" w:w="2600"/>
            <w:shd w:fill="F3F4F6" w:val="clear"/>
            <w:tcMar>
              <w:top w:type="dxa" w:w="80"/>
              <w:left w:type="dxa" w:w="120"/>
              <w:bottom w:type="dxa" w:w="80"/>
              <w:right w:type="dxa" w:w="120"/>
            </w:tcMar>
            <w:vAlign w:val="center"/>
          </w:tcPr>
          <w:p>
            <w:r>
              <w:rPr>
                <w:color w:val="1F2937"/>
                <w:sz w:val="19"/>
                <w:szCs w:val="19"/>
              </w:rPr>
              <w:t xml:space="preserve">0</w:t>
            </w:r>
          </w:p>
        </w:tc>
        <w:tc>
          <w:tcPr>
            <w:tcW w:type="dxa" w:w="2100"/>
            <w:shd w:fill="F3F4F6" w:val="clear"/>
            <w:tcMar>
              <w:top w:type="dxa" w:w="80"/>
              <w:left w:type="dxa" w:w="120"/>
              <w:bottom w:type="dxa" w:w="80"/>
              <w:right w:type="dxa" w:w="120"/>
            </w:tcMar>
            <w:vAlign w:val="center"/>
          </w:tcPr>
          <w:p>
            <w:r>
              <w:rPr>
                <w:color w:val="1F2937"/>
                <w:sz w:val="19"/>
                <w:szCs w:val="19"/>
              </w:rPr>
              <w:t xml:space="preserve">0</w:t>
            </w:r>
          </w:p>
        </w:tc>
      </w:tr>
      <w:tr>
        <w:tc>
          <w:tcPr>
            <w:tcW w:type="dxa" w:w="2600"/>
            <w:shd w:fill="FFFFFF" w:val="clear"/>
            <w:tcMar>
              <w:top w:type="dxa" w:w="80"/>
              <w:left w:type="dxa" w:w="120"/>
              <w:bottom w:type="dxa" w:w="80"/>
              <w:right w:type="dxa" w:w="120"/>
            </w:tcMar>
            <w:vAlign w:val="center"/>
          </w:tcPr>
          <w:p>
            <w:r>
              <w:rPr>
                <w:color w:val="1F2937"/>
                <w:sz w:val="19"/>
                <w:szCs w:val="19"/>
              </w:rPr>
              <w:t xml:space="preserve">Max Fare</w:t>
            </w:r>
          </w:p>
        </w:tc>
        <w:tc>
          <w:tcPr>
            <w:tcW w:type="dxa" w:w="2200"/>
            <w:shd w:fill="FFFFFF" w:val="clear"/>
            <w:tcMar>
              <w:top w:type="dxa" w:w="80"/>
              <w:left w:type="dxa" w:w="120"/>
              <w:bottom w:type="dxa" w:w="80"/>
              <w:right w:type="dxa" w:w="120"/>
            </w:tcMar>
            <w:vAlign w:val="center"/>
          </w:tcPr>
          <w:p>
            <w:r>
              <w:rPr>
                <w:color w:val="1F2937"/>
                <w:sz w:val="19"/>
                <w:szCs w:val="19"/>
              </w:rPr>
              <w:t xml:space="preserve">512.33</w:t>
            </w:r>
          </w:p>
        </w:tc>
        <w:tc>
          <w:tcPr>
            <w:tcW w:type="dxa" w:w="2600"/>
            <w:shd w:fill="FFFFFF" w:val="clear"/>
            <w:tcMar>
              <w:top w:type="dxa" w:w="80"/>
              <w:left w:type="dxa" w:w="120"/>
              <w:bottom w:type="dxa" w:w="80"/>
              <w:right w:type="dxa" w:w="120"/>
            </w:tcMar>
            <w:vAlign w:val="center"/>
          </w:tcPr>
          <w:p>
            <w:r>
              <w:rPr>
                <w:color w:val="1F2937"/>
                <w:sz w:val="19"/>
                <w:szCs w:val="19"/>
              </w:rPr>
              <w:t xml:space="preserve">512.33 (+ winsorized copy)</w:t>
            </w:r>
          </w:p>
        </w:tc>
        <w:tc>
          <w:tcPr>
            <w:tcW w:type="dxa" w:w="2100"/>
            <w:shd w:fill="FFFFFF" w:val="clear"/>
            <w:tcMar>
              <w:top w:type="dxa" w:w="80"/>
              <w:left w:type="dxa" w:w="120"/>
              <w:bottom w:type="dxa" w:w="80"/>
              <w:right w:type="dxa" w:w="120"/>
            </w:tcMar>
            <w:vAlign w:val="center"/>
          </w:tcPr>
          <w:p>
            <w:r>
              <w:rPr>
                <w:color w:val="1F2937"/>
                <w:sz w:val="19"/>
                <w:szCs w:val="19"/>
              </w:rPr>
              <w:t xml:space="preserve">scaled, mean 0 / sd 1</w:t>
            </w:r>
          </w:p>
        </w:tc>
      </w:tr>
      <w:tr>
        <w:tc>
          <w:tcPr>
            <w:tcW w:type="dxa" w:w="2600"/>
            <w:shd w:fill="F3F4F6" w:val="clear"/>
            <w:tcMar>
              <w:top w:type="dxa" w:w="80"/>
              <w:left w:type="dxa" w:w="120"/>
              <w:bottom w:type="dxa" w:w="80"/>
              <w:right w:type="dxa" w:w="120"/>
            </w:tcMar>
            <w:vAlign w:val="center"/>
          </w:tcPr>
          <w:p>
            <w:r>
              <w:rPr>
                <w:color w:val="1F2937"/>
                <w:sz w:val="19"/>
                <w:szCs w:val="19"/>
              </w:rPr>
              <w:t xml:space="preserve">Categorical columns</w:t>
            </w:r>
          </w:p>
        </w:tc>
        <w:tc>
          <w:tcPr>
            <w:tcW w:type="dxa" w:w="2200"/>
            <w:shd w:fill="F3F4F6" w:val="clear"/>
            <w:tcMar>
              <w:top w:type="dxa" w:w="80"/>
              <w:left w:type="dxa" w:w="120"/>
              <w:bottom w:type="dxa" w:w="80"/>
              <w:right w:type="dxa" w:w="120"/>
            </w:tcMar>
            <w:vAlign w:val="center"/>
          </w:tcPr>
          <w:p>
            <w:r>
              <w:rPr>
                <w:color w:val="1F2937"/>
                <w:sz w:val="19"/>
                <w:szCs w:val="19"/>
              </w:rPr>
              <w:t xml:space="preserve">5 (raw)</w:t>
            </w:r>
          </w:p>
        </w:tc>
        <w:tc>
          <w:tcPr>
            <w:tcW w:type="dxa" w:w="2600"/>
            <w:shd w:fill="F3F4F6" w:val="clear"/>
            <w:tcMar>
              <w:top w:type="dxa" w:w="80"/>
              <w:left w:type="dxa" w:w="120"/>
              <w:bottom w:type="dxa" w:w="80"/>
              <w:right w:type="dxa" w:w="120"/>
            </w:tcMar>
            <w:vAlign w:val="center"/>
          </w:tcPr>
          <w:p>
            <w:r>
              <w:rPr>
                <w:color w:val="1F2937"/>
                <w:sz w:val="19"/>
                <w:szCs w:val="19"/>
              </w:rPr>
              <w:t xml:space="preserve">6 (incl. engineered)</w:t>
            </w:r>
          </w:p>
        </w:tc>
        <w:tc>
          <w:tcPr>
            <w:tcW w:type="dxa" w:w="2100"/>
            <w:shd w:fill="F3F4F6" w:val="clear"/>
            <w:tcMar>
              <w:top w:type="dxa" w:w="80"/>
              <w:left w:type="dxa" w:w="120"/>
              <w:bottom w:type="dxa" w:w="80"/>
              <w:right w:type="dxa" w:w="120"/>
            </w:tcMar>
            <w:vAlign w:val="center"/>
          </w:tcPr>
          <w:p>
            <w:r>
              <w:rPr>
                <w:color w:val="1F2937"/>
                <w:sz w:val="19"/>
                <w:szCs w:val="19"/>
              </w:rPr>
              <w:t xml:space="preserve">0 (all encoded)</w:t>
            </w:r>
          </w:p>
        </w:tc>
      </w:tr>
    </w:tbl>
    <w:p>
      <w:pPr>
        <w:spacing w:after="40" w:before="160"/>
        <w:jc w:val="center"/>
      </w:pPr>
      <w:r>
        <w:drawing>
          <wp:inline distT="0" distB="0" distL="0" distR="0">
            <wp:extent cx="4000500" cy="333375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4" cstate="none"/>
                    <a:srcRect/>
                    <a:stretch>
                      <a:fillRect/>
                    </a:stretch>
                  </pic:blipFill>
                  <pic:spPr bwMode="auto">
                    <a:xfrm>
                      <a:off x="0" y="0"/>
                      <a:ext cx="4000500" cy="3333750"/>
                    </a:xfrm>
                    <a:prstGeom prst="rect">
                      <a:avLst/>
                    </a:prstGeom>
                  </pic:spPr>
                </pic:pic>
              </a:graphicData>
            </a:graphic>
          </wp:inline>
        </w:drawing>
      </w:r>
    </w:p>
    <w:p>
      <w:pPr>
        <w:spacing w:after="260" w:before="60"/>
        <w:jc w:val="center"/>
      </w:pPr>
      <w:r>
        <w:rPr>
          <w:i/>
          <w:iCs/>
          <w:color w:val="6B7280"/>
          <w:sz w:val="18"/>
          <w:szCs w:val="18"/>
        </w:rPr>
        <w:t xml:space="preserve">Figure 6. Correlation matrix of key cleaned features. Sex, Pclass, and HasCabin show the strongest linear association with Survived — consistent with well-documented Titanic survival patterns and a useful sanity check that cleaning did not corrupt the underlying signal.</w:t>
      </w:r>
    </w:p>
    <w:p>
      <w:pPr>
        <w:spacing w:after="160" w:line="276"/>
        <w:jc w:val="both"/>
      </w:pPr>
      <w:r>
        <w:t xml:space="preserve">Two output files were produced: titanic_cleaned.csv (891 × 19, human-readable, missing values resolved, outliers documented but not deleted) and titanic_model_ready.csv (891 × 38, fully numeric, encoded, and scaled for direct use in statistical or machine-learning workflows).</w:t>
      </w:r>
    </w:p>
    <w:p>
      <w:pPr>
        <w:pStyle w:val="Heading1"/>
        <w:spacing w:after="200" w:before="400"/>
      </w:pPr>
      <w:r>
        <w:t xml:space="preserve">11. Challenges Faced and How They Were Overcome</w:t>
      </w:r>
    </w:p>
    <w:p>
      <w:pPr>
        <w:pStyle w:val="Heading3"/>
        <w:spacing w:after="100" w:before="200"/>
      </w:pPr>
      <w:r>
        <w:t xml:space="preserve">Challenge 1 — Deciding how to treat a 77%-missing column</w:t>
      </w:r>
    </w:p>
    <w:p>
      <w:pPr>
        <w:spacing w:after="160" w:line="276"/>
        <w:jc w:val="both"/>
      </w:pPr>
      <w:r>
        <w:t xml:space="preserve">Cabin's missingness rate made both “drop the column” and “impute the column” unsatisfying: dropping discards the partial signal in the 23% that is present, while imputing at that scale would fabricate the majority of values. This was resolved by re-encoding rather than imputing — converting the column into a presence flag (HasCabin) and a partial category (Deck) that honestly represents what is and is not known.</w:t>
      </w:r>
    </w:p>
    <w:p>
      <w:pPr>
        <w:pStyle w:val="Heading3"/>
        <w:spacing w:after="100" w:before="200"/>
      </w:pPr>
      <w:r>
        <w:t xml:space="preserve">Challenge 2 — Telling real outliers apart from errors</w:t>
      </w:r>
    </w:p>
    <w:p>
      <w:pPr>
        <w:spacing w:after="160" w:line="276"/>
        <w:jc w:val="both"/>
      </w:pPr>
      <w:r>
        <w:t xml:space="preserve">An automated IQR rule flagged 116 Fare values and 15 zero-fares as anomalous, with no way to tell from the number alone whether each was a data-entry mistake or a genuine value. This required going back to the underlying records (ticket codes, passenger names, shared ticket numbers) to confirm the zero-fares were crew travelling for free and the high fares were real group-ticket purchases, before deciding to retain rather than delete them.</w:t>
      </w:r>
    </w:p>
    <w:p>
      <w:pPr>
        <w:pStyle w:val="Heading3"/>
        <w:spacing w:after="100" w:before="200"/>
      </w:pPr>
      <w:r>
        <w:t xml:space="preserve">Challenge 3 — Avoiding a single global imputation that erases structure</w:t>
      </w:r>
    </w:p>
    <w:p>
      <w:pPr>
        <w:spacing w:after="160" w:line="276"/>
        <w:jc w:val="both"/>
      </w:pPr>
      <w:r>
        <w:t xml:space="preserve">A first-pass global-median imputation for Age would have been simple to write but would have pulled every missing value toward one number regardless of whether the passenger was an infant or an elderly first-class traveller. Extracting Title from the Name field first, then imputing within (Title, Pclass) groups, added an extra step but preserved much more of the dataset's real age structure.</w:t>
      </w:r>
    </w:p>
    <w:p>
      <w:pPr>
        <w:pStyle w:val="Heading3"/>
        <w:spacing w:after="100" w:before="200"/>
      </w:pPr>
      <w:r>
        <w:t xml:space="preserve">Challenge 4 — Balancing outlier treatment against sample size</w:t>
      </w:r>
    </w:p>
    <w:p>
      <w:pPr>
        <w:spacing w:after="160" w:line="276"/>
        <w:jc w:val="both"/>
      </w:pPr>
      <w:r>
        <w:t xml:space="preserve">Because the dataset is only 891 rows, aggressively deleting the 116 Fare outliers would have removed 13% of the data — a meaningful loss for a dataset this size. Winsorizing (capping extreme values rather than removing rows) preserved every observation while still reducing the influence of the single most extreme point.</w:t>
      </w:r>
    </w:p>
    <w:p>
      <w:pPr>
        <w:pStyle w:val="Heading1"/>
        <w:spacing w:after="200" w:before="400"/>
      </w:pPr>
      <w:r>
        <w:t xml:space="preserve">12. Impact of Preprocessing on Subsequent Analysis</w:t>
      </w:r>
    </w:p>
    <w:p>
      <w:pPr>
        <w:spacing w:after="160" w:line="276"/>
        <w:jc w:val="both"/>
      </w:pPr>
      <w:r>
        <w:t xml:space="preserve">Every cleaning and preprocessing decision changes what later analysis can and cannot say, so the likely downstream effects are noted explicitly:</w:t>
      </w:r>
    </w:p>
    <w:p>
      <w:pPr>
        <w:pStyle w:val="ListParagraph"/>
        <w:numPr>
          <w:ilvl w:val="0"/>
          <w:numId w:val="2"/>
        </w:numPr>
        <w:spacing w:after="80"/>
      </w:pPr>
      <w:r>
        <w:t xml:space="preserve">Group-median Age imputation will slightly understate the true variance of Age within each Title/Pclass group, since imputed values cluster at the group median. Any analysis of Age variance or age-based subgroup comparisons should treat the imputed 19.87% with appropriate caution.</w:t>
      </w:r>
    </w:p>
    <w:p>
      <w:pPr>
        <w:pStyle w:val="ListParagraph"/>
        <w:numPr>
          <w:ilvl w:val="0"/>
          <w:numId w:val="2"/>
        </w:numPr>
        <w:spacing w:after="80"/>
      </w:pPr>
      <w:r>
        <w:t xml:space="preserve">Replacing Cabin with HasCabin/Deck means cabin-level spatial analysis (e.g. exact proximity to a specific lifeboat) is no longer possible — only the coarser presence/deck signal survives. This is a deliberate trade-off given the missingness rate.</w:t>
      </w:r>
    </w:p>
    <w:p>
      <w:pPr>
        <w:pStyle w:val="ListParagraph"/>
        <w:numPr>
          <w:ilvl w:val="0"/>
          <w:numId w:val="2"/>
        </w:numPr>
        <w:spacing w:after="80"/>
      </w:pPr>
      <w:r>
        <w:t xml:space="preserve">Winsorizing Fare changes the value of the single highest fare from 512.33 to 249.01 for the winsorized column; any analysis that specifically cares about extreme luxury fares should use the original Fare column, not Fare_winsorized, which was kept alongside it for exactly this reason.</w:t>
      </w:r>
    </w:p>
    <w:p>
      <w:pPr>
        <w:pStyle w:val="ListParagraph"/>
        <w:numPr>
          <w:ilvl w:val="0"/>
          <w:numId w:val="2"/>
        </w:numPr>
        <w:spacing w:after="80"/>
      </w:pPr>
      <w:r>
        <w:t xml:space="preserve">One-hot encoding expands the feature space from 12 to 38 columns, which is appropriate for tree-based or linear models but increases dimensionality; a model working with limited samples per category (e.g. the single 'Rare' title bucket) should be aware of sparse categories.</w:t>
      </w:r>
    </w:p>
    <w:p>
      <w:pPr>
        <w:pStyle w:val="ListParagraph"/>
        <w:numPr>
          <w:ilvl w:val="0"/>
          <w:numId w:val="2"/>
        </w:numPr>
        <w:spacing w:after="80"/>
      </w:pPr>
      <w:r>
        <w:t xml:space="preserve">Because both the cleaned (interpretable) and model-ready (encoded/scaled) datasets were saved separately, downstream users can choose the representation appropriate to their task rather than being forced into one irreversible transformation.</w:t>
      </w:r>
    </w:p>
    <w:p>
      <w:pPr>
        <w:pStyle w:val="Heading1"/>
        <w:spacing w:after="200" w:before="400"/>
      </w:pPr>
      <w:r>
        <w:t xml:space="preserve">13. Conclusion</w:t>
      </w:r>
    </w:p>
    <w:p>
      <w:pPr>
        <w:spacing w:after="160" w:line="276"/>
        <w:jc w:val="both"/>
      </w:pPr>
      <w:r>
        <w:t xml:space="preserve">This report worked through the full data-preparation lifecycle on the Titanic dataset: acquisition from a public source, systematic exploration, investigation-first outlier and anomaly handling, column-appropriate missing-value treatment, feature engineering, encoding, and scaling. The guiding principle throughout was that every transformation should be justified by evidence from the data itself — checking who the zero-fare passengers were, grouping Age imputation by Title and Pclass, and re-encoding rather than imputing a mostly-missing column — rather than applying generic cleaning rules by default. The result is a fully missing-value-free, well-documented dataset in two forms (human-readable and model-ready), with a clear record of what was changed, why, and what the change means for anyone using the data downstream.</w:t>
      </w:r>
    </w:p>
    <w:p>
      <w:r>
        <w:br w:type="page"/>
      </w:r>
    </w:p>
    <w:p>
      <w:pPr>
        <w:pStyle w:val="Heading1"/>
        <w:spacing w:after="200" w:before="400"/>
      </w:pPr>
      <w:r>
        <w:t xml:space="preserve">Appendix A: Complete Pipeline Script</w:t>
      </w:r>
    </w:p>
    <w:p>
      <w:pPr>
        <w:spacing w:after="160" w:line="276"/>
        <w:jc w:val="both"/>
      </w:pPr>
      <w:r>
        <w:t xml:space="preserve">The full, runnable Python script used to produce every result in this report is reproduced below for reference and reproducibility.</w:t>
      </w:r>
    </w:p>
    <w:tbl>
      <w:tblPr>
        <w:tblW w:type="pct" w:w="100%"/>
        <w:tblBorders>
          <w:top w:val="single" w:color="D1D5DB" w:sz="4"/>
          <w:left w:val="single" w:color="D1D5DB" w:sz="4"/>
          <w:bottom w:val="single" w:color="D1D5DB" w:sz="4"/>
          <w:right w:val="single" w:color="D1D5DB" w:sz="4"/>
          <w:insideH w:val="single" w:color="auto" w:sz="4"/>
          <w:insideV w:val="single" w:color="auto" w:sz="4"/>
        </w:tblBorders>
      </w:tblPr>
      <w:tblGrid>
        <w:gridCol w:w="100"/>
      </w:tblGrid>
      <w:tr>
        <w:tc>
          <w:tcPr>
            <w:shd w:fill="F3F4F6" w:val="clear"/>
            <w:tcMar>
              <w:top w:type="dxa" w:w="150"/>
              <w:left w:type="dxa" w:w="200"/>
              <w:bottom w:type="dxa" w:w="150"/>
              <w:right w:type="dxa" w:w="200"/>
            </w:tcMar>
          </w:tcPr>
          <w:p>
            <w:pPr>
              <w:spacing w:after="0" w:line="260"/>
            </w:pPr>
            <w:r>
              <w:rPr>
                <w:rFonts w:ascii="Consolas" w:cs="Consolas" w:eastAsia="Consolas" w:hAnsi="Consolas"/>
                <w:color w:val="1F2937"/>
                <w:sz w:val="18"/>
                <w:szCs w:val="18"/>
              </w:rPr>
              <w:t xml:space="preserve">"""</w:t>
            </w:r>
          </w:p>
          <w:p>
            <w:pPr>
              <w:spacing w:after="0" w:line="260"/>
            </w:pPr>
            <w:r>
              <w:rPr>
                <w:rFonts w:ascii="Consolas" w:cs="Consolas" w:eastAsia="Consolas" w:hAnsi="Consolas"/>
                <w:color w:val="1F2937"/>
                <w:sz w:val="18"/>
                <w:szCs w:val="18"/>
              </w:rPr>
              <w:t xml:space="preserve">Data Acquisition, Cleaning, and Preprocessing Pipeline</w:t>
            </w:r>
          </w:p>
          <w:p>
            <w:pPr>
              <w:spacing w:after="0" w:line="260"/>
            </w:pPr>
            <w:r>
              <w:rPr>
                <w:rFonts w:ascii="Consolas" w:cs="Consolas" w:eastAsia="Consolas" w:hAnsi="Consolas"/>
                <w:color w:val="1F2937"/>
                <w:sz w:val="18"/>
                <w:szCs w:val="18"/>
              </w:rPr>
              <w:t xml:space="preserve">Dataset: Titanic Passenger Manifest (891 records, 12 original fields)</w:t>
            </w:r>
          </w:p>
          <w:p>
            <w:pPr>
              <w:spacing w:after="0" w:line="260"/>
            </w:pPr>
            <w:r>
              <w:rPr>
                <w:rFonts w:ascii="Consolas" w:cs="Consolas" w:eastAsia="Consolas" w:hAnsi="Consolas"/>
                <w:color w:val="1F2937"/>
                <w:sz w:val="18"/>
                <w:szCs w:val="18"/>
              </w:rPr>
              <w:t xml:space="preserve">Source: https://raw.githubusercontent.com/datasciencedojo/datasets/master/titanic.csv</w:t>
            </w:r>
          </w:p>
          <w:p>
            <w:pPr>
              <w:spacing w:after="0" w:line="260"/>
            </w:pPr>
            <w:r>
              <w:rPr>
                <w:rFonts w:ascii="Consolas" w:cs="Consolas" w:eastAsia="Consolas" w:hAnsi="Consolas"/>
                <w:color w:val="1F2937"/>
                <w:sz w:val="18"/>
                <w:szCs w:val="18"/>
              </w:rPr>
              <w:t xml:space="preserve">        (public mirror of the original Kaggle "Titanic - Machine Learning from Disaster" dataset)</w:t>
            </w:r>
          </w:p>
          <w:p>
            <w:pPr>
              <w:spacing w:after="0" w:line="260"/>
            </w:pPr>
            <w:r>
              <w:rPr>
                <w:rFonts w:ascii="Consolas" w:cs="Consolas" w:eastAsia="Consolas" w:hAnsi="Consolas"/>
                <w:color w:val="1F2937"/>
                <w:sz w:val="18"/>
                <w:szCs w:val="18"/>
              </w:rPr>
              <w:t xml:space="preserve">"""</w:t>
            </w:r>
          </w:p>
          <w:p>
            <w:pPr>
              <w:spacing w:after="0" w:line="260"/>
            </w:pPr>
            <w:r>
              <w:rPr>
                <w:rFonts w:ascii="Consolas" w:cs="Consolas" w:eastAsia="Consolas" w:hAnsi="Consolas"/>
                <w:color w:val="1F2937"/>
                <w:sz w:val="18"/>
                <w:szCs w:val="18"/>
              </w:rPr>
              <w:t xml:space="preserve"> </w:t>
            </w:r>
          </w:p>
          <w:p>
            <w:pPr>
              <w:spacing w:after="0" w:line="260"/>
            </w:pPr>
            <w:r>
              <w:rPr>
                <w:rFonts w:ascii="Consolas" w:cs="Consolas" w:eastAsia="Consolas" w:hAnsi="Consolas"/>
                <w:color w:val="1F2937"/>
                <w:sz w:val="18"/>
                <w:szCs w:val="18"/>
              </w:rPr>
              <w:t xml:space="preserve">import pandas as pd</w:t>
            </w:r>
          </w:p>
          <w:p>
            <w:pPr>
              <w:spacing w:after="0" w:line="260"/>
            </w:pPr>
            <w:r>
              <w:rPr>
                <w:rFonts w:ascii="Consolas" w:cs="Consolas" w:eastAsia="Consolas" w:hAnsi="Consolas"/>
                <w:color w:val="1F2937"/>
                <w:sz w:val="18"/>
                <w:szCs w:val="18"/>
              </w:rPr>
              <w:t xml:space="preserve">import numpy as np</w:t>
            </w:r>
          </w:p>
          <w:p>
            <w:pPr>
              <w:spacing w:after="0" w:line="260"/>
            </w:pPr>
            <w:r>
              <w:rPr>
                <w:rFonts w:ascii="Consolas" w:cs="Consolas" w:eastAsia="Consolas" w:hAnsi="Consolas"/>
                <w:color w:val="1F2937"/>
                <w:sz w:val="18"/>
                <w:szCs w:val="18"/>
              </w:rPr>
              <w:t xml:space="preserve">import matplotlib</w:t>
            </w:r>
          </w:p>
          <w:p>
            <w:pPr>
              <w:spacing w:after="0" w:line="260"/>
            </w:pPr>
            <w:r>
              <w:rPr>
                <w:rFonts w:ascii="Consolas" w:cs="Consolas" w:eastAsia="Consolas" w:hAnsi="Consolas"/>
                <w:color w:val="1F2937"/>
                <w:sz w:val="18"/>
                <w:szCs w:val="18"/>
              </w:rPr>
              <w:t xml:space="preserve">matplotlib.use("Agg")</w:t>
            </w:r>
          </w:p>
          <w:p>
            <w:pPr>
              <w:spacing w:after="0" w:line="260"/>
            </w:pPr>
            <w:r>
              <w:rPr>
                <w:rFonts w:ascii="Consolas" w:cs="Consolas" w:eastAsia="Consolas" w:hAnsi="Consolas"/>
                <w:color w:val="1F2937"/>
                <w:sz w:val="18"/>
                <w:szCs w:val="18"/>
              </w:rPr>
              <w:t xml:space="preserve">import matplotlib.pyplot as plt</w:t>
            </w:r>
          </w:p>
          <w:p>
            <w:pPr>
              <w:spacing w:after="0" w:line="260"/>
            </w:pPr>
            <w:r>
              <w:rPr>
                <w:rFonts w:ascii="Consolas" w:cs="Consolas" w:eastAsia="Consolas" w:hAnsi="Consolas"/>
                <w:color w:val="1F2937"/>
                <w:sz w:val="18"/>
                <w:szCs w:val="18"/>
              </w:rPr>
              <w:t xml:space="preserve">import seaborn as sns</w:t>
            </w:r>
          </w:p>
          <w:p>
            <w:pPr>
              <w:spacing w:after="0" w:line="260"/>
            </w:pPr>
            <w:r>
              <w:rPr>
                <w:rFonts w:ascii="Consolas" w:cs="Consolas" w:eastAsia="Consolas" w:hAnsi="Consolas"/>
                <w:color w:val="1F2937"/>
                <w:sz w:val="18"/>
                <w:szCs w:val="18"/>
              </w:rPr>
              <w:t xml:space="preserve"> </w:t>
            </w:r>
          </w:p>
          <w:p>
            <w:pPr>
              <w:spacing w:after="0" w:line="260"/>
            </w:pPr>
            <w:r>
              <w:rPr>
                <w:rFonts w:ascii="Consolas" w:cs="Consolas" w:eastAsia="Consolas" w:hAnsi="Consolas"/>
                <w:color w:val="1F2937"/>
                <w:sz w:val="18"/>
                <w:szCs w:val="18"/>
              </w:rPr>
              <w:t xml:space="preserve">sns.set_theme(style="whitegrid", palette="deep")</w:t>
            </w:r>
          </w:p>
          <w:p>
            <w:pPr>
              <w:spacing w:after="0" w:line="260"/>
            </w:pPr>
            <w:r>
              <w:rPr>
                <w:rFonts w:ascii="Consolas" w:cs="Consolas" w:eastAsia="Consolas" w:hAnsi="Consolas"/>
                <w:color w:val="1F2937"/>
                <w:sz w:val="18"/>
                <w:szCs w:val="18"/>
              </w:rPr>
              <w:t xml:space="preserve">plt.rcParams["figure.dpi"] = 130</w:t>
            </w:r>
          </w:p>
          <w:p>
            <w:pPr>
              <w:spacing w:after="0" w:line="260"/>
            </w:pPr>
            <w:r>
              <w:rPr>
                <w:rFonts w:ascii="Consolas" w:cs="Consolas" w:eastAsia="Consolas" w:hAnsi="Consolas"/>
                <w:color w:val="1F2937"/>
                <w:sz w:val="18"/>
                <w:szCs w:val="18"/>
              </w:rPr>
              <w:t xml:space="preserve">plt.rcParams["axes.titleweight"] = "bold"</w:t>
            </w:r>
          </w:p>
          <w:p>
            <w:pPr>
              <w:spacing w:after="0" w:line="260"/>
            </w:pPr>
            <w:r>
              <w:rPr>
                <w:rFonts w:ascii="Consolas" w:cs="Consolas" w:eastAsia="Consolas" w:hAnsi="Consolas"/>
                <w:color w:val="1F2937"/>
                <w:sz w:val="18"/>
                <w:szCs w:val="18"/>
              </w:rPr>
              <w:t xml:space="preserve">plt.rcParams["axes.titlesize"] = 13</w:t>
            </w:r>
          </w:p>
          <w:p>
            <w:pPr>
              <w:spacing w:after="0" w:line="260"/>
            </w:pPr>
            <w:r>
              <w:rPr>
                <w:rFonts w:ascii="Consolas" w:cs="Consolas" w:eastAsia="Consolas" w:hAnsi="Consolas"/>
                <w:color w:val="1F2937"/>
                <w:sz w:val="18"/>
                <w:szCs w:val="18"/>
              </w:rPr>
              <w:t xml:space="preserve"> </w:t>
            </w:r>
          </w:p>
          <w:p>
            <w:pPr>
              <w:spacing w:after="0" w:line="260"/>
            </w:pPr>
            <w:r>
              <w:rPr>
                <w:rFonts w:ascii="Consolas" w:cs="Consolas" w:eastAsia="Consolas" w:hAnsi="Consolas"/>
                <w:color w:val="1F2937"/>
                <w:sz w:val="18"/>
                <w:szCs w:val="18"/>
              </w:rPr>
              <w:t xml:space="preserve">FIG = "/home/claude/project/figures/"</w:t>
            </w:r>
          </w:p>
          <w:p>
            <w:pPr>
              <w:spacing w:after="0" w:line="260"/>
            </w:pPr>
            <w:r>
              <w:rPr>
                <w:rFonts w:ascii="Consolas" w:cs="Consolas" w:eastAsia="Consolas" w:hAnsi="Consolas"/>
                <w:color w:val="1F2937"/>
                <w:sz w:val="18"/>
                <w:szCs w:val="18"/>
              </w:rPr>
              <w:t xml:space="preserve">DATA = "/home/claude/project/data/"</w:t>
            </w:r>
          </w:p>
          <w:p>
            <w:pPr>
              <w:spacing w:after="0" w:line="260"/>
            </w:pPr>
            <w:r>
              <w:rPr>
                <w:rFonts w:ascii="Consolas" w:cs="Consolas" w:eastAsia="Consolas" w:hAnsi="Consolas"/>
                <w:color w:val="1F2937"/>
                <w:sz w:val="18"/>
                <w:szCs w:val="18"/>
              </w:rPr>
              <w:t xml:space="preserve"> </w:t>
            </w:r>
          </w:p>
          <w:p>
            <w:pPr>
              <w:spacing w:after="0" w:line="260"/>
            </w:pPr>
            <w:r>
              <w:rPr>
                <w:rFonts w:ascii="Consolas" w:cs="Consolas" w:eastAsia="Consolas" w:hAnsi="Consolas"/>
                <w:color w:val="1F2937"/>
                <w:sz w:val="18"/>
                <w:szCs w:val="18"/>
              </w:rPr>
              <w:t xml:space="preserve"># ============================================================</w:t>
            </w:r>
          </w:p>
          <w:p>
            <w:pPr>
              <w:spacing w:after="0" w:line="260"/>
            </w:pPr>
            <w:r>
              <w:rPr>
                <w:rFonts w:ascii="Consolas" w:cs="Consolas" w:eastAsia="Consolas" w:hAnsi="Consolas"/>
                <w:color w:val="1F2937"/>
                <w:sz w:val="18"/>
                <w:szCs w:val="18"/>
              </w:rPr>
              <w:t xml:space="preserve"># STEP 1: DATA ACQUISITION</w:t>
            </w:r>
          </w:p>
          <w:p>
            <w:pPr>
              <w:spacing w:after="0" w:line="260"/>
            </w:pPr>
            <w:r>
              <w:rPr>
                <w:rFonts w:ascii="Consolas" w:cs="Consolas" w:eastAsia="Consolas" w:hAnsi="Consolas"/>
                <w:color w:val="1F2937"/>
                <w:sz w:val="18"/>
                <w:szCs w:val="18"/>
              </w:rPr>
              <w:t xml:space="preserve"># ============================================================</w:t>
            </w:r>
          </w:p>
          <w:p>
            <w:pPr>
              <w:spacing w:after="0" w:line="260"/>
            </w:pPr>
            <w:r>
              <w:rPr>
                <w:rFonts w:ascii="Consolas" w:cs="Consolas" w:eastAsia="Consolas" w:hAnsi="Consolas"/>
                <w:color w:val="1F2937"/>
                <w:sz w:val="18"/>
                <w:szCs w:val="18"/>
              </w:rPr>
              <w:t xml:space="preserve">df_raw = pd.read_csv(DATA + "titanic_raw.csv")</w:t>
            </w:r>
          </w:p>
          <w:p>
            <w:pPr>
              <w:spacing w:after="0" w:line="260"/>
            </w:pPr>
            <w:r>
              <w:rPr>
                <w:rFonts w:ascii="Consolas" w:cs="Consolas" w:eastAsia="Consolas" w:hAnsi="Consolas"/>
                <w:color w:val="1F2937"/>
                <w:sz w:val="18"/>
                <w:szCs w:val="18"/>
              </w:rPr>
              <w:t xml:space="preserve">print(f"[1] Loaded raw dataset: {df_raw.shape[0]} rows x {df_raw.shape[1]} columns")</w:t>
            </w:r>
          </w:p>
          <w:p>
            <w:pPr>
              <w:spacing w:after="0" w:line="260"/>
            </w:pPr>
            <w:r>
              <w:rPr>
                <w:rFonts w:ascii="Consolas" w:cs="Consolas" w:eastAsia="Consolas" w:hAnsi="Consolas"/>
                <w:color w:val="1F2937"/>
                <w:sz w:val="18"/>
                <w:szCs w:val="18"/>
              </w:rPr>
              <w:t xml:space="preserve"> </w:t>
            </w:r>
          </w:p>
          <w:p>
            <w:pPr>
              <w:spacing w:after="0" w:line="260"/>
            </w:pPr>
            <w:r>
              <w:rPr>
                <w:rFonts w:ascii="Consolas" w:cs="Consolas" w:eastAsia="Consolas" w:hAnsi="Consolas"/>
                <w:color w:val="1F2937"/>
                <w:sz w:val="18"/>
                <w:szCs w:val="18"/>
              </w:rPr>
              <w:t xml:space="preserve"># ============================================================</w:t>
            </w:r>
          </w:p>
          <w:p>
            <w:pPr>
              <w:spacing w:after="0" w:line="260"/>
            </w:pPr>
            <w:r>
              <w:rPr>
                <w:rFonts w:ascii="Consolas" w:cs="Consolas" w:eastAsia="Consolas" w:hAnsi="Consolas"/>
                <w:color w:val="1F2937"/>
                <w:sz w:val="18"/>
                <w:szCs w:val="18"/>
              </w:rPr>
              <w:t xml:space="preserve"># STEP 2: INITIAL EXPLORATION</w:t>
            </w:r>
          </w:p>
          <w:p>
            <w:pPr>
              <w:spacing w:after="0" w:line="260"/>
            </w:pPr>
            <w:r>
              <w:rPr>
                <w:rFonts w:ascii="Consolas" w:cs="Consolas" w:eastAsia="Consolas" w:hAnsi="Consolas"/>
                <w:color w:val="1F2937"/>
                <w:sz w:val="18"/>
                <w:szCs w:val="18"/>
              </w:rPr>
              <w:t xml:space="preserve"># ============================================================</w:t>
            </w:r>
          </w:p>
          <w:p>
            <w:pPr>
              <w:spacing w:after="0" w:line="260"/>
            </w:pPr>
            <w:r>
              <w:rPr>
                <w:rFonts w:ascii="Consolas" w:cs="Consolas" w:eastAsia="Consolas" w:hAnsi="Consolas"/>
                <w:color w:val="1F2937"/>
                <w:sz w:val="18"/>
                <w:szCs w:val="18"/>
              </w:rPr>
              <w:t xml:space="preserve">missing_before = df_raw.isnull().sum()</w:t>
            </w:r>
          </w:p>
          <w:p>
            <w:pPr>
              <w:spacing w:after="0" w:line="260"/>
            </w:pPr>
            <w:r>
              <w:rPr>
                <w:rFonts w:ascii="Consolas" w:cs="Consolas" w:eastAsia="Consolas" w:hAnsi="Consolas"/>
                <w:color w:val="1F2937"/>
                <w:sz w:val="18"/>
                <w:szCs w:val="18"/>
              </w:rPr>
              <w:t xml:space="preserve">missing_pct_before = (missing_before / len(df_raw) * 100).round(2)</w:t>
            </w:r>
          </w:p>
          <w:p>
            <w:pPr>
              <w:spacing w:after="0" w:line="260"/>
            </w:pPr>
            <w:r>
              <w:rPr>
                <w:rFonts w:ascii="Consolas" w:cs="Consolas" w:eastAsia="Consolas" w:hAnsi="Consolas"/>
                <w:color w:val="1F2937"/>
                <w:sz w:val="18"/>
                <w:szCs w:val="18"/>
              </w:rPr>
              <w:t xml:space="preserve"> </w:t>
            </w:r>
          </w:p>
          <w:p>
            <w:pPr>
              <w:spacing w:after="0" w:line="260"/>
            </w:pPr>
            <w:r>
              <w:rPr>
                <w:rFonts w:ascii="Consolas" w:cs="Consolas" w:eastAsia="Consolas" w:hAnsi="Consolas"/>
                <w:color w:val="1F2937"/>
                <w:sz w:val="18"/>
                <w:szCs w:val="18"/>
              </w:rPr>
              <w:t xml:space="preserve">fig, ax = plt.subplots(figsize=(8, 4.5))</w:t>
            </w:r>
          </w:p>
          <w:p>
            <w:pPr>
              <w:spacing w:after="0" w:line="260"/>
            </w:pPr>
            <w:r>
              <w:rPr>
                <w:rFonts w:ascii="Consolas" w:cs="Consolas" w:eastAsia="Consolas" w:hAnsi="Consolas"/>
                <w:color w:val="1F2937"/>
                <w:sz w:val="18"/>
                <w:szCs w:val="18"/>
              </w:rPr>
              <w:t xml:space="preserve">miss = missing_pct_before[missing_pct_before &gt; 0].sort_values(ascending=True)</w:t>
            </w:r>
          </w:p>
          <w:p>
            <w:pPr>
              <w:spacing w:after="0" w:line="260"/>
            </w:pPr>
            <w:r>
              <w:rPr>
                <w:rFonts w:ascii="Consolas" w:cs="Consolas" w:eastAsia="Consolas" w:hAnsi="Consolas"/>
                <w:color w:val="1F2937"/>
                <w:sz w:val="18"/>
                <w:szCs w:val="18"/>
              </w:rPr>
              <w:t xml:space="preserve">bar_colors = ["#3d5a80" if v &lt; 50 else "#e07a5f" for v in miss.values]</w:t>
            </w:r>
          </w:p>
          <w:p>
            <w:pPr>
              <w:spacing w:after="0" w:line="260"/>
            </w:pPr>
            <w:r>
              <w:rPr>
                <w:rFonts w:ascii="Consolas" w:cs="Consolas" w:eastAsia="Consolas" w:hAnsi="Consolas"/>
                <w:color w:val="1F2937"/>
                <w:sz w:val="18"/>
                <w:szCs w:val="18"/>
              </w:rPr>
              <w:t xml:space="preserve">bars = ax.barh(miss.index, miss.values, color=bar_colors)</w:t>
            </w:r>
          </w:p>
          <w:p>
            <w:pPr>
              <w:spacing w:after="0" w:line="260"/>
            </w:pPr>
            <w:r>
              <w:rPr>
                <w:rFonts w:ascii="Consolas" w:cs="Consolas" w:eastAsia="Consolas" w:hAnsi="Consolas"/>
                <w:color w:val="1F2937"/>
                <w:sz w:val="18"/>
                <w:szCs w:val="18"/>
              </w:rPr>
              <w:t xml:space="preserve">for i, v in enumerate(miss.values):</w:t>
            </w:r>
          </w:p>
          <w:p>
            <w:pPr>
              <w:spacing w:after="0" w:line="260"/>
            </w:pPr>
            <w:r>
              <w:rPr>
                <w:rFonts w:ascii="Consolas" w:cs="Consolas" w:eastAsia="Consolas" w:hAnsi="Consolas"/>
                <w:color w:val="1F2937"/>
                <w:sz w:val="18"/>
                <w:szCs w:val="18"/>
              </w:rPr>
              <w:t xml:space="preserve">    ax.text(v + 1, i, f"{v}%", va="center", fontsize=10)</w:t>
            </w:r>
          </w:p>
          <w:p>
            <w:pPr>
              <w:spacing w:after="0" w:line="260"/>
            </w:pPr>
            <w:r>
              <w:rPr>
                <w:rFonts w:ascii="Consolas" w:cs="Consolas" w:eastAsia="Consolas" w:hAnsi="Consolas"/>
                <w:color w:val="1F2937"/>
                <w:sz w:val="18"/>
                <w:szCs w:val="18"/>
              </w:rPr>
              <w:t xml:space="preserve">ax.set_xlabel("% Missing")</w:t>
            </w:r>
          </w:p>
          <w:p>
            <w:pPr>
              <w:spacing w:after="0" w:line="260"/>
            </w:pPr>
            <w:r>
              <w:rPr>
                <w:rFonts w:ascii="Consolas" w:cs="Consolas" w:eastAsia="Consolas" w:hAnsi="Consolas"/>
                <w:color w:val="1F2937"/>
                <w:sz w:val="18"/>
                <w:szCs w:val="18"/>
              </w:rPr>
              <w:t xml:space="preserve">ax.set_title("Missing Values by Column (Before Cleaning)")</w:t>
            </w:r>
          </w:p>
          <w:p>
            <w:pPr>
              <w:spacing w:after="0" w:line="260"/>
            </w:pPr>
            <w:r>
              <w:rPr>
                <w:rFonts w:ascii="Consolas" w:cs="Consolas" w:eastAsia="Consolas" w:hAnsi="Consolas"/>
                <w:color w:val="1F2937"/>
                <w:sz w:val="18"/>
                <w:szCs w:val="18"/>
              </w:rPr>
              <w:t xml:space="preserve">ax.set_xlim(0, 90)</w:t>
            </w:r>
          </w:p>
          <w:p>
            <w:pPr>
              <w:spacing w:after="0" w:line="260"/>
            </w:pPr>
            <w:r>
              <w:rPr>
                <w:rFonts w:ascii="Consolas" w:cs="Consolas" w:eastAsia="Consolas" w:hAnsi="Consolas"/>
                <w:color w:val="1F2937"/>
                <w:sz w:val="18"/>
                <w:szCs w:val="18"/>
              </w:rPr>
              <w:t xml:space="preserve">plt.tight_layout()</w:t>
            </w:r>
          </w:p>
          <w:p>
            <w:pPr>
              <w:spacing w:after="0" w:line="260"/>
            </w:pPr>
            <w:r>
              <w:rPr>
                <w:rFonts w:ascii="Consolas" w:cs="Consolas" w:eastAsia="Consolas" w:hAnsi="Consolas"/>
                <w:color w:val="1F2937"/>
                <w:sz w:val="18"/>
                <w:szCs w:val="18"/>
              </w:rPr>
              <w:t xml:space="preserve">plt.savefig(FIG + "01_missing_before.png", bbox_inches="tight")</w:t>
            </w:r>
          </w:p>
          <w:p>
            <w:pPr>
              <w:spacing w:after="0" w:line="260"/>
            </w:pPr>
            <w:r>
              <w:rPr>
                <w:rFonts w:ascii="Consolas" w:cs="Consolas" w:eastAsia="Consolas" w:hAnsi="Consolas"/>
                <w:color w:val="1F2937"/>
                <w:sz w:val="18"/>
                <w:szCs w:val="18"/>
              </w:rPr>
              <w:t xml:space="preserve">plt.close()</w:t>
            </w:r>
          </w:p>
          <w:p>
            <w:pPr>
              <w:spacing w:after="0" w:line="260"/>
            </w:pPr>
            <w:r>
              <w:rPr>
                <w:rFonts w:ascii="Consolas" w:cs="Consolas" w:eastAsia="Consolas" w:hAnsi="Consolas"/>
                <w:color w:val="1F2937"/>
                <w:sz w:val="18"/>
                <w:szCs w:val="18"/>
              </w:rPr>
              <w:t xml:space="preserve"> </w:t>
            </w:r>
          </w:p>
          <w:p>
            <w:pPr>
              <w:spacing w:after="0" w:line="260"/>
            </w:pPr>
            <w:r>
              <w:rPr>
                <w:rFonts w:ascii="Consolas" w:cs="Consolas" w:eastAsia="Consolas" w:hAnsi="Consolas"/>
                <w:color w:val="1F2937"/>
                <w:sz w:val="18"/>
                <w:szCs w:val="18"/>
              </w:rPr>
              <w:t xml:space="preserve">fig, axes = plt.subplots(1, 2, figsize=(11, 4.2))</w:t>
            </w:r>
          </w:p>
          <w:p>
            <w:pPr>
              <w:spacing w:after="0" w:line="260"/>
            </w:pPr>
            <w:r>
              <w:rPr>
                <w:rFonts w:ascii="Consolas" w:cs="Consolas" w:eastAsia="Consolas" w:hAnsi="Consolas"/>
                <w:color w:val="1F2937"/>
                <w:sz w:val="18"/>
                <w:szCs w:val="18"/>
              </w:rPr>
              <w:t xml:space="preserve">sns.histplot(df_raw["Age"].dropna(), bins=30, kde=True, ax=axes[0], color="#3d5a80")</w:t>
            </w:r>
          </w:p>
          <w:p>
            <w:pPr>
              <w:spacing w:after="0" w:line="260"/>
            </w:pPr>
            <w:r>
              <w:rPr>
                <w:rFonts w:ascii="Consolas" w:cs="Consolas" w:eastAsia="Consolas" w:hAnsi="Consolas"/>
                <w:color w:val="1F2937"/>
                <w:sz w:val="18"/>
                <w:szCs w:val="18"/>
              </w:rPr>
              <w:t xml:space="preserve">axes[0].set_title("Age Distribution (raw, missing dropped)")</w:t>
            </w:r>
          </w:p>
          <w:p>
            <w:pPr>
              <w:spacing w:after="0" w:line="260"/>
            </w:pPr>
            <w:r>
              <w:rPr>
                <w:rFonts w:ascii="Consolas" w:cs="Consolas" w:eastAsia="Consolas" w:hAnsi="Consolas"/>
                <w:color w:val="1F2937"/>
                <w:sz w:val="18"/>
                <w:szCs w:val="18"/>
              </w:rPr>
              <w:t xml:space="preserve">sns.boxplot(x=df_raw["Fare"], ax=axes[1], color="#e07a5f")</w:t>
            </w:r>
          </w:p>
          <w:p>
            <w:pPr>
              <w:spacing w:after="0" w:line="260"/>
            </w:pPr>
            <w:r>
              <w:rPr>
                <w:rFonts w:ascii="Consolas" w:cs="Consolas" w:eastAsia="Consolas" w:hAnsi="Consolas"/>
                <w:color w:val="1F2937"/>
                <w:sz w:val="18"/>
                <w:szCs w:val="18"/>
              </w:rPr>
              <w:t xml:space="preserve">axes[1].set_title("Fare Distribution (raw) — outliers visible")</w:t>
            </w:r>
          </w:p>
          <w:p>
            <w:pPr>
              <w:spacing w:after="0" w:line="260"/>
            </w:pPr>
            <w:r>
              <w:rPr>
                <w:rFonts w:ascii="Consolas" w:cs="Consolas" w:eastAsia="Consolas" w:hAnsi="Consolas"/>
                <w:color w:val="1F2937"/>
                <w:sz w:val="18"/>
                <w:szCs w:val="18"/>
              </w:rPr>
              <w:t xml:space="preserve">plt.tight_layout()</w:t>
            </w:r>
          </w:p>
          <w:p>
            <w:pPr>
              <w:spacing w:after="0" w:line="260"/>
            </w:pPr>
            <w:r>
              <w:rPr>
                <w:rFonts w:ascii="Consolas" w:cs="Consolas" w:eastAsia="Consolas" w:hAnsi="Consolas"/>
                <w:color w:val="1F2937"/>
                <w:sz w:val="18"/>
                <w:szCs w:val="18"/>
              </w:rPr>
              <w:t xml:space="preserve">plt.savefig(FIG + "02_age_fare_raw.png", bbox_inches="tight")</w:t>
            </w:r>
          </w:p>
          <w:p>
            <w:pPr>
              <w:spacing w:after="0" w:line="260"/>
            </w:pPr>
            <w:r>
              <w:rPr>
                <w:rFonts w:ascii="Consolas" w:cs="Consolas" w:eastAsia="Consolas" w:hAnsi="Consolas"/>
                <w:color w:val="1F2937"/>
                <w:sz w:val="18"/>
                <w:szCs w:val="18"/>
              </w:rPr>
              <w:t xml:space="preserve">plt.close()</w:t>
            </w:r>
          </w:p>
          <w:p>
            <w:pPr>
              <w:spacing w:after="0" w:line="260"/>
            </w:pPr>
            <w:r>
              <w:rPr>
                <w:rFonts w:ascii="Consolas" w:cs="Consolas" w:eastAsia="Consolas" w:hAnsi="Consolas"/>
                <w:color w:val="1F2937"/>
                <w:sz w:val="18"/>
                <w:szCs w:val="18"/>
              </w:rPr>
              <w:t xml:space="preserve"> </w:t>
            </w:r>
          </w:p>
          <w:p>
            <w:pPr>
              <w:spacing w:after="0" w:line="260"/>
            </w:pPr>
            <w:r>
              <w:rPr>
                <w:rFonts w:ascii="Consolas" w:cs="Consolas" w:eastAsia="Consolas" w:hAnsi="Consolas"/>
                <w:color w:val="1F2937"/>
                <w:sz w:val="18"/>
                <w:szCs w:val="18"/>
              </w:rPr>
              <w:t xml:space="preserve"># ============================================================</w:t>
            </w:r>
          </w:p>
          <w:p>
            <w:pPr>
              <w:spacing w:after="0" w:line="260"/>
            </w:pPr>
            <w:r>
              <w:rPr>
                <w:rFonts w:ascii="Consolas" w:cs="Consolas" w:eastAsia="Consolas" w:hAnsi="Consolas"/>
                <w:color w:val="1F2937"/>
                <w:sz w:val="18"/>
                <w:szCs w:val="18"/>
              </w:rPr>
              <w:t xml:space="preserve"># STEP 3: DATA QUALITY ISSUES IDENTIFIED</w:t>
            </w:r>
          </w:p>
          <w:p>
            <w:pPr>
              <w:spacing w:after="0" w:line="260"/>
            </w:pPr>
            <w:r>
              <w:rPr>
                <w:rFonts w:ascii="Consolas" w:cs="Consolas" w:eastAsia="Consolas" w:hAnsi="Consolas"/>
                <w:color w:val="1F2937"/>
                <w:sz w:val="18"/>
                <w:szCs w:val="18"/>
              </w:rPr>
              <w:t xml:space="preserve"># ============================================================</w:t>
            </w:r>
          </w:p>
          <w:p>
            <w:pPr>
              <w:spacing w:after="0" w:line="260"/>
            </w:pPr>
            <w:r>
              <w:rPr>
                <w:rFonts w:ascii="Consolas" w:cs="Consolas" w:eastAsia="Consolas" w:hAnsi="Consolas"/>
                <w:color w:val="1F2937"/>
                <w:sz w:val="18"/>
                <w:szCs w:val="18"/>
              </w:rPr>
              <w:t xml:space="preserve">duplicates = df_raw.duplicated().sum()</w:t>
            </w:r>
          </w:p>
          <w:p>
            <w:pPr>
              <w:spacing w:after="0" w:line="260"/>
            </w:pPr>
            <w:r>
              <w:rPr>
                <w:rFonts w:ascii="Consolas" w:cs="Consolas" w:eastAsia="Consolas" w:hAnsi="Consolas"/>
                <w:color w:val="1F2937"/>
                <w:sz w:val="18"/>
                <w:szCs w:val="18"/>
              </w:rPr>
              <w:t xml:space="preserve"> </w:t>
            </w:r>
          </w:p>
          <w:p>
            <w:pPr>
              <w:spacing w:after="0" w:line="260"/>
            </w:pPr>
            <w:r>
              <w:rPr>
                <w:rFonts w:ascii="Consolas" w:cs="Consolas" w:eastAsia="Consolas" w:hAnsi="Consolas"/>
                <w:color w:val="1F2937"/>
                <w:sz w:val="18"/>
                <w:szCs w:val="18"/>
              </w:rPr>
              <w:t xml:space="preserve">Q1f, Q3f = df_raw["Fare"].quantile([0.25, 0.75])</w:t>
            </w:r>
          </w:p>
          <w:p>
            <w:pPr>
              <w:spacing w:after="0" w:line="260"/>
            </w:pPr>
            <w:r>
              <w:rPr>
                <w:rFonts w:ascii="Consolas" w:cs="Consolas" w:eastAsia="Consolas" w:hAnsi="Consolas"/>
                <w:color w:val="1F2937"/>
                <w:sz w:val="18"/>
                <w:szCs w:val="18"/>
              </w:rPr>
              <w:t xml:space="preserve">IQRf = Q3f - Q1f</w:t>
            </w:r>
          </w:p>
          <w:p>
            <w:pPr>
              <w:spacing w:after="0" w:line="260"/>
            </w:pPr>
            <w:r>
              <w:rPr>
                <w:rFonts w:ascii="Consolas" w:cs="Consolas" w:eastAsia="Consolas" w:hAnsi="Consolas"/>
                <w:color w:val="1F2937"/>
                <w:sz w:val="18"/>
                <w:szCs w:val="18"/>
              </w:rPr>
              <w:t xml:space="preserve">fare_lo, fare_hi = Q1f - 1.5 * IQRf, Q3f + 1.5 * IQRf</w:t>
            </w:r>
          </w:p>
          <w:p>
            <w:pPr>
              <w:spacing w:after="0" w:line="260"/>
            </w:pPr>
            <w:r>
              <w:rPr>
                <w:rFonts w:ascii="Consolas" w:cs="Consolas" w:eastAsia="Consolas" w:hAnsi="Consolas"/>
                <w:color w:val="1F2937"/>
                <w:sz w:val="18"/>
                <w:szCs w:val="18"/>
              </w:rPr>
              <w:t xml:space="preserve">fare_outliers = df_raw[(df_raw["Fare"] &lt; fare_lo) | (df_raw["Fare"] &gt; fare_hi)]</w:t>
            </w:r>
          </w:p>
          <w:p>
            <w:pPr>
              <w:spacing w:after="0" w:line="260"/>
            </w:pPr>
            <w:r>
              <w:rPr>
                <w:rFonts w:ascii="Consolas" w:cs="Consolas" w:eastAsia="Consolas" w:hAnsi="Consolas"/>
                <w:color w:val="1F2937"/>
                <w:sz w:val="18"/>
                <w:szCs w:val="18"/>
              </w:rPr>
              <w:t xml:space="preserve"> </w:t>
            </w:r>
          </w:p>
          <w:p>
            <w:pPr>
              <w:spacing w:after="0" w:line="260"/>
            </w:pPr>
            <w:r>
              <w:rPr>
                <w:rFonts w:ascii="Consolas" w:cs="Consolas" w:eastAsia="Consolas" w:hAnsi="Consolas"/>
                <w:color w:val="1F2937"/>
                <w:sz w:val="18"/>
                <w:szCs w:val="18"/>
              </w:rPr>
              <w:t xml:space="preserve">Q1a, Q3a = df_raw["Age"].quantile([0.25, 0.75])</w:t>
            </w:r>
          </w:p>
          <w:p>
            <w:pPr>
              <w:spacing w:after="0" w:line="260"/>
            </w:pPr>
            <w:r>
              <w:rPr>
                <w:rFonts w:ascii="Consolas" w:cs="Consolas" w:eastAsia="Consolas" w:hAnsi="Consolas"/>
                <w:color w:val="1F2937"/>
                <w:sz w:val="18"/>
                <w:szCs w:val="18"/>
              </w:rPr>
              <w:t xml:space="preserve">IQRa = Q3a - Q1a</w:t>
            </w:r>
          </w:p>
          <w:p>
            <w:pPr>
              <w:spacing w:after="0" w:line="260"/>
            </w:pPr>
            <w:r>
              <w:rPr>
                <w:rFonts w:ascii="Consolas" w:cs="Consolas" w:eastAsia="Consolas" w:hAnsi="Consolas"/>
                <w:color w:val="1F2937"/>
                <w:sz w:val="18"/>
                <w:szCs w:val="18"/>
              </w:rPr>
              <w:t xml:space="preserve">age_lo, age_hi = Q1a - 1.5 * IQRa, Q3a + 1.5 * IQRa</w:t>
            </w:r>
          </w:p>
          <w:p>
            <w:pPr>
              <w:spacing w:after="0" w:line="260"/>
            </w:pPr>
            <w:r>
              <w:rPr>
                <w:rFonts w:ascii="Consolas" w:cs="Consolas" w:eastAsia="Consolas" w:hAnsi="Consolas"/>
                <w:color w:val="1F2937"/>
                <w:sz w:val="18"/>
                <w:szCs w:val="18"/>
              </w:rPr>
              <w:t xml:space="preserve">age_outliers = df_raw[(df_raw["Age"] &lt; age_lo) | (df_raw["Age"] &gt; age_hi)]</w:t>
            </w:r>
          </w:p>
          <w:p>
            <w:pPr>
              <w:spacing w:after="0" w:line="260"/>
            </w:pPr>
            <w:r>
              <w:rPr>
                <w:rFonts w:ascii="Consolas" w:cs="Consolas" w:eastAsia="Consolas" w:hAnsi="Consolas"/>
                <w:color w:val="1F2937"/>
                <w:sz w:val="18"/>
                <w:szCs w:val="18"/>
              </w:rPr>
              <w:t xml:space="preserve"> </w:t>
            </w:r>
          </w:p>
          <w:p>
            <w:pPr>
              <w:spacing w:after="0" w:line="260"/>
            </w:pPr>
            <w:r>
              <w:rPr>
                <w:rFonts w:ascii="Consolas" w:cs="Consolas" w:eastAsia="Consolas" w:hAnsi="Consolas"/>
                <w:color w:val="1F2937"/>
                <w:sz w:val="18"/>
                <w:szCs w:val="18"/>
              </w:rPr>
              <w:t xml:space="preserve">fare_zero = df_raw[df_raw["Fare"] == 0]</w:t>
            </w:r>
          </w:p>
          <w:p>
            <w:pPr>
              <w:spacing w:after="0" w:line="260"/>
            </w:pPr>
            <w:r>
              <w:rPr>
                <w:rFonts w:ascii="Consolas" w:cs="Consolas" w:eastAsia="Consolas" w:hAnsi="Consolas"/>
                <w:color w:val="1F2937"/>
                <w:sz w:val="18"/>
                <w:szCs w:val="18"/>
              </w:rPr>
              <w:t xml:space="preserve"> </w:t>
            </w:r>
          </w:p>
          <w:p>
            <w:pPr>
              <w:spacing w:after="0" w:line="260"/>
            </w:pPr>
            <w:r>
              <w:rPr>
                <w:rFonts w:ascii="Consolas" w:cs="Consolas" w:eastAsia="Consolas" w:hAnsi="Consolas"/>
                <w:color w:val="1F2937"/>
                <w:sz w:val="18"/>
                <w:szCs w:val="18"/>
              </w:rPr>
              <w:t xml:space="preserve">print(f"[3] Duplicate rows: {duplicates}")</w:t>
            </w:r>
          </w:p>
          <w:p>
            <w:pPr>
              <w:spacing w:after="0" w:line="260"/>
            </w:pPr>
            <w:r>
              <w:rPr>
                <w:rFonts w:ascii="Consolas" w:cs="Consolas" w:eastAsia="Consolas" w:hAnsi="Consolas"/>
                <w:color w:val="1F2937"/>
                <w:sz w:val="18"/>
                <w:szCs w:val="18"/>
              </w:rPr>
              <w:t xml:space="preserve">print(f"[3] Fare IQR bounds: [{fare_lo:.2f}, {fare_hi:.2f}] -&gt; {len(fare_outliers)} flagged outliers")</w:t>
            </w:r>
          </w:p>
          <w:p>
            <w:pPr>
              <w:spacing w:after="0" w:line="260"/>
            </w:pPr>
            <w:r>
              <w:rPr>
                <w:rFonts w:ascii="Consolas" w:cs="Consolas" w:eastAsia="Consolas" w:hAnsi="Consolas"/>
                <w:color w:val="1F2937"/>
                <w:sz w:val="18"/>
                <w:szCs w:val="18"/>
              </w:rPr>
              <w:t xml:space="preserve">print(f"[3] Age  IQR bounds: [{age_lo:.2f}, {age_hi:.2f}] -&gt; {len(age_outliers)} flagged outliers")</w:t>
            </w:r>
          </w:p>
          <w:p>
            <w:pPr>
              <w:spacing w:after="0" w:line="260"/>
            </w:pPr>
            <w:r>
              <w:rPr>
                <w:rFonts w:ascii="Consolas" w:cs="Consolas" w:eastAsia="Consolas" w:hAnsi="Consolas"/>
                <w:color w:val="1F2937"/>
                <w:sz w:val="18"/>
                <w:szCs w:val="18"/>
              </w:rPr>
              <w:t xml:space="preserve">print(f"[3] Fare == 0 (free passage records): {len(fare_zero)}")</w:t>
            </w:r>
          </w:p>
          <w:p>
            <w:pPr>
              <w:spacing w:after="0" w:line="260"/>
            </w:pPr>
            <w:r>
              <w:rPr>
                <w:rFonts w:ascii="Consolas" w:cs="Consolas" w:eastAsia="Consolas" w:hAnsi="Consolas"/>
                <w:color w:val="1F2937"/>
                <w:sz w:val="18"/>
                <w:szCs w:val="18"/>
              </w:rPr>
              <w:t xml:space="preserve"> </w:t>
            </w:r>
          </w:p>
          <w:p>
            <w:pPr>
              <w:spacing w:after="0" w:line="260"/>
            </w:pPr>
            <w:r>
              <w:rPr>
                <w:rFonts w:ascii="Consolas" w:cs="Consolas" w:eastAsia="Consolas" w:hAnsi="Consolas"/>
                <w:color w:val="1F2937"/>
                <w:sz w:val="18"/>
                <w:szCs w:val="18"/>
              </w:rPr>
              <w:t xml:space="preserve"># ============================================================</w:t>
            </w:r>
          </w:p>
          <w:p>
            <w:pPr>
              <w:spacing w:after="0" w:line="260"/>
            </w:pPr>
            <w:r>
              <w:rPr>
                <w:rFonts w:ascii="Consolas" w:cs="Consolas" w:eastAsia="Consolas" w:hAnsi="Consolas"/>
                <w:color w:val="1F2937"/>
                <w:sz w:val="18"/>
                <w:szCs w:val="18"/>
              </w:rPr>
              <w:t xml:space="preserve"># STEP 4: CLEANING &amp; MISSING-VALUE TREATMENT</w:t>
            </w:r>
          </w:p>
          <w:p>
            <w:pPr>
              <w:spacing w:after="0" w:line="260"/>
            </w:pPr>
            <w:r>
              <w:rPr>
                <w:rFonts w:ascii="Consolas" w:cs="Consolas" w:eastAsia="Consolas" w:hAnsi="Consolas"/>
                <w:color w:val="1F2937"/>
                <w:sz w:val="18"/>
                <w:szCs w:val="18"/>
              </w:rPr>
              <w:t xml:space="preserve"># ============================================================</w:t>
            </w:r>
          </w:p>
          <w:p>
            <w:pPr>
              <w:spacing w:after="0" w:line="260"/>
            </w:pPr>
            <w:r>
              <w:rPr>
                <w:rFonts w:ascii="Consolas" w:cs="Consolas" w:eastAsia="Consolas" w:hAnsi="Consolas"/>
                <w:color w:val="1F2937"/>
                <w:sz w:val="18"/>
                <w:szCs w:val="18"/>
              </w:rPr>
              <w:t xml:space="preserve">df = df_raw.copy()</w:t>
            </w:r>
          </w:p>
          <w:p>
            <w:pPr>
              <w:spacing w:after="0" w:line="260"/>
            </w:pPr>
            <w:r>
              <w:rPr>
                <w:rFonts w:ascii="Consolas" w:cs="Consolas" w:eastAsia="Consolas" w:hAnsi="Consolas"/>
                <w:color w:val="1F2937"/>
                <w:sz w:val="18"/>
                <w:szCs w:val="18"/>
              </w:rPr>
              <w:t xml:space="preserve"> </w:t>
            </w:r>
          </w:p>
          <w:p>
            <w:pPr>
              <w:spacing w:after="0" w:line="260"/>
            </w:pPr>
            <w:r>
              <w:rPr>
                <w:rFonts w:ascii="Consolas" w:cs="Consolas" w:eastAsia="Consolas" w:hAnsi="Consolas"/>
                <w:color w:val="1F2937"/>
                <w:sz w:val="18"/>
                <w:szCs w:val="18"/>
              </w:rPr>
              <w:t xml:space="preserve"># 4a. Title extraction from Name (needed BEFORE Age imputation — Title is a</w:t>
            </w:r>
          </w:p>
          <w:p>
            <w:pPr>
              <w:spacing w:after="0" w:line="260"/>
            </w:pPr>
            <w:r>
              <w:rPr>
                <w:rFonts w:ascii="Consolas" w:cs="Consolas" w:eastAsia="Consolas" w:hAnsi="Consolas"/>
                <w:color w:val="1F2937"/>
                <w:sz w:val="18"/>
                <w:szCs w:val="18"/>
              </w:rPr>
              <w:t xml:space="preserve">#     much stronger predictor of Age than a single global median)</w:t>
            </w:r>
          </w:p>
          <w:p>
            <w:pPr>
              <w:spacing w:after="0" w:line="260"/>
            </w:pPr>
            <w:r>
              <w:rPr>
                <w:rFonts w:ascii="Consolas" w:cs="Consolas" w:eastAsia="Consolas" w:hAnsi="Consolas"/>
                <w:color w:val="1F2937"/>
                <w:sz w:val="18"/>
                <w:szCs w:val="18"/>
              </w:rPr>
              <w:t xml:space="preserve">df["Title"] = df["Name"].str.extract(r",\s*([^\.]*)\.")</w:t>
            </w:r>
          </w:p>
          <w:p>
            <w:pPr>
              <w:spacing w:after="0" w:line="260"/>
            </w:pPr>
            <w:r>
              <w:rPr>
                <w:rFonts w:ascii="Consolas" w:cs="Consolas" w:eastAsia="Consolas" w:hAnsi="Consolas"/>
                <w:color w:val="1F2937"/>
                <w:sz w:val="18"/>
                <w:szCs w:val="18"/>
              </w:rPr>
              <w:t xml:space="preserve">title_map = {</w:t>
            </w:r>
          </w:p>
          <w:p>
            <w:pPr>
              <w:spacing w:after="0" w:line="260"/>
            </w:pPr>
            <w:r>
              <w:rPr>
                <w:rFonts w:ascii="Consolas" w:cs="Consolas" w:eastAsia="Consolas" w:hAnsi="Consolas"/>
                <w:color w:val="1F2937"/>
                <w:sz w:val="18"/>
                <w:szCs w:val="18"/>
              </w:rPr>
              <w:t xml:space="preserve">    "Mlle": "Miss", "Ms": "Miss", "Mme": "Mrs",</w:t>
            </w:r>
          </w:p>
          <w:p>
            <w:pPr>
              <w:spacing w:after="0" w:line="260"/>
            </w:pPr>
            <w:r>
              <w:rPr>
                <w:rFonts w:ascii="Consolas" w:cs="Consolas" w:eastAsia="Consolas" w:hAnsi="Consolas"/>
                <w:color w:val="1F2937"/>
                <w:sz w:val="18"/>
                <w:szCs w:val="18"/>
              </w:rPr>
              <w:t xml:space="preserve">    "Lady": "Rare", "Countess": "Rare", "the Countess": "Rare", "Capt": "Rare",</w:t>
            </w:r>
          </w:p>
          <w:p>
            <w:pPr>
              <w:spacing w:after="0" w:line="260"/>
            </w:pPr>
            <w:r>
              <w:rPr>
                <w:rFonts w:ascii="Consolas" w:cs="Consolas" w:eastAsia="Consolas" w:hAnsi="Consolas"/>
                <w:color w:val="1F2937"/>
                <w:sz w:val="18"/>
                <w:szCs w:val="18"/>
              </w:rPr>
              <w:t xml:space="preserve">    "Col": "Rare", "Don": "Rare", "Dr": "Rare", "Major": "Rare", "Rev": "Rare",</w:t>
            </w:r>
          </w:p>
          <w:p>
            <w:pPr>
              <w:spacing w:after="0" w:line="260"/>
            </w:pPr>
            <w:r>
              <w:rPr>
                <w:rFonts w:ascii="Consolas" w:cs="Consolas" w:eastAsia="Consolas" w:hAnsi="Consolas"/>
                <w:color w:val="1F2937"/>
                <w:sz w:val="18"/>
                <w:szCs w:val="18"/>
              </w:rPr>
              <w:t xml:space="preserve">    "Sir": "Rare", "Jonkheer": "Rare", "Dona": "Rare",</w:t>
            </w:r>
          </w:p>
          <w:p>
            <w:pPr>
              <w:spacing w:after="0" w:line="260"/>
            </w:pPr>
            <w:r>
              <w:rPr>
                <w:rFonts w:ascii="Consolas" w:cs="Consolas" w:eastAsia="Consolas" w:hAnsi="Consolas"/>
                <w:color w:val="1F2937"/>
                <w:sz w:val="18"/>
                <w:szCs w:val="18"/>
              </w:rPr>
              <w:t xml:space="preserve">}</w:t>
            </w:r>
          </w:p>
          <w:p>
            <w:pPr>
              <w:spacing w:after="0" w:line="260"/>
            </w:pPr>
            <w:r>
              <w:rPr>
                <w:rFonts w:ascii="Consolas" w:cs="Consolas" w:eastAsia="Consolas" w:hAnsi="Consolas"/>
                <w:color w:val="1F2937"/>
                <w:sz w:val="18"/>
                <w:szCs w:val="18"/>
              </w:rPr>
              <w:t xml:space="preserve">df["Title"] = df["Title"].replace(title_map)</w:t>
            </w:r>
          </w:p>
          <w:p>
            <w:pPr>
              <w:spacing w:after="0" w:line="260"/>
            </w:pPr>
            <w:r>
              <w:rPr>
                <w:rFonts w:ascii="Consolas" w:cs="Consolas" w:eastAsia="Consolas" w:hAnsi="Consolas"/>
                <w:color w:val="1F2937"/>
                <w:sz w:val="18"/>
                <w:szCs w:val="18"/>
              </w:rPr>
              <w:t xml:space="preserve">print("\n[4a] Normalised Title categories:", sorted(df["Title"].unique()))</w:t>
            </w:r>
          </w:p>
          <w:p>
            <w:pPr>
              <w:spacing w:after="0" w:line="260"/>
            </w:pPr>
            <w:r>
              <w:rPr>
                <w:rFonts w:ascii="Consolas" w:cs="Consolas" w:eastAsia="Consolas" w:hAnsi="Consolas"/>
                <w:color w:val="1F2937"/>
                <w:sz w:val="18"/>
                <w:szCs w:val="18"/>
              </w:rPr>
              <w:t xml:space="preserve"> </w:t>
            </w:r>
          </w:p>
          <w:p>
            <w:pPr>
              <w:spacing w:after="0" w:line="260"/>
            </w:pPr>
            <w:r>
              <w:rPr>
                <w:rFonts w:ascii="Consolas" w:cs="Consolas" w:eastAsia="Consolas" w:hAnsi="Consolas"/>
                <w:color w:val="1F2937"/>
                <w:sz w:val="18"/>
                <w:szCs w:val="18"/>
              </w:rPr>
              <w:t xml:space="preserve"># 4b. Age — 19.87% missing (MAR: correlates with Title/Pclass, not random).</w:t>
            </w:r>
          </w:p>
          <w:p>
            <w:pPr>
              <w:spacing w:after="0" w:line="260"/>
            </w:pPr>
            <w:r>
              <w:rPr>
                <w:rFonts w:ascii="Consolas" w:cs="Consolas" w:eastAsia="Consolas" w:hAnsi="Consolas"/>
                <w:color w:val="1F2937"/>
                <w:sz w:val="18"/>
                <w:szCs w:val="18"/>
              </w:rPr>
              <w:t xml:space="preserve">#     Impute with the median Age within each (Title, Pclass) group rather</w:t>
            </w:r>
          </w:p>
          <w:p>
            <w:pPr>
              <w:spacing w:after="0" w:line="260"/>
            </w:pPr>
            <w:r>
              <w:rPr>
                <w:rFonts w:ascii="Consolas" w:cs="Consolas" w:eastAsia="Consolas" w:hAnsi="Consolas"/>
                <w:color w:val="1F2937"/>
                <w:sz w:val="18"/>
                <w:szCs w:val="18"/>
              </w:rPr>
              <w:t xml:space="preserve">#     than a single global median, which would flatten real age structure</w:t>
            </w:r>
          </w:p>
          <w:p>
            <w:pPr>
              <w:spacing w:after="0" w:line="260"/>
            </w:pPr>
            <w:r>
              <w:rPr>
                <w:rFonts w:ascii="Consolas" w:cs="Consolas" w:eastAsia="Consolas" w:hAnsi="Consolas"/>
                <w:color w:val="1F2937"/>
                <w:sz w:val="18"/>
                <w:szCs w:val="18"/>
              </w:rPr>
              <w:t xml:space="preserve">#     (e.g. 'Master' = young boy, 'Mrs' = adult woman).</w:t>
            </w:r>
          </w:p>
          <w:p>
            <w:pPr>
              <w:spacing w:after="0" w:line="260"/>
            </w:pPr>
            <w:r>
              <w:rPr>
                <w:rFonts w:ascii="Consolas" w:cs="Consolas" w:eastAsia="Consolas" w:hAnsi="Consolas"/>
                <w:color w:val="1F2937"/>
                <w:sz w:val="18"/>
                <w:szCs w:val="18"/>
              </w:rPr>
              <w:t xml:space="preserve">age_before = df["Age"].copy()</w:t>
            </w:r>
          </w:p>
          <w:p>
            <w:pPr>
              <w:spacing w:after="0" w:line="260"/>
            </w:pPr>
            <w:r>
              <w:rPr>
                <w:rFonts w:ascii="Consolas" w:cs="Consolas" w:eastAsia="Consolas" w:hAnsi="Consolas"/>
                <w:color w:val="1F2937"/>
                <w:sz w:val="18"/>
                <w:szCs w:val="18"/>
              </w:rPr>
              <w:t xml:space="preserve">df["Age"] = df.groupby(["Title", "Pclass"])["Age"].transform(</w:t>
            </w:r>
          </w:p>
          <w:p>
            <w:pPr>
              <w:spacing w:after="0" w:line="260"/>
            </w:pPr>
            <w:r>
              <w:rPr>
                <w:rFonts w:ascii="Consolas" w:cs="Consolas" w:eastAsia="Consolas" w:hAnsi="Consolas"/>
                <w:color w:val="1F2937"/>
                <w:sz w:val="18"/>
                <w:szCs w:val="18"/>
              </w:rPr>
              <w:t xml:space="preserve">    lambda s: s.fillna(s.median())</w:t>
            </w:r>
          </w:p>
          <w:p>
            <w:pPr>
              <w:spacing w:after="0" w:line="260"/>
            </w:pPr>
            <w:r>
              <w:rPr>
                <w:rFonts w:ascii="Consolas" w:cs="Consolas" w:eastAsia="Consolas" w:hAnsi="Consolas"/>
                <w:color w:val="1F2937"/>
                <w:sz w:val="18"/>
                <w:szCs w:val="18"/>
              </w:rPr>
              <w:t xml:space="preserve">)</w:t>
            </w:r>
          </w:p>
          <w:p>
            <w:pPr>
              <w:spacing w:after="0" w:line="260"/>
            </w:pPr>
            <w:r>
              <w:rPr>
                <w:rFonts w:ascii="Consolas" w:cs="Consolas" w:eastAsia="Consolas" w:hAnsi="Consolas"/>
                <w:color w:val="1F2937"/>
                <w:sz w:val="18"/>
                <w:szCs w:val="18"/>
              </w:rPr>
              <w:t xml:space="preserve">df["Age"] = df["Age"].fillna(df["Age"].median())  # safety net for any empty group</w:t>
            </w:r>
          </w:p>
          <w:p>
            <w:pPr>
              <w:spacing w:after="0" w:line="260"/>
            </w:pPr>
            <w:r>
              <w:rPr>
                <w:rFonts w:ascii="Consolas" w:cs="Consolas" w:eastAsia="Consolas" w:hAnsi="Consolas"/>
                <w:color w:val="1F2937"/>
                <w:sz w:val="18"/>
                <w:szCs w:val="18"/>
              </w:rPr>
              <w:t xml:space="preserve">print(f"[4b] Age missing after group-median imputation: {df['Age'].isnull().sum()}")</w:t>
            </w:r>
          </w:p>
          <w:p>
            <w:pPr>
              <w:spacing w:after="0" w:line="260"/>
            </w:pPr>
            <w:r>
              <w:rPr>
                <w:rFonts w:ascii="Consolas" w:cs="Consolas" w:eastAsia="Consolas" w:hAnsi="Consolas"/>
                <w:color w:val="1F2937"/>
                <w:sz w:val="18"/>
                <w:szCs w:val="18"/>
              </w:rPr>
              <w:t xml:space="preserve"> </w:t>
            </w:r>
          </w:p>
          <w:p>
            <w:pPr>
              <w:spacing w:after="0" w:line="260"/>
            </w:pPr>
            <w:r>
              <w:rPr>
                <w:rFonts w:ascii="Consolas" w:cs="Consolas" w:eastAsia="Consolas" w:hAnsi="Consolas"/>
                <w:color w:val="1F2937"/>
                <w:sz w:val="18"/>
                <w:szCs w:val="18"/>
              </w:rPr>
              <w:t xml:space="preserve"># 4c. Embarked — only 2 missing (0.22%). Safe to impute with the mode.</w:t>
            </w:r>
          </w:p>
          <w:p>
            <w:pPr>
              <w:spacing w:after="0" w:line="260"/>
            </w:pPr>
            <w:r>
              <w:rPr>
                <w:rFonts w:ascii="Consolas" w:cs="Consolas" w:eastAsia="Consolas" w:hAnsi="Consolas"/>
                <w:color w:val="1F2937"/>
                <w:sz w:val="18"/>
                <w:szCs w:val="18"/>
              </w:rPr>
              <w:t xml:space="preserve">embarked_mode = df["Embarked"].mode()[0]</w:t>
            </w:r>
          </w:p>
          <w:p>
            <w:pPr>
              <w:spacing w:after="0" w:line="260"/>
            </w:pPr>
            <w:r>
              <w:rPr>
                <w:rFonts w:ascii="Consolas" w:cs="Consolas" w:eastAsia="Consolas" w:hAnsi="Consolas"/>
                <w:color w:val="1F2937"/>
                <w:sz w:val="18"/>
                <w:szCs w:val="18"/>
              </w:rPr>
              <w:t xml:space="preserve">df["Embarked"] = df["Embarked"].fillna(embarked_mode)</w:t>
            </w:r>
          </w:p>
          <w:p>
            <w:pPr>
              <w:spacing w:after="0" w:line="260"/>
            </w:pPr>
            <w:r>
              <w:rPr>
                <w:rFonts w:ascii="Consolas" w:cs="Consolas" w:eastAsia="Consolas" w:hAnsi="Consolas"/>
                <w:color w:val="1F2937"/>
                <w:sz w:val="18"/>
                <w:szCs w:val="18"/>
              </w:rPr>
              <w:t xml:space="preserve">print(f"[4c] Embarked imputed with mode = '{embarked_mode}'")</w:t>
            </w:r>
          </w:p>
          <w:p>
            <w:pPr>
              <w:spacing w:after="0" w:line="260"/>
            </w:pPr>
            <w:r>
              <w:rPr>
                <w:rFonts w:ascii="Consolas" w:cs="Consolas" w:eastAsia="Consolas" w:hAnsi="Consolas"/>
                <w:color w:val="1F2937"/>
                <w:sz w:val="18"/>
                <w:szCs w:val="18"/>
              </w:rPr>
              <w:t xml:space="preserve"> </w:t>
            </w:r>
          </w:p>
          <w:p>
            <w:pPr>
              <w:spacing w:after="0" w:line="260"/>
            </w:pPr>
            <w:r>
              <w:rPr>
                <w:rFonts w:ascii="Consolas" w:cs="Consolas" w:eastAsia="Consolas" w:hAnsi="Consolas"/>
                <w:color w:val="1F2937"/>
                <w:sz w:val="18"/>
                <w:szCs w:val="18"/>
              </w:rPr>
              <w:t xml:space="preserve"># 4d. Cabin — 77.1% missing. Too sparse to impute reliably; imputing a</w:t>
            </w:r>
          </w:p>
          <w:p>
            <w:pPr>
              <w:spacing w:after="0" w:line="260"/>
            </w:pPr>
            <w:r>
              <w:rPr>
                <w:rFonts w:ascii="Consolas" w:cs="Consolas" w:eastAsia="Consolas" w:hAnsi="Consolas"/>
                <w:color w:val="1F2937"/>
                <w:sz w:val="18"/>
                <w:szCs w:val="18"/>
              </w:rPr>
              <w:t xml:space="preserve">#     value would fabricate data for 3 out of 4 passengers. Instead,</w:t>
            </w:r>
          </w:p>
          <w:p>
            <w:pPr>
              <w:spacing w:after="0" w:line="260"/>
            </w:pPr>
            <w:r>
              <w:rPr>
                <w:rFonts w:ascii="Consolas" w:cs="Consolas" w:eastAsia="Consolas" w:hAnsi="Consolas"/>
                <w:color w:val="1F2937"/>
                <w:sz w:val="18"/>
                <w:szCs w:val="18"/>
              </w:rPr>
              <w:t xml:space="preserve">#     convert into two engineered signals that preserve the real information:</w:t>
            </w:r>
          </w:p>
          <w:p>
            <w:pPr>
              <w:spacing w:after="0" w:line="260"/>
            </w:pPr>
            <w:r>
              <w:rPr>
                <w:rFonts w:ascii="Consolas" w:cs="Consolas" w:eastAsia="Consolas" w:hAnsi="Consolas"/>
                <w:color w:val="1F2937"/>
                <w:sz w:val="18"/>
                <w:szCs w:val="18"/>
              </w:rPr>
              <w:t xml:space="preserve">#       - HasCabin: whether a cabin record exists at all (proxy for</w:t>
            </w:r>
          </w:p>
          <w:p>
            <w:pPr>
              <w:spacing w:after="0" w:line="260"/>
            </w:pPr>
            <w:r>
              <w:rPr>
                <w:rFonts w:ascii="Consolas" w:cs="Consolas" w:eastAsia="Consolas" w:hAnsi="Consolas"/>
                <w:color w:val="1F2937"/>
                <w:sz w:val="18"/>
                <w:szCs w:val="18"/>
              </w:rPr>
              <w:t xml:space="preserve">#         cabin-class / proximity to lifeboats, historically linked to survival)</w:t>
            </w:r>
          </w:p>
          <w:p>
            <w:pPr>
              <w:spacing w:after="0" w:line="260"/>
            </w:pPr>
            <w:r>
              <w:rPr>
                <w:rFonts w:ascii="Consolas" w:cs="Consolas" w:eastAsia="Consolas" w:hAnsi="Consolas"/>
                <w:color w:val="1F2937"/>
                <w:sz w:val="18"/>
                <w:szCs w:val="18"/>
              </w:rPr>
              <w:t xml:space="preserve">#       - Deck: first letter of Cabin where known, else 'Unknown'</w:t>
            </w:r>
          </w:p>
          <w:p>
            <w:pPr>
              <w:spacing w:after="0" w:line="260"/>
            </w:pPr>
            <w:r>
              <w:rPr>
                <w:rFonts w:ascii="Consolas" w:cs="Consolas" w:eastAsia="Consolas" w:hAnsi="Consolas"/>
                <w:color w:val="1F2937"/>
                <w:sz w:val="18"/>
                <w:szCs w:val="18"/>
              </w:rPr>
              <w:t xml:space="preserve">df["HasCabin"] = df["Cabin"].notnull().astype(int)</w:t>
            </w:r>
          </w:p>
          <w:p>
            <w:pPr>
              <w:spacing w:after="0" w:line="260"/>
            </w:pPr>
            <w:r>
              <w:rPr>
                <w:rFonts w:ascii="Consolas" w:cs="Consolas" w:eastAsia="Consolas" w:hAnsi="Consolas"/>
                <w:color w:val="1F2937"/>
                <w:sz w:val="18"/>
                <w:szCs w:val="18"/>
              </w:rPr>
              <w:t xml:space="preserve">df["Deck"] = df["Cabin"].str[0].fillna("Unknown")</w:t>
            </w:r>
          </w:p>
          <w:p>
            <w:pPr>
              <w:spacing w:after="0" w:line="260"/>
            </w:pPr>
            <w:r>
              <w:rPr>
                <w:rFonts w:ascii="Consolas" w:cs="Consolas" w:eastAsia="Consolas" w:hAnsi="Consolas"/>
                <w:color w:val="1F2937"/>
                <w:sz w:val="18"/>
                <w:szCs w:val="18"/>
              </w:rPr>
              <w:t xml:space="preserve">df = df.drop(columns=["Cabin"])</w:t>
            </w:r>
          </w:p>
          <w:p>
            <w:pPr>
              <w:spacing w:after="0" w:line="260"/>
            </w:pPr>
            <w:r>
              <w:rPr>
                <w:rFonts w:ascii="Consolas" w:cs="Consolas" w:eastAsia="Consolas" w:hAnsi="Consolas"/>
                <w:color w:val="1F2937"/>
                <w:sz w:val="18"/>
                <w:szCs w:val="18"/>
              </w:rPr>
              <w:t xml:space="preserve">print(f"[4d] Cabin dropped; engineered HasCabin, Deck. Deck values: {sorted(df['Deck'].unique())}")</w:t>
            </w:r>
          </w:p>
          <w:p>
            <w:pPr>
              <w:spacing w:after="0" w:line="260"/>
            </w:pPr>
            <w:r>
              <w:rPr>
                <w:rFonts w:ascii="Consolas" w:cs="Consolas" w:eastAsia="Consolas" w:hAnsi="Consolas"/>
                <w:color w:val="1F2937"/>
                <w:sz w:val="18"/>
                <w:szCs w:val="18"/>
              </w:rPr>
              <w:t xml:space="preserve"> </w:t>
            </w:r>
          </w:p>
          <w:p>
            <w:pPr>
              <w:spacing w:after="0" w:line="260"/>
            </w:pPr>
            <w:r>
              <w:rPr>
                <w:rFonts w:ascii="Consolas" w:cs="Consolas" w:eastAsia="Consolas" w:hAnsi="Consolas"/>
                <w:color w:val="1F2937"/>
                <w:sz w:val="18"/>
                <w:szCs w:val="18"/>
              </w:rPr>
              <w:t xml:space="preserve"># 4e. Duplicates</w:t>
            </w:r>
          </w:p>
          <w:p>
            <w:pPr>
              <w:spacing w:after="0" w:line="260"/>
            </w:pPr>
            <w:r>
              <w:rPr>
                <w:rFonts w:ascii="Consolas" w:cs="Consolas" w:eastAsia="Consolas" w:hAnsi="Consolas"/>
                <w:color w:val="1F2937"/>
                <w:sz w:val="18"/>
                <w:szCs w:val="18"/>
              </w:rPr>
              <w:t xml:space="preserve">df = df.drop_duplicates()</w:t>
            </w:r>
          </w:p>
          <w:p>
            <w:pPr>
              <w:spacing w:after="0" w:line="260"/>
            </w:pPr>
            <w:r>
              <w:rPr>
                <w:rFonts w:ascii="Consolas" w:cs="Consolas" w:eastAsia="Consolas" w:hAnsi="Consolas"/>
                <w:color w:val="1F2937"/>
                <w:sz w:val="18"/>
                <w:szCs w:val="18"/>
              </w:rPr>
              <w:t xml:space="preserve">print(f"[4e] Rows after de-duplication: {len(df)} (removed {len(df_raw) - len(df)})")</w:t>
            </w:r>
          </w:p>
          <w:p>
            <w:pPr>
              <w:spacing w:after="0" w:line="260"/>
            </w:pPr>
            <w:r>
              <w:rPr>
                <w:rFonts w:ascii="Consolas" w:cs="Consolas" w:eastAsia="Consolas" w:hAnsi="Consolas"/>
                <w:color w:val="1F2937"/>
                <w:sz w:val="18"/>
                <w:szCs w:val="18"/>
              </w:rPr>
              <w:t xml:space="preserve"> </w:t>
            </w:r>
          </w:p>
          <w:p>
            <w:pPr>
              <w:spacing w:after="0" w:line="260"/>
            </w:pPr>
            <w:r>
              <w:rPr>
                <w:rFonts w:ascii="Consolas" w:cs="Consolas" w:eastAsia="Consolas" w:hAnsi="Consolas"/>
                <w:color w:val="1F2937"/>
                <w:sz w:val="18"/>
                <w:szCs w:val="18"/>
              </w:rPr>
              <w:t xml:space="preserve">missing_after = df.isnull().sum()</w:t>
            </w:r>
          </w:p>
          <w:p>
            <w:pPr>
              <w:spacing w:after="0" w:line="260"/>
            </w:pPr>
            <w:r>
              <w:rPr>
                <w:rFonts w:ascii="Consolas" w:cs="Consolas" w:eastAsia="Consolas" w:hAnsi="Consolas"/>
                <w:color w:val="1F2937"/>
                <w:sz w:val="18"/>
                <w:szCs w:val="18"/>
              </w:rPr>
              <w:t xml:space="preserve">print(f"\n[4] Total missing values remaining: {missing_after.sum()}")</w:t>
            </w:r>
          </w:p>
          <w:p>
            <w:pPr>
              <w:spacing w:after="0" w:line="260"/>
            </w:pPr>
            <w:r>
              <w:rPr>
                <w:rFonts w:ascii="Consolas" w:cs="Consolas" w:eastAsia="Consolas" w:hAnsi="Consolas"/>
                <w:color w:val="1F2937"/>
                <w:sz w:val="18"/>
                <w:szCs w:val="18"/>
              </w:rPr>
              <w:t xml:space="preserve"> </w:t>
            </w:r>
          </w:p>
          <w:p>
            <w:pPr>
              <w:spacing w:after="0" w:line="260"/>
            </w:pPr>
            <w:r>
              <w:rPr>
                <w:rFonts w:ascii="Consolas" w:cs="Consolas" w:eastAsia="Consolas" w:hAnsi="Consolas"/>
                <w:color w:val="1F2937"/>
                <w:sz w:val="18"/>
                <w:szCs w:val="18"/>
              </w:rPr>
              <w:t xml:space="preserve"># ============================================================</w:t>
            </w:r>
          </w:p>
          <w:p>
            <w:pPr>
              <w:spacing w:after="0" w:line="260"/>
            </w:pPr>
            <w:r>
              <w:rPr>
                <w:rFonts w:ascii="Consolas" w:cs="Consolas" w:eastAsia="Consolas" w:hAnsi="Consolas"/>
                <w:color w:val="1F2937"/>
                <w:sz w:val="18"/>
                <w:szCs w:val="18"/>
              </w:rPr>
              <w:t xml:space="preserve"># STEP 5: OUTLIER TREATMENT</w:t>
            </w:r>
          </w:p>
          <w:p>
            <w:pPr>
              <w:spacing w:after="0" w:line="260"/>
            </w:pPr>
            <w:r>
              <w:rPr>
                <w:rFonts w:ascii="Consolas" w:cs="Consolas" w:eastAsia="Consolas" w:hAnsi="Consolas"/>
                <w:color w:val="1F2937"/>
                <w:sz w:val="18"/>
                <w:szCs w:val="18"/>
              </w:rPr>
              <w:t xml:space="preserve"># ============================================================</w:t>
            </w:r>
          </w:p>
          <w:p>
            <w:pPr>
              <w:spacing w:after="0" w:line="260"/>
            </w:pPr>
            <w:r>
              <w:rPr>
                <w:rFonts w:ascii="Consolas" w:cs="Consolas" w:eastAsia="Consolas" w:hAnsi="Consolas"/>
                <w:color w:val="1F2937"/>
                <w:sz w:val="18"/>
                <w:szCs w:val="18"/>
              </w:rPr>
              <w:t xml:space="preserve"># Age outliers (11 flagged, mostly elderly passengers e.g. age 70-80): these</w:t>
            </w:r>
          </w:p>
          <w:p>
            <w:pPr>
              <w:spacing w:after="0" w:line="260"/>
            </w:pPr>
            <w:r>
              <w:rPr>
                <w:rFonts w:ascii="Consolas" w:cs="Consolas" w:eastAsia="Consolas" w:hAnsi="Consolas"/>
                <w:color w:val="1F2937"/>
                <w:sz w:val="18"/>
                <w:szCs w:val="18"/>
              </w:rPr>
              <w:t xml:space="preserve"># are genuine, plausible ages, not data errors, so they are RETAINED</w:t>
            </w:r>
          </w:p>
          <w:p>
            <w:pPr>
              <w:spacing w:after="0" w:line="260"/>
            </w:pPr>
            <w:r>
              <w:rPr>
                <w:rFonts w:ascii="Consolas" w:cs="Consolas" w:eastAsia="Consolas" w:hAnsi="Consolas"/>
                <w:color w:val="1F2937"/>
                <w:sz w:val="18"/>
                <w:szCs w:val="18"/>
              </w:rPr>
              <w:t xml:space="preserve"># unmodified. Removing them would discard true variance.</w:t>
            </w:r>
          </w:p>
          <w:p>
            <w:pPr>
              <w:spacing w:after="0" w:line="260"/>
            </w:pPr>
            <w:r>
              <w:rPr>
                <w:rFonts w:ascii="Consolas" w:cs="Consolas" w:eastAsia="Consolas" w:hAnsi="Consolas"/>
                <w:color w:val="1F2937"/>
                <w:sz w:val="18"/>
                <w:szCs w:val="18"/>
              </w:rPr>
              <w:t xml:space="preserve"> </w:t>
            </w:r>
          </w:p>
          <w:p>
            <w:pPr>
              <w:spacing w:after="0" w:line="260"/>
            </w:pPr>
            <w:r>
              <w:rPr>
                <w:rFonts w:ascii="Consolas" w:cs="Consolas" w:eastAsia="Consolas" w:hAnsi="Consolas"/>
                <w:color w:val="1F2937"/>
                <w:sz w:val="18"/>
                <w:szCs w:val="18"/>
              </w:rPr>
              <w:t xml:space="preserve"># Fare outliers (116 flagged, up to 512.33): investigation shows the extreme</w:t>
            </w:r>
          </w:p>
          <w:p>
            <w:pPr>
              <w:spacing w:after="0" w:line="260"/>
            </w:pPr>
            <w:r>
              <w:rPr>
                <w:rFonts w:ascii="Consolas" w:cs="Consolas" w:eastAsia="Consolas" w:hAnsi="Consolas"/>
                <w:color w:val="1F2937"/>
                <w:sz w:val="18"/>
                <w:szCs w:val="18"/>
              </w:rPr>
              <w:t xml:space="preserve"># values belong to real 1st-class passengers/families who purchased multiple</w:t>
            </w:r>
          </w:p>
          <w:p>
            <w:pPr>
              <w:spacing w:after="0" w:line="260"/>
            </w:pPr>
            <w:r>
              <w:rPr>
                <w:rFonts w:ascii="Consolas" w:cs="Consolas" w:eastAsia="Consolas" w:hAnsi="Consolas"/>
                <w:color w:val="1F2937"/>
                <w:sz w:val="18"/>
                <w:szCs w:val="18"/>
              </w:rPr>
              <w:t xml:space="preserve"># joint tickets (e.g. the Ryerson and Cardeza families), not entry errors.</w:t>
            </w:r>
          </w:p>
          <w:p>
            <w:pPr>
              <w:spacing w:after="0" w:line="260"/>
            </w:pPr>
            <w:r>
              <w:rPr>
                <w:rFonts w:ascii="Consolas" w:cs="Consolas" w:eastAsia="Consolas" w:hAnsi="Consolas"/>
                <w:color w:val="1F2937"/>
                <w:sz w:val="18"/>
                <w:szCs w:val="18"/>
              </w:rPr>
              <w:t xml:space="preserve"># Fare == 0 (15 records) are documented Titanic crew/employees (ticket</w:t>
            </w:r>
          </w:p>
          <w:p>
            <w:pPr>
              <w:spacing w:after="0" w:line="260"/>
            </w:pPr>
            <w:r>
              <w:rPr>
                <w:rFonts w:ascii="Consolas" w:cs="Consolas" w:eastAsia="Consolas" w:hAnsi="Consolas"/>
                <w:color w:val="1F2937"/>
                <w:sz w:val="18"/>
                <w:szCs w:val="18"/>
              </w:rPr>
              <w:t xml:space="preserve"># prefix "LINE") travelling on free passage — also legitimate, not missing</w:t>
            </w:r>
          </w:p>
          <w:p>
            <w:pPr>
              <w:spacing w:after="0" w:line="260"/>
            </w:pPr>
            <w:r>
              <w:rPr>
                <w:rFonts w:ascii="Consolas" w:cs="Consolas" w:eastAsia="Consolas" w:hAnsi="Consolas"/>
                <w:color w:val="1F2937"/>
                <w:sz w:val="18"/>
                <w:szCs w:val="18"/>
              </w:rPr>
              <w:t xml:space="preserve"># or erroneous data.</w:t>
            </w:r>
          </w:p>
          <w:p>
            <w:pPr>
              <w:spacing w:after="0" w:line="260"/>
            </w:pPr>
            <w:r>
              <w:rPr>
                <w:rFonts w:ascii="Consolas" w:cs="Consolas" w:eastAsia="Consolas" w:hAnsi="Consolas"/>
                <w:color w:val="1F2937"/>
                <w:sz w:val="18"/>
                <w:szCs w:val="18"/>
              </w:rPr>
              <w:t xml:space="preserve">#</w:t>
            </w:r>
          </w:p>
          <w:p>
            <w:pPr>
              <w:spacing w:after="0" w:line="260"/>
            </w:pPr>
            <w:r>
              <w:rPr>
                <w:rFonts w:ascii="Consolas" w:cs="Consolas" w:eastAsia="Consolas" w:hAnsi="Consolas"/>
                <w:color w:val="1F2937"/>
                <w:sz w:val="18"/>
                <w:szCs w:val="18"/>
              </w:rPr>
              <w:t xml:space="preserve"># Because Fare is strongly right-skewed and the outliers are real, we do NOT</w:t>
            </w:r>
          </w:p>
          <w:p>
            <w:pPr>
              <w:spacing w:after="0" w:line="260"/>
            </w:pPr>
            <w:r>
              <w:rPr>
                <w:rFonts w:ascii="Consolas" w:cs="Consolas" w:eastAsia="Consolas" w:hAnsi="Consolas"/>
                <w:color w:val="1F2937"/>
                <w:sz w:val="18"/>
                <w:szCs w:val="18"/>
              </w:rPr>
              <w:t xml:space="preserve"># delete or hard-cap them (that would bias survival analysis toward</w:t>
            </w:r>
          </w:p>
          <w:p>
            <w:pPr>
              <w:spacing w:after="0" w:line="260"/>
            </w:pPr>
            <w:r>
              <w:rPr>
                <w:rFonts w:ascii="Consolas" w:cs="Consolas" w:eastAsia="Consolas" w:hAnsi="Consolas"/>
                <w:color w:val="1F2937"/>
                <w:sz w:val="18"/>
                <w:szCs w:val="18"/>
              </w:rPr>
              <w:t xml:space="preserve"># under-representing 1st class). Instead we:</w:t>
            </w:r>
          </w:p>
          <w:p>
            <w:pPr>
              <w:spacing w:after="0" w:line="260"/>
            </w:pPr>
            <w:r>
              <w:rPr>
                <w:rFonts w:ascii="Consolas" w:cs="Consolas" w:eastAsia="Consolas" w:hAnsi="Consolas"/>
                <w:color w:val="1F2937"/>
                <w:sz w:val="18"/>
                <w:szCs w:val="18"/>
              </w:rPr>
              <w:t xml:space="preserve">#   (a) winsorize at the 1st/99th percentile to dampen the influence of the</w:t>
            </w:r>
          </w:p>
          <w:p>
            <w:pPr>
              <w:spacing w:after="0" w:line="260"/>
            </w:pPr>
            <w:r>
              <w:rPr>
                <w:rFonts w:ascii="Consolas" w:cs="Consolas" w:eastAsia="Consolas" w:hAnsi="Consolas"/>
                <w:color w:val="1F2937"/>
                <w:sz w:val="18"/>
                <w:szCs w:val="18"/>
              </w:rPr>
              <w:t xml:space="preserve">#       single most extreme value (512.33, ~3x the next highest) while</w:t>
            </w:r>
          </w:p>
          <w:p>
            <w:pPr>
              <w:spacing w:after="0" w:line="260"/>
            </w:pPr>
            <w:r>
              <w:rPr>
                <w:rFonts w:ascii="Consolas" w:cs="Consolas" w:eastAsia="Consolas" w:hAnsi="Consolas"/>
                <w:color w:val="1F2937"/>
                <w:sz w:val="18"/>
                <w:szCs w:val="18"/>
              </w:rPr>
              <w:t xml:space="preserve">#       preserving distribution shape, and</w:t>
            </w:r>
          </w:p>
          <w:p>
            <w:pPr>
              <w:spacing w:after="0" w:line="260"/>
            </w:pPr>
            <w:r>
              <w:rPr>
                <w:rFonts w:ascii="Consolas" w:cs="Consolas" w:eastAsia="Consolas" w:hAnsi="Consolas"/>
                <w:color w:val="1F2937"/>
                <w:sz w:val="18"/>
                <w:szCs w:val="18"/>
              </w:rPr>
              <w:t xml:space="preserve">#   (b) create a log-transformed Fare feature for modelling, which is the</w:t>
            </w:r>
          </w:p>
          <w:p>
            <w:pPr>
              <w:spacing w:after="0" w:line="260"/>
            </w:pPr>
            <w:r>
              <w:rPr>
                <w:rFonts w:ascii="Consolas" w:cs="Consolas" w:eastAsia="Consolas" w:hAnsi="Consolas"/>
                <w:color w:val="1F2937"/>
                <w:sz w:val="18"/>
                <w:szCs w:val="18"/>
              </w:rPr>
              <w:t xml:space="preserve">#       standard treatment for right-skewed monetary variables.</w:t>
            </w:r>
          </w:p>
          <w:p>
            <w:pPr>
              <w:spacing w:after="0" w:line="260"/>
            </w:pPr>
            <w:r>
              <w:rPr>
                <w:rFonts w:ascii="Consolas" w:cs="Consolas" w:eastAsia="Consolas" w:hAnsi="Consolas"/>
                <w:color w:val="1F2937"/>
                <w:sz w:val="18"/>
                <w:szCs w:val="18"/>
              </w:rPr>
              <w:t xml:space="preserve">p01, p99 = df["Fare"].quantile([0.01, 0.99])</w:t>
            </w:r>
          </w:p>
          <w:p>
            <w:pPr>
              <w:spacing w:after="0" w:line="260"/>
            </w:pPr>
            <w:r>
              <w:rPr>
                <w:rFonts w:ascii="Consolas" w:cs="Consolas" w:eastAsia="Consolas" w:hAnsi="Consolas"/>
                <w:color w:val="1F2937"/>
                <w:sz w:val="18"/>
                <w:szCs w:val="18"/>
              </w:rPr>
              <w:t xml:space="preserve">df["Fare_winsorized"] = df["Fare"].clip(lower=p01, upper=p99)</w:t>
            </w:r>
          </w:p>
          <w:p>
            <w:pPr>
              <w:spacing w:after="0" w:line="260"/>
            </w:pPr>
            <w:r>
              <w:rPr>
                <w:rFonts w:ascii="Consolas" w:cs="Consolas" w:eastAsia="Consolas" w:hAnsi="Consolas"/>
                <w:color w:val="1F2937"/>
                <w:sz w:val="18"/>
                <w:szCs w:val="18"/>
              </w:rPr>
              <w:t xml:space="preserve">df["Fare_log"] = np.log1p(df["Fare"])</w:t>
            </w:r>
          </w:p>
          <w:p>
            <w:pPr>
              <w:spacing w:after="0" w:line="260"/>
            </w:pPr>
            <w:r>
              <w:rPr>
                <w:rFonts w:ascii="Consolas" w:cs="Consolas" w:eastAsia="Consolas" w:hAnsi="Consolas"/>
                <w:color w:val="1F2937"/>
                <w:sz w:val="18"/>
                <w:szCs w:val="18"/>
              </w:rPr>
              <w:t xml:space="preserve"> </w:t>
            </w:r>
          </w:p>
          <w:p>
            <w:pPr>
              <w:spacing w:after="0" w:line="260"/>
            </w:pPr>
            <w:r>
              <w:rPr>
                <w:rFonts w:ascii="Consolas" w:cs="Consolas" w:eastAsia="Consolas" w:hAnsi="Consolas"/>
                <w:color w:val="1F2937"/>
                <w:sz w:val="18"/>
                <w:szCs w:val="18"/>
              </w:rPr>
              <w:t xml:space="preserve">print(f"[5] Fare winsorized at 1st/99th pct: [{p01:.2f}, {p99:.2f}]")</w:t>
            </w:r>
          </w:p>
          <w:p>
            <w:pPr>
              <w:spacing w:after="0" w:line="260"/>
            </w:pPr>
            <w:r>
              <w:rPr>
                <w:rFonts w:ascii="Consolas" w:cs="Consolas" w:eastAsia="Consolas" w:hAnsi="Consolas"/>
                <w:color w:val="1F2937"/>
                <w:sz w:val="18"/>
                <w:szCs w:val="18"/>
              </w:rPr>
              <w:t xml:space="preserve">print(f"[5] Max Fare before: {df_raw['Fare'].max():.2f} -&gt; after winsorizing: {df['Fare_winsorized'].max():.2f}")</w:t>
            </w:r>
          </w:p>
          <w:p>
            <w:pPr>
              <w:spacing w:after="0" w:line="260"/>
            </w:pPr>
            <w:r>
              <w:rPr>
                <w:rFonts w:ascii="Consolas" w:cs="Consolas" w:eastAsia="Consolas" w:hAnsi="Consolas"/>
                <w:color w:val="1F2937"/>
                <w:sz w:val="18"/>
                <w:szCs w:val="18"/>
              </w:rPr>
              <w:t xml:space="preserve"> </w:t>
            </w:r>
          </w:p>
          <w:p>
            <w:pPr>
              <w:spacing w:after="0" w:line="260"/>
            </w:pPr>
            <w:r>
              <w:rPr>
                <w:rFonts w:ascii="Consolas" w:cs="Consolas" w:eastAsia="Consolas" w:hAnsi="Consolas"/>
                <w:color w:val="1F2937"/>
                <w:sz w:val="18"/>
                <w:szCs w:val="18"/>
              </w:rPr>
              <w:t xml:space="preserve">fig, axes = plt.subplots(1, 2, figsize=(11, 4.2))</w:t>
            </w:r>
          </w:p>
          <w:p>
            <w:pPr>
              <w:spacing w:after="0" w:line="260"/>
            </w:pPr>
            <w:r>
              <w:rPr>
                <w:rFonts w:ascii="Consolas" w:cs="Consolas" w:eastAsia="Consolas" w:hAnsi="Consolas"/>
                <w:color w:val="1F2937"/>
                <w:sz w:val="18"/>
                <w:szCs w:val="18"/>
              </w:rPr>
              <w:t xml:space="preserve">sns.boxplot(x=df["Fare"], ax=axes[0], color="#e07a5f")</w:t>
            </w:r>
          </w:p>
          <w:p>
            <w:pPr>
              <w:spacing w:after="0" w:line="260"/>
            </w:pPr>
            <w:r>
              <w:rPr>
                <w:rFonts w:ascii="Consolas" w:cs="Consolas" w:eastAsia="Consolas" w:hAnsi="Consolas"/>
                <w:color w:val="1F2937"/>
                <w:sz w:val="18"/>
                <w:szCs w:val="18"/>
              </w:rPr>
              <w:t xml:space="preserve">axes[0].set_title("Fare — Original (with outliers retained)")</w:t>
            </w:r>
          </w:p>
          <w:p>
            <w:pPr>
              <w:spacing w:after="0" w:line="260"/>
            </w:pPr>
            <w:r>
              <w:rPr>
                <w:rFonts w:ascii="Consolas" w:cs="Consolas" w:eastAsia="Consolas" w:hAnsi="Consolas"/>
                <w:color w:val="1F2937"/>
                <w:sz w:val="18"/>
                <w:szCs w:val="18"/>
              </w:rPr>
              <w:t xml:space="preserve">sns.boxplot(x=df["Fare_winsorized"], ax=axes[1], color="#81b29a")</w:t>
            </w:r>
          </w:p>
          <w:p>
            <w:pPr>
              <w:spacing w:after="0" w:line="260"/>
            </w:pPr>
            <w:r>
              <w:rPr>
                <w:rFonts w:ascii="Consolas" w:cs="Consolas" w:eastAsia="Consolas" w:hAnsi="Consolas"/>
                <w:color w:val="1F2937"/>
                <w:sz w:val="18"/>
                <w:szCs w:val="18"/>
              </w:rPr>
              <w:t xml:space="preserve">axes[1].set_title("Fare — Winsorized (1st/99th pct)")</w:t>
            </w:r>
          </w:p>
          <w:p>
            <w:pPr>
              <w:spacing w:after="0" w:line="260"/>
            </w:pPr>
            <w:r>
              <w:rPr>
                <w:rFonts w:ascii="Consolas" w:cs="Consolas" w:eastAsia="Consolas" w:hAnsi="Consolas"/>
                <w:color w:val="1F2937"/>
                <w:sz w:val="18"/>
                <w:szCs w:val="18"/>
              </w:rPr>
              <w:t xml:space="preserve">plt.tight_layout()</w:t>
            </w:r>
          </w:p>
          <w:p>
            <w:pPr>
              <w:spacing w:after="0" w:line="260"/>
            </w:pPr>
            <w:r>
              <w:rPr>
                <w:rFonts w:ascii="Consolas" w:cs="Consolas" w:eastAsia="Consolas" w:hAnsi="Consolas"/>
                <w:color w:val="1F2937"/>
                <w:sz w:val="18"/>
                <w:szCs w:val="18"/>
              </w:rPr>
              <w:t xml:space="preserve">plt.savefig(FIG + "03_fare_winsorized.png", bbox_inches="tight")</w:t>
            </w:r>
          </w:p>
          <w:p>
            <w:pPr>
              <w:spacing w:after="0" w:line="260"/>
            </w:pPr>
            <w:r>
              <w:rPr>
                <w:rFonts w:ascii="Consolas" w:cs="Consolas" w:eastAsia="Consolas" w:hAnsi="Consolas"/>
                <w:color w:val="1F2937"/>
                <w:sz w:val="18"/>
                <w:szCs w:val="18"/>
              </w:rPr>
              <w:t xml:space="preserve">plt.close()</w:t>
            </w:r>
          </w:p>
          <w:p>
            <w:pPr>
              <w:spacing w:after="0" w:line="260"/>
            </w:pPr>
            <w:r>
              <w:rPr>
                <w:rFonts w:ascii="Consolas" w:cs="Consolas" w:eastAsia="Consolas" w:hAnsi="Consolas"/>
                <w:color w:val="1F2937"/>
                <w:sz w:val="18"/>
                <w:szCs w:val="18"/>
              </w:rPr>
              <w:t xml:space="preserve"> </w:t>
            </w:r>
          </w:p>
          <w:p>
            <w:pPr>
              <w:spacing w:after="0" w:line="260"/>
            </w:pPr>
            <w:r>
              <w:rPr>
                <w:rFonts w:ascii="Consolas" w:cs="Consolas" w:eastAsia="Consolas" w:hAnsi="Consolas"/>
                <w:color w:val="1F2937"/>
                <w:sz w:val="18"/>
                <w:szCs w:val="18"/>
              </w:rPr>
              <w:t xml:space="preserve">fig, axes = plt.subplots(1, 2, figsize=(11, 4.2))</w:t>
            </w:r>
          </w:p>
          <w:p>
            <w:pPr>
              <w:spacing w:after="0" w:line="260"/>
            </w:pPr>
            <w:r>
              <w:rPr>
                <w:rFonts w:ascii="Consolas" w:cs="Consolas" w:eastAsia="Consolas" w:hAnsi="Consolas"/>
                <w:color w:val="1F2937"/>
                <w:sz w:val="18"/>
                <w:szCs w:val="18"/>
              </w:rPr>
              <w:t xml:space="preserve">sns.histplot(age_before.dropna(), bins=30, kde=True, ax=axes[0], color="#3d5a80", alpha=0.5, label="Original (177 NaN dropped)")</w:t>
            </w:r>
          </w:p>
          <w:p>
            <w:pPr>
              <w:spacing w:after="0" w:line="260"/>
            </w:pPr>
            <w:r>
              <w:rPr>
                <w:rFonts w:ascii="Consolas" w:cs="Consolas" w:eastAsia="Consolas" w:hAnsi="Consolas"/>
                <w:color w:val="1F2937"/>
                <w:sz w:val="18"/>
                <w:szCs w:val="18"/>
              </w:rPr>
              <w:t xml:space="preserve">sns.histplot(df["Age"], bins=30, kde=True, ax=axes[0], color="#e07a5f", alpha=0.5, label="After imputation")</w:t>
            </w:r>
          </w:p>
          <w:p>
            <w:pPr>
              <w:spacing w:after="0" w:line="260"/>
            </w:pPr>
            <w:r>
              <w:rPr>
                <w:rFonts w:ascii="Consolas" w:cs="Consolas" w:eastAsia="Consolas" w:hAnsi="Consolas"/>
                <w:color w:val="1F2937"/>
                <w:sz w:val="18"/>
                <w:szCs w:val="18"/>
              </w:rPr>
              <w:t xml:space="preserve">axes[0].set_title("Age Distribution: Before vs After Imputation")</w:t>
            </w:r>
          </w:p>
          <w:p>
            <w:pPr>
              <w:spacing w:after="0" w:line="260"/>
            </w:pPr>
            <w:r>
              <w:rPr>
                <w:rFonts w:ascii="Consolas" w:cs="Consolas" w:eastAsia="Consolas" w:hAnsi="Consolas"/>
                <w:color w:val="1F2937"/>
                <w:sz w:val="18"/>
                <w:szCs w:val="18"/>
              </w:rPr>
              <w:t xml:space="preserve">axes[0].legend(fontsize=8)</w:t>
            </w:r>
          </w:p>
          <w:p>
            <w:pPr>
              <w:spacing w:after="0" w:line="260"/>
            </w:pPr>
            <w:r>
              <w:rPr>
                <w:rFonts w:ascii="Consolas" w:cs="Consolas" w:eastAsia="Consolas" w:hAnsi="Consolas"/>
                <w:color w:val="1F2937"/>
                <w:sz w:val="18"/>
                <w:szCs w:val="18"/>
              </w:rPr>
              <w:t xml:space="preserve">sns.histplot(df["Fare_log"], bins=30, kde=True, ax=axes[1], color="#81b29a")</w:t>
            </w:r>
          </w:p>
          <w:p>
            <w:pPr>
              <w:spacing w:after="0" w:line="260"/>
            </w:pPr>
            <w:r>
              <w:rPr>
                <w:rFonts w:ascii="Consolas" w:cs="Consolas" w:eastAsia="Consolas" w:hAnsi="Consolas"/>
                <w:color w:val="1F2937"/>
                <w:sz w:val="18"/>
                <w:szCs w:val="18"/>
              </w:rPr>
              <w:t xml:space="preserve">axes[1].set_title("Log(1 + Fare) — reduced right skew")</w:t>
            </w:r>
          </w:p>
          <w:p>
            <w:pPr>
              <w:spacing w:after="0" w:line="260"/>
            </w:pPr>
            <w:r>
              <w:rPr>
                <w:rFonts w:ascii="Consolas" w:cs="Consolas" w:eastAsia="Consolas" w:hAnsi="Consolas"/>
                <w:color w:val="1F2937"/>
                <w:sz w:val="18"/>
                <w:szCs w:val="18"/>
              </w:rPr>
              <w:t xml:space="preserve">plt.tight_layout()</w:t>
            </w:r>
          </w:p>
          <w:p>
            <w:pPr>
              <w:spacing w:after="0" w:line="260"/>
            </w:pPr>
            <w:r>
              <w:rPr>
                <w:rFonts w:ascii="Consolas" w:cs="Consolas" w:eastAsia="Consolas" w:hAnsi="Consolas"/>
                <w:color w:val="1F2937"/>
                <w:sz w:val="18"/>
                <w:szCs w:val="18"/>
              </w:rPr>
              <w:t xml:space="preserve">plt.savefig(FIG + "04_age_imputed_fare_log.png", bbox_inches="tight")</w:t>
            </w:r>
          </w:p>
          <w:p>
            <w:pPr>
              <w:spacing w:after="0" w:line="260"/>
            </w:pPr>
            <w:r>
              <w:rPr>
                <w:rFonts w:ascii="Consolas" w:cs="Consolas" w:eastAsia="Consolas" w:hAnsi="Consolas"/>
                <w:color w:val="1F2937"/>
                <w:sz w:val="18"/>
                <w:szCs w:val="18"/>
              </w:rPr>
              <w:t xml:space="preserve">plt.close()</w:t>
            </w:r>
          </w:p>
          <w:p>
            <w:pPr>
              <w:spacing w:after="0" w:line="260"/>
            </w:pPr>
            <w:r>
              <w:rPr>
                <w:rFonts w:ascii="Consolas" w:cs="Consolas" w:eastAsia="Consolas" w:hAnsi="Consolas"/>
                <w:color w:val="1F2937"/>
                <w:sz w:val="18"/>
                <w:szCs w:val="18"/>
              </w:rPr>
              <w:t xml:space="preserve"> </w:t>
            </w:r>
          </w:p>
          <w:p>
            <w:pPr>
              <w:spacing w:after="0" w:line="260"/>
            </w:pPr>
            <w:r>
              <w:rPr>
                <w:rFonts w:ascii="Consolas" w:cs="Consolas" w:eastAsia="Consolas" w:hAnsi="Consolas"/>
                <w:color w:val="1F2937"/>
                <w:sz w:val="18"/>
                <w:szCs w:val="18"/>
              </w:rPr>
              <w:t xml:space="preserve"># ============================================================</w:t>
            </w:r>
          </w:p>
          <w:p>
            <w:pPr>
              <w:spacing w:after="0" w:line="260"/>
            </w:pPr>
            <w:r>
              <w:rPr>
                <w:rFonts w:ascii="Consolas" w:cs="Consolas" w:eastAsia="Consolas" w:hAnsi="Consolas"/>
                <w:color w:val="1F2937"/>
                <w:sz w:val="18"/>
                <w:szCs w:val="18"/>
              </w:rPr>
              <w:t xml:space="preserve"># STEP 6: FEATURE ENGINEERING</w:t>
            </w:r>
          </w:p>
          <w:p>
            <w:pPr>
              <w:spacing w:after="0" w:line="260"/>
            </w:pPr>
            <w:r>
              <w:rPr>
                <w:rFonts w:ascii="Consolas" w:cs="Consolas" w:eastAsia="Consolas" w:hAnsi="Consolas"/>
                <w:color w:val="1F2937"/>
                <w:sz w:val="18"/>
                <w:szCs w:val="18"/>
              </w:rPr>
              <w:t xml:space="preserve"># ============================================================</w:t>
            </w:r>
          </w:p>
          <w:p>
            <w:pPr>
              <w:spacing w:after="0" w:line="260"/>
            </w:pPr>
            <w:r>
              <w:rPr>
                <w:rFonts w:ascii="Consolas" w:cs="Consolas" w:eastAsia="Consolas" w:hAnsi="Consolas"/>
                <w:color w:val="1F2937"/>
                <w:sz w:val="18"/>
                <w:szCs w:val="18"/>
              </w:rPr>
              <w:t xml:space="preserve">df["FamilySize"] = df["SibSp"] + df["Parch"] + 1</w:t>
            </w:r>
          </w:p>
          <w:p>
            <w:pPr>
              <w:spacing w:after="0" w:line="260"/>
            </w:pPr>
            <w:r>
              <w:rPr>
                <w:rFonts w:ascii="Consolas" w:cs="Consolas" w:eastAsia="Consolas" w:hAnsi="Consolas"/>
                <w:color w:val="1F2937"/>
                <w:sz w:val="18"/>
                <w:szCs w:val="18"/>
              </w:rPr>
              <w:t xml:space="preserve">df["IsAlone"] = (df["FamilySize"] == 1).astype(int)</w:t>
            </w:r>
          </w:p>
          <w:p>
            <w:pPr>
              <w:spacing w:after="0" w:line="260"/>
            </w:pPr>
            <w:r>
              <w:rPr>
                <w:rFonts w:ascii="Consolas" w:cs="Consolas" w:eastAsia="Consolas" w:hAnsi="Consolas"/>
                <w:color w:val="1F2937"/>
                <w:sz w:val="18"/>
                <w:szCs w:val="18"/>
              </w:rPr>
              <w:t xml:space="preserve">df["AgeGroup"] = pd.cut(</w:t>
            </w:r>
          </w:p>
          <w:p>
            <w:pPr>
              <w:spacing w:after="0" w:line="260"/>
            </w:pPr>
            <w:r>
              <w:rPr>
                <w:rFonts w:ascii="Consolas" w:cs="Consolas" w:eastAsia="Consolas" w:hAnsi="Consolas"/>
                <w:color w:val="1F2937"/>
                <w:sz w:val="18"/>
                <w:szCs w:val="18"/>
              </w:rPr>
              <w:t xml:space="preserve">    df["Age"], bins=[0, 12, 18, 35, 60, 100],</w:t>
            </w:r>
          </w:p>
          <w:p>
            <w:pPr>
              <w:spacing w:after="0" w:line="260"/>
            </w:pPr>
            <w:r>
              <w:rPr>
                <w:rFonts w:ascii="Consolas" w:cs="Consolas" w:eastAsia="Consolas" w:hAnsi="Consolas"/>
                <w:color w:val="1F2937"/>
                <w:sz w:val="18"/>
                <w:szCs w:val="18"/>
              </w:rPr>
              <w:t xml:space="preserve">    labels=["Child", "Teen", "Adult", "Middle-Age", "Senior"]</w:t>
            </w:r>
          </w:p>
          <w:p>
            <w:pPr>
              <w:spacing w:after="0" w:line="260"/>
            </w:pPr>
            <w:r>
              <w:rPr>
                <w:rFonts w:ascii="Consolas" w:cs="Consolas" w:eastAsia="Consolas" w:hAnsi="Consolas"/>
                <w:color w:val="1F2937"/>
                <w:sz w:val="18"/>
                <w:szCs w:val="18"/>
              </w:rPr>
              <w:t xml:space="preserve">)</w:t>
            </w:r>
          </w:p>
          <w:p>
            <w:pPr>
              <w:spacing w:after="0" w:line="260"/>
            </w:pPr>
            <w:r>
              <w:rPr>
                <w:rFonts w:ascii="Consolas" w:cs="Consolas" w:eastAsia="Consolas" w:hAnsi="Consolas"/>
                <w:color w:val="1F2937"/>
                <w:sz w:val="18"/>
                <w:szCs w:val="18"/>
              </w:rPr>
              <w:t xml:space="preserve">print(f"[6] Engineered features: FamilySize, IsAlone, AgeGroup, HasCabin, Deck, Title, Fare_log")</w:t>
            </w:r>
          </w:p>
          <w:p>
            <w:pPr>
              <w:spacing w:after="0" w:line="260"/>
            </w:pPr>
            <w:r>
              <w:rPr>
                <w:rFonts w:ascii="Consolas" w:cs="Consolas" w:eastAsia="Consolas" w:hAnsi="Consolas"/>
                <w:color w:val="1F2937"/>
                <w:sz w:val="18"/>
                <w:szCs w:val="18"/>
              </w:rPr>
              <w:t xml:space="preserve"> </w:t>
            </w:r>
          </w:p>
          <w:p>
            <w:pPr>
              <w:spacing w:after="0" w:line="260"/>
            </w:pPr>
            <w:r>
              <w:rPr>
                <w:rFonts w:ascii="Consolas" w:cs="Consolas" w:eastAsia="Consolas" w:hAnsi="Consolas"/>
                <w:color w:val="1F2937"/>
                <w:sz w:val="18"/>
                <w:szCs w:val="18"/>
              </w:rPr>
              <w:t xml:space="preserve"># ============================================================</w:t>
            </w:r>
          </w:p>
          <w:p>
            <w:pPr>
              <w:spacing w:after="0" w:line="260"/>
            </w:pPr>
            <w:r>
              <w:rPr>
                <w:rFonts w:ascii="Consolas" w:cs="Consolas" w:eastAsia="Consolas" w:hAnsi="Consolas"/>
                <w:color w:val="1F2937"/>
                <w:sz w:val="18"/>
                <w:szCs w:val="18"/>
              </w:rPr>
              <w:t xml:space="preserve"># STEP 7: ENCODING CATEGORICAL VARIABLES</w:t>
            </w:r>
          </w:p>
          <w:p>
            <w:pPr>
              <w:spacing w:after="0" w:line="260"/>
            </w:pPr>
            <w:r>
              <w:rPr>
                <w:rFonts w:ascii="Consolas" w:cs="Consolas" w:eastAsia="Consolas" w:hAnsi="Consolas"/>
                <w:color w:val="1F2937"/>
                <w:sz w:val="18"/>
                <w:szCs w:val="18"/>
              </w:rPr>
              <w:t xml:space="preserve"># ============================================================</w:t>
            </w:r>
          </w:p>
          <w:p>
            <w:pPr>
              <w:spacing w:after="0" w:line="260"/>
            </w:pPr>
            <w:r>
              <w:rPr>
                <w:rFonts w:ascii="Consolas" w:cs="Consolas" w:eastAsia="Consolas" w:hAnsi="Consolas"/>
                <w:color w:val="1F2937"/>
                <w:sz w:val="18"/>
                <w:szCs w:val="18"/>
              </w:rPr>
              <w:t xml:space="preserve">df_model = df.copy()</w:t>
            </w:r>
          </w:p>
          <w:p>
            <w:pPr>
              <w:spacing w:after="0" w:line="260"/>
            </w:pPr>
            <w:r>
              <w:rPr>
                <w:rFonts w:ascii="Consolas" w:cs="Consolas" w:eastAsia="Consolas" w:hAnsi="Consolas"/>
                <w:color w:val="1F2937"/>
                <w:sz w:val="18"/>
                <w:szCs w:val="18"/>
              </w:rPr>
              <w:t xml:space="preserve">df_model["Sex"] = df_model["Sex"].map({"male": 0, "female": 1})</w:t>
            </w:r>
          </w:p>
          <w:p>
            <w:pPr>
              <w:spacing w:after="0" w:line="260"/>
            </w:pPr>
            <w:r>
              <w:rPr>
                <w:rFonts w:ascii="Consolas" w:cs="Consolas" w:eastAsia="Consolas" w:hAnsi="Consolas"/>
                <w:color w:val="1F2937"/>
                <w:sz w:val="18"/>
                <w:szCs w:val="18"/>
              </w:rPr>
              <w:t xml:space="preserve">df_model = pd.get_dummies(</w:t>
            </w:r>
          </w:p>
          <w:p>
            <w:pPr>
              <w:spacing w:after="0" w:line="260"/>
            </w:pPr>
            <w:r>
              <w:rPr>
                <w:rFonts w:ascii="Consolas" w:cs="Consolas" w:eastAsia="Consolas" w:hAnsi="Consolas"/>
                <w:color w:val="1F2937"/>
                <w:sz w:val="18"/>
                <w:szCs w:val="18"/>
              </w:rPr>
              <w:t xml:space="preserve">    df_model, columns=["Embarked", "Title", "Deck", "AgeGroup"],</w:t>
            </w:r>
          </w:p>
          <w:p>
            <w:pPr>
              <w:spacing w:after="0" w:line="260"/>
            </w:pPr>
            <w:r>
              <w:rPr>
                <w:rFonts w:ascii="Consolas" w:cs="Consolas" w:eastAsia="Consolas" w:hAnsi="Consolas"/>
                <w:color w:val="1F2937"/>
                <w:sz w:val="18"/>
                <w:szCs w:val="18"/>
              </w:rPr>
              <w:t xml:space="preserve">    prefix=["Emb", "Title", "Deck", "AgeGrp"], drop_first=False</w:t>
            </w:r>
          </w:p>
          <w:p>
            <w:pPr>
              <w:spacing w:after="0" w:line="260"/>
            </w:pPr>
            <w:r>
              <w:rPr>
                <w:rFonts w:ascii="Consolas" w:cs="Consolas" w:eastAsia="Consolas" w:hAnsi="Consolas"/>
                <w:color w:val="1F2937"/>
                <w:sz w:val="18"/>
                <w:szCs w:val="18"/>
              </w:rPr>
              <w:t xml:space="preserve">)</w:t>
            </w:r>
          </w:p>
          <w:p>
            <w:pPr>
              <w:spacing w:after="0" w:line="260"/>
            </w:pPr>
            <w:r>
              <w:rPr>
                <w:rFonts w:ascii="Consolas" w:cs="Consolas" w:eastAsia="Consolas" w:hAnsi="Consolas"/>
                <w:color w:val="1F2937"/>
                <w:sz w:val="18"/>
                <w:szCs w:val="18"/>
              </w:rPr>
              <w:t xml:space="preserve">df_model = df_model.drop(columns=["Name", "Ticket", "PassengerId"])</w:t>
            </w:r>
          </w:p>
          <w:p>
            <w:pPr>
              <w:spacing w:after="0" w:line="260"/>
            </w:pPr>
            <w:r>
              <w:rPr>
                <w:rFonts w:ascii="Consolas" w:cs="Consolas" w:eastAsia="Consolas" w:hAnsi="Consolas"/>
                <w:color w:val="1F2937"/>
                <w:sz w:val="18"/>
                <w:szCs w:val="18"/>
              </w:rPr>
              <w:t xml:space="preserve">print(f"[7] Encoded dataset shape (model-ready): {df_model.shape}")</w:t>
            </w:r>
          </w:p>
          <w:p>
            <w:pPr>
              <w:spacing w:after="0" w:line="260"/>
            </w:pPr>
            <w:r>
              <w:rPr>
                <w:rFonts w:ascii="Consolas" w:cs="Consolas" w:eastAsia="Consolas" w:hAnsi="Consolas"/>
                <w:color w:val="1F2937"/>
                <w:sz w:val="18"/>
                <w:szCs w:val="18"/>
              </w:rPr>
              <w:t xml:space="preserve"> </w:t>
            </w:r>
          </w:p>
          <w:p>
            <w:pPr>
              <w:spacing w:after="0" w:line="260"/>
            </w:pPr>
            <w:r>
              <w:rPr>
                <w:rFonts w:ascii="Consolas" w:cs="Consolas" w:eastAsia="Consolas" w:hAnsi="Consolas"/>
                <w:color w:val="1F2937"/>
                <w:sz w:val="18"/>
                <w:szCs w:val="18"/>
              </w:rPr>
              <w:t xml:space="preserve"># ============================================================</w:t>
            </w:r>
          </w:p>
          <w:p>
            <w:pPr>
              <w:spacing w:after="0" w:line="260"/>
            </w:pPr>
            <w:r>
              <w:rPr>
                <w:rFonts w:ascii="Consolas" w:cs="Consolas" w:eastAsia="Consolas" w:hAnsi="Consolas"/>
                <w:color w:val="1F2937"/>
                <w:sz w:val="18"/>
                <w:szCs w:val="18"/>
              </w:rPr>
              <w:t xml:space="preserve"># STEP 8: FEATURE SCALING</w:t>
            </w:r>
          </w:p>
          <w:p>
            <w:pPr>
              <w:spacing w:after="0" w:line="260"/>
            </w:pPr>
            <w:r>
              <w:rPr>
                <w:rFonts w:ascii="Consolas" w:cs="Consolas" w:eastAsia="Consolas" w:hAnsi="Consolas"/>
                <w:color w:val="1F2937"/>
                <w:sz w:val="18"/>
                <w:szCs w:val="18"/>
              </w:rPr>
              <w:t xml:space="preserve"># ============================================================</w:t>
            </w:r>
          </w:p>
          <w:p>
            <w:pPr>
              <w:spacing w:after="0" w:line="260"/>
            </w:pPr>
            <w:r>
              <w:rPr>
                <w:rFonts w:ascii="Consolas" w:cs="Consolas" w:eastAsia="Consolas" w:hAnsi="Consolas"/>
                <w:color w:val="1F2937"/>
                <w:sz w:val="18"/>
                <w:szCs w:val="18"/>
              </w:rPr>
              <w:t xml:space="preserve">from sklearn.preprocessing import StandardScaler</w:t>
            </w:r>
          </w:p>
          <w:p>
            <w:pPr>
              <w:spacing w:after="0" w:line="260"/>
            </w:pPr>
            <w:r>
              <w:rPr>
                <w:rFonts w:ascii="Consolas" w:cs="Consolas" w:eastAsia="Consolas" w:hAnsi="Consolas"/>
                <w:color w:val="1F2937"/>
                <w:sz w:val="18"/>
                <w:szCs w:val="18"/>
              </w:rPr>
              <w:t xml:space="preserve">scaler = StandardScaler()</w:t>
            </w:r>
          </w:p>
          <w:p>
            <w:pPr>
              <w:spacing w:after="0" w:line="260"/>
            </w:pPr>
            <w:r>
              <w:rPr>
                <w:rFonts w:ascii="Consolas" w:cs="Consolas" w:eastAsia="Consolas" w:hAnsi="Consolas"/>
                <w:color w:val="1F2937"/>
                <w:sz w:val="18"/>
                <w:szCs w:val="18"/>
              </w:rPr>
              <w:t xml:space="preserve">num_cols = ["Age", "Fare_winsorized", "Fare_log", "FamilySize"]</w:t>
            </w:r>
          </w:p>
          <w:p>
            <w:pPr>
              <w:spacing w:after="0" w:line="260"/>
            </w:pPr>
            <w:r>
              <w:rPr>
                <w:rFonts w:ascii="Consolas" w:cs="Consolas" w:eastAsia="Consolas" w:hAnsi="Consolas"/>
                <w:color w:val="1F2937"/>
                <w:sz w:val="18"/>
                <w:szCs w:val="18"/>
              </w:rPr>
              <w:t xml:space="preserve">df_model[[c + "_scaled" for c in num_cols]] = scaler.fit_transform(df_model[num_cols])</w:t>
            </w:r>
          </w:p>
          <w:p>
            <w:pPr>
              <w:spacing w:after="0" w:line="260"/>
            </w:pPr>
            <w:r>
              <w:rPr>
                <w:rFonts w:ascii="Consolas" w:cs="Consolas" w:eastAsia="Consolas" w:hAnsi="Consolas"/>
                <w:color w:val="1F2937"/>
                <w:sz w:val="18"/>
                <w:szCs w:val="18"/>
              </w:rPr>
              <w:t xml:space="preserve">print(f"[8] Scaled columns: {[c + '_scaled' for c in num_cols]}")</w:t>
            </w:r>
          </w:p>
          <w:p>
            <w:pPr>
              <w:spacing w:after="0" w:line="260"/>
            </w:pPr>
            <w:r>
              <w:rPr>
                <w:rFonts w:ascii="Consolas" w:cs="Consolas" w:eastAsia="Consolas" w:hAnsi="Consolas"/>
                <w:color w:val="1F2937"/>
                <w:sz w:val="18"/>
                <w:szCs w:val="18"/>
              </w:rPr>
              <w:t xml:space="preserve">print(df_model[[c + "_scaled" for c in num_cols]].describe().loc[["mean", "std"]].round(3))</w:t>
            </w:r>
          </w:p>
          <w:p>
            <w:pPr>
              <w:spacing w:after="0" w:line="260"/>
            </w:pPr>
            <w:r>
              <w:rPr>
                <w:rFonts w:ascii="Consolas" w:cs="Consolas" w:eastAsia="Consolas" w:hAnsi="Consolas"/>
                <w:color w:val="1F2937"/>
                <w:sz w:val="18"/>
                <w:szCs w:val="18"/>
              </w:rPr>
              <w:t xml:space="preserve"> </w:t>
            </w:r>
          </w:p>
          <w:p>
            <w:pPr>
              <w:spacing w:after="0" w:line="260"/>
            </w:pPr>
            <w:r>
              <w:rPr>
                <w:rFonts w:ascii="Consolas" w:cs="Consolas" w:eastAsia="Consolas" w:hAnsi="Consolas"/>
                <w:color w:val="1F2937"/>
                <w:sz w:val="18"/>
                <w:szCs w:val="18"/>
              </w:rPr>
              <w:t xml:space="preserve"># ============================================================</w:t>
            </w:r>
          </w:p>
          <w:p>
            <w:pPr>
              <w:spacing w:after="0" w:line="260"/>
            </w:pPr>
            <w:r>
              <w:rPr>
                <w:rFonts w:ascii="Consolas" w:cs="Consolas" w:eastAsia="Consolas" w:hAnsi="Consolas"/>
                <w:color w:val="1F2937"/>
                <w:sz w:val="18"/>
                <w:szCs w:val="18"/>
              </w:rPr>
              <w:t xml:space="preserve"># STEP 9: SAVE CLEANED DATASETS</w:t>
            </w:r>
          </w:p>
          <w:p>
            <w:pPr>
              <w:spacing w:after="0" w:line="260"/>
            </w:pPr>
            <w:r>
              <w:rPr>
                <w:rFonts w:ascii="Consolas" w:cs="Consolas" w:eastAsia="Consolas" w:hAnsi="Consolas"/>
                <w:color w:val="1F2937"/>
                <w:sz w:val="18"/>
                <w:szCs w:val="18"/>
              </w:rPr>
              <w:t xml:space="preserve"># ============================================================</w:t>
            </w:r>
          </w:p>
          <w:p>
            <w:pPr>
              <w:spacing w:after="0" w:line="260"/>
            </w:pPr>
            <w:r>
              <w:rPr>
                <w:rFonts w:ascii="Consolas" w:cs="Consolas" w:eastAsia="Consolas" w:hAnsi="Consolas"/>
                <w:color w:val="1F2937"/>
                <w:sz w:val="18"/>
                <w:szCs w:val="18"/>
              </w:rPr>
              <w:t xml:space="preserve">df.to_csv(DATA + "titanic_cleaned.csv", index=False)</w:t>
            </w:r>
          </w:p>
          <w:p>
            <w:pPr>
              <w:spacing w:after="0" w:line="260"/>
            </w:pPr>
            <w:r>
              <w:rPr>
                <w:rFonts w:ascii="Consolas" w:cs="Consolas" w:eastAsia="Consolas" w:hAnsi="Consolas"/>
                <w:color w:val="1F2937"/>
                <w:sz w:val="18"/>
                <w:szCs w:val="18"/>
              </w:rPr>
              <w:t xml:space="preserve">df_model.to_csv(DATA + "titanic_model_ready.csv", index=False)</w:t>
            </w:r>
          </w:p>
          <w:p>
            <w:pPr>
              <w:spacing w:after="0" w:line="260"/>
            </w:pPr>
            <w:r>
              <w:rPr>
                <w:rFonts w:ascii="Consolas" w:cs="Consolas" w:eastAsia="Consolas" w:hAnsi="Consolas"/>
                <w:color w:val="1F2937"/>
                <w:sz w:val="18"/>
                <w:szCs w:val="18"/>
              </w:rPr>
              <w:t xml:space="preserve">print(f"\n[9] Saved: titanic_cleaned.csv {df.shape}, titanic_model_ready.csv {df_model.shape}")</w:t>
            </w:r>
          </w:p>
          <w:p>
            <w:pPr>
              <w:spacing w:after="0" w:line="260"/>
            </w:pPr>
            <w:r>
              <w:rPr>
                <w:rFonts w:ascii="Consolas" w:cs="Consolas" w:eastAsia="Consolas" w:hAnsi="Consolas"/>
                <w:color w:val="1F2937"/>
                <w:sz w:val="18"/>
                <w:szCs w:val="18"/>
              </w:rPr>
              <w:t xml:space="preserve"> </w:t>
            </w:r>
          </w:p>
          <w:p>
            <w:pPr>
              <w:spacing w:after="0" w:line="260"/>
            </w:pPr>
            <w:r>
              <w:rPr>
                <w:rFonts w:ascii="Consolas" w:cs="Consolas" w:eastAsia="Consolas" w:hAnsi="Consolas"/>
                <w:color w:val="1F2937"/>
                <w:sz w:val="18"/>
                <w:szCs w:val="18"/>
              </w:rPr>
              <w:t xml:space="preserve"># ============================================================</w:t>
            </w:r>
          </w:p>
          <w:p>
            <w:pPr>
              <w:spacing w:after="0" w:line="260"/>
            </w:pPr>
            <w:r>
              <w:rPr>
                <w:rFonts w:ascii="Consolas" w:cs="Consolas" w:eastAsia="Consolas" w:hAnsi="Consolas"/>
                <w:color w:val="1F2937"/>
                <w:sz w:val="18"/>
                <w:szCs w:val="18"/>
              </w:rPr>
              <w:t xml:space="preserve"># STEP 10: CORRELATION HEATMAP (final sanity check)</w:t>
            </w:r>
          </w:p>
          <w:p>
            <w:pPr>
              <w:spacing w:after="0" w:line="260"/>
            </w:pPr>
            <w:r>
              <w:rPr>
                <w:rFonts w:ascii="Consolas" w:cs="Consolas" w:eastAsia="Consolas" w:hAnsi="Consolas"/>
                <w:color w:val="1F2937"/>
                <w:sz w:val="18"/>
                <w:szCs w:val="18"/>
              </w:rPr>
              <w:t xml:space="preserve"># ============================================================</w:t>
            </w:r>
          </w:p>
          <w:p>
            <w:pPr>
              <w:spacing w:after="0" w:line="260"/>
            </w:pPr>
            <w:r>
              <w:rPr>
                <w:rFonts w:ascii="Consolas" w:cs="Consolas" w:eastAsia="Consolas" w:hAnsi="Consolas"/>
                <w:color w:val="1F2937"/>
                <w:sz w:val="18"/>
                <w:szCs w:val="18"/>
              </w:rPr>
              <w:t xml:space="preserve">fig, ax = plt.subplots(figsize=(8, 6.5))</w:t>
            </w:r>
          </w:p>
          <w:p>
            <w:pPr>
              <w:spacing w:after="0" w:line="260"/>
            </w:pPr>
            <w:r>
              <w:rPr>
                <w:rFonts w:ascii="Consolas" w:cs="Consolas" w:eastAsia="Consolas" w:hAnsi="Consolas"/>
                <w:color w:val="1F2937"/>
                <w:sz w:val="18"/>
                <w:szCs w:val="18"/>
              </w:rPr>
              <w:t xml:space="preserve">corr_cols = ["Survived", "Pclass", "Sex", "Age", "Fare_winsorized", "FamilySize", "HasCabin"]</w:t>
            </w:r>
          </w:p>
          <w:p>
            <w:pPr>
              <w:spacing w:after="0" w:line="260"/>
            </w:pPr>
            <w:r>
              <w:rPr>
                <w:rFonts w:ascii="Consolas" w:cs="Consolas" w:eastAsia="Consolas" w:hAnsi="Consolas"/>
                <w:color w:val="1F2937"/>
                <w:sz w:val="18"/>
                <w:szCs w:val="18"/>
              </w:rPr>
              <w:t xml:space="preserve">corr_df = df_model[corr_cols].corr()</w:t>
            </w:r>
          </w:p>
          <w:p>
            <w:pPr>
              <w:spacing w:after="0" w:line="260"/>
            </w:pPr>
            <w:r>
              <w:rPr>
                <w:rFonts w:ascii="Consolas" w:cs="Consolas" w:eastAsia="Consolas" w:hAnsi="Consolas"/>
                <w:color w:val="1F2937"/>
                <w:sz w:val="18"/>
                <w:szCs w:val="18"/>
              </w:rPr>
              <w:t xml:space="preserve">sns.heatmap(corr_df, annot=True, fmt=".2f", cmap="RdBu_r", center=0, ax=ax,</w:t>
            </w:r>
          </w:p>
          <w:p>
            <w:pPr>
              <w:spacing w:after="0" w:line="260"/>
            </w:pPr>
            <w:r>
              <w:rPr>
                <w:rFonts w:ascii="Consolas" w:cs="Consolas" w:eastAsia="Consolas" w:hAnsi="Consolas"/>
                <w:color w:val="1F2937"/>
                <w:sz w:val="18"/>
                <w:szCs w:val="18"/>
              </w:rPr>
              <w:t xml:space="preserve">            square=True, linewidths=0.5, cbar_kws={"shrink": 0.8})</w:t>
            </w:r>
          </w:p>
          <w:p>
            <w:pPr>
              <w:spacing w:after="0" w:line="260"/>
            </w:pPr>
            <w:r>
              <w:rPr>
                <w:rFonts w:ascii="Consolas" w:cs="Consolas" w:eastAsia="Consolas" w:hAnsi="Consolas"/>
                <w:color w:val="1F2937"/>
                <w:sz w:val="18"/>
                <w:szCs w:val="18"/>
              </w:rPr>
              <w:t xml:space="preserve">ax.set_title("Correlation Matrix — Cleaned Feature Subset")</w:t>
            </w:r>
          </w:p>
          <w:p>
            <w:pPr>
              <w:spacing w:after="0" w:line="260"/>
            </w:pPr>
            <w:r>
              <w:rPr>
                <w:rFonts w:ascii="Consolas" w:cs="Consolas" w:eastAsia="Consolas" w:hAnsi="Consolas"/>
                <w:color w:val="1F2937"/>
                <w:sz w:val="18"/>
                <w:szCs w:val="18"/>
              </w:rPr>
              <w:t xml:space="preserve">plt.tight_layout()</w:t>
            </w:r>
          </w:p>
          <w:p>
            <w:pPr>
              <w:spacing w:after="0" w:line="260"/>
            </w:pPr>
            <w:r>
              <w:rPr>
                <w:rFonts w:ascii="Consolas" w:cs="Consolas" w:eastAsia="Consolas" w:hAnsi="Consolas"/>
                <w:color w:val="1F2937"/>
                <w:sz w:val="18"/>
                <w:szCs w:val="18"/>
              </w:rPr>
              <w:t xml:space="preserve">plt.savefig(FIG + "05_correlation_heatmap.png", bbox_inches="tight")</w:t>
            </w:r>
          </w:p>
          <w:p>
            <w:pPr>
              <w:spacing w:after="0" w:line="260"/>
            </w:pPr>
            <w:r>
              <w:rPr>
                <w:rFonts w:ascii="Consolas" w:cs="Consolas" w:eastAsia="Consolas" w:hAnsi="Consolas"/>
                <w:color w:val="1F2937"/>
                <w:sz w:val="18"/>
                <w:szCs w:val="18"/>
              </w:rPr>
              <w:t xml:space="preserve">plt.close()</w:t>
            </w:r>
          </w:p>
          <w:p>
            <w:pPr>
              <w:spacing w:after="0" w:line="260"/>
            </w:pPr>
            <w:r>
              <w:rPr>
                <w:rFonts w:ascii="Consolas" w:cs="Consolas" w:eastAsia="Consolas" w:hAnsi="Consolas"/>
                <w:color w:val="1F2937"/>
                <w:sz w:val="18"/>
                <w:szCs w:val="18"/>
              </w:rPr>
              <w:t xml:space="preserve"> </w:t>
            </w:r>
          </w:p>
          <w:p>
            <w:pPr>
              <w:spacing w:after="0" w:line="260"/>
            </w:pPr>
            <w:r>
              <w:rPr>
                <w:rFonts w:ascii="Consolas" w:cs="Consolas" w:eastAsia="Consolas" w:hAnsi="Consolas"/>
                <w:color w:val="1F2937"/>
                <w:sz w:val="18"/>
                <w:szCs w:val="18"/>
              </w:rPr>
              <w:t xml:space="preserve">fig, ax = plt.subplots(figsize=(7, 4.2))</w:t>
            </w:r>
          </w:p>
          <w:p>
            <w:pPr>
              <w:spacing w:after="0" w:line="260"/>
            </w:pPr>
            <w:r>
              <w:rPr>
                <w:rFonts w:ascii="Consolas" w:cs="Consolas" w:eastAsia="Consolas" w:hAnsi="Consolas"/>
                <w:color w:val="1F2937"/>
                <w:sz w:val="18"/>
                <w:szCs w:val="18"/>
              </w:rPr>
              <w:t xml:space="preserve">miss2 = missing_after[missing_after &gt; 0]</w:t>
            </w:r>
          </w:p>
          <w:p>
            <w:pPr>
              <w:spacing w:after="0" w:line="260"/>
            </w:pPr>
            <w:r>
              <w:rPr>
                <w:rFonts w:ascii="Consolas" w:cs="Consolas" w:eastAsia="Consolas" w:hAnsi="Consolas"/>
                <w:color w:val="1F2937"/>
                <w:sz w:val="18"/>
                <w:szCs w:val="18"/>
              </w:rPr>
              <w:t xml:space="preserve">if len(miss2) == 0:</w:t>
            </w:r>
          </w:p>
          <w:p>
            <w:pPr>
              <w:spacing w:after="0" w:line="260"/>
            </w:pPr>
            <w:r>
              <w:rPr>
                <w:rFonts w:ascii="Consolas" w:cs="Consolas" w:eastAsia="Consolas" w:hAnsi="Consolas"/>
                <w:color w:val="1F2937"/>
                <w:sz w:val="18"/>
                <w:szCs w:val="18"/>
              </w:rPr>
              <w:t xml:space="preserve">    ax.text(0.5, 0.5, "All missing values resolved\n(0 nulls remaining)",</w:t>
            </w:r>
          </w:p>
          <w:p>
            <w:pPr>
              <w:spacing w:after="0" w:line="260"/>
            </w:pPr>
            <w:r>
              <w:rPr>
                <w:rFonts w:ascii="Consolas" w:cs="Consolas" w:eastAsia="Consolas" w:hAnsi="Consolas"/>
                <w:color w:val="1F2937"/>
                <w:sz w:val="18"/>
                <w:szCs w:val="18"/>
              </w:rPr>
              <w:t xml:space="preserve">            ha="center", va="center", fontsize=13, color="#3d5a80")</w:t>
            </w:r>
          </w:p>
          <w:p>
            <w:pPr>
              <w:spacing w:after="0" w:line="260"/>
            </w:pPr>
            <w:r>
              <w:rPr>
                <w:rFonts w:ascii="Consolas" w:cs="Consolas" w:eastAsia="Consolas" w:hAnsi="Consolas"/>
                <w:color w:val="1F2937"/>
                <w:sz w:val="18"/>
                <w:szCs w:val="18"/>
              </w:rPr>
              <w:t xml:space="preserve">    ax.axis("off")</w:t>
            </w:r>
          </w:p>
          <w:p>
            <w:pPr>
              <w:spacing w:after="0" w:line="260"/>
            </w:pPr>
            <w:r>
              <w:rPr>
                <w:rFonts w:ascii="Consolas" w:cs="Consolas" w:eastAsia="Consolas" w:hAnsi="Consolas"/>
                <w:color w:val="1F2937"/>
                <w:sz w:val="18"/>
                <w:szCs w:val="18"/>
              </w:rPr>
              <w:t xml:space="preserve">else:</w:t>
            </w:r>
          </w:p>
          <w:p>
            <w:pPr>
              <w:spacing w:after="0" w:line="260"/>
            </w:pPr>
            <w:r>
              <w:rPr>
                <w:rFonts w:ascii="Consolas" w:cs="Consolas" w:eastAsia="Consolas" w:hAnsi="Consolas"/>
                <w:color w:val="1F2937"/>
                <w:sz w:val="18"/>
                <w:szCs w:val="18"/>
              </w:rPr>
              <w:t xml:space="preserve">    ax.barh(miss2.index, miss2.values, color="#e07a5f")</w:t>
            </w:r>
          </w:p>
          <w:p>
            <w:pPr>
              <w:spacing w:after="0" w:line="260"/>
            </w:pPr>
            <w:r>
              <w:rPr>
                <w:rFonts w:ascii="Consolas" w:cs="Consolas" w:eastAsia="Consolas" w:hAnsi="Consolas"/>
                <w:color w:val="1F2937"/>
                <w:sz w:val="18"/>
                <w:szCs w:val="18"/>
              </w:rPr>
              <w:t xml:space="preserve">ax.set_title("Missing Values by Column (After Cleaning)")</w:t>
            </w:r>
          </w:p>
          <w:p>
            <w:pPr>
              <w:spacing w:after="0" w:line="260"/>
            </w:pPr>
            <w:r>
              <w:rPr>
                <w:rFonts w:ascii="Consolas" w:cs="Consolas" w:eastAsia="Consolas" w:hAnsi="Consolas"/>
                <w:color w:val="1F2937"/>
                <w:sz w:val="18"/>
                <w:szCs w:val="18"/>
              </w:rPr>
              <w:t xml:space="preserve">plt.tight_layout()</w:t>
            </w:r>
          </w:p>
          <w:p>
            <w:pPr>
              <w:spacing w:after="0" w:line="260"/>
            </w:pPr>
            <w:r>
              <w:rPr>
                <w:rFonts w:ascii="Consolas" w:cs="Consolas" w:eastAsia="Consolas" w:hAnsi="Consolas"/>
                <w:color w:val="1F2937"/>
                <w:sz w:val="18"/>
                <w:szCs w:val="18"/>
              </w:rPr>
              <w:t xml:space="preserve">plt.savefig(FIG + "06_missing_after.png", bbox_inches="tight")</w:t>
            </w:r>
          </w:p>
          <w:p>
            <w:pPr>
              <w:spacing w:after="0" w:line="260"/>
            </w:pPr>
            <w:r>
              <w:rPr>
                <w:rFonts w:ascii="Consolas" w:cs="Consolas" w:eastAsia="Consolas" w:hAnsi="Consolas"/>
                <w:color w:val="1F2937"/>
                <w:sz w:val="18"/>
                <w:szCs w:val="18"/>
              </w:rPr>
              <w:t xml:space="preserve">plt.close()</w:t>
            </w:r>
          </w:p>
          <w:p>
            <w:pPr>
              <w:spacing w:after="0" w:line="260"/>
            </w:pPr>
            <w:r>
              <w:rPr>
                <w:rFonts w:ascii="Consolas" w:cs="Consolas" w:eastAsia="Consolas" w:hAnsi="Consolas"/>
                <w:color w:val="1F2937"/>
                <w:sz w:val="18"/>
                <w:szCs w:val="18"/>
              </w:rPr>
              <w:t xml:space="preserve"> </w:t>
            </w:r>
          </w:p>
          <w:p>
            <w:pPr>
              <w:spacing w:after="0" w:line="260"/>
            </w:pPr>
            <w:r>
              <w:rPr>
                <w:rFonts w:ascii="Consolas" w:cs="Consolas" w:eastAsia="Consolas" w:hAnsi="Consolas"/>
                <w:color w:val="1F2937"/>
                <w:sz w:val="18"/>
                <w:szCs w:val="18"/>
              </w:rPr>
              <w:t xml:space="preserve">print("\n=== PIPELINE COMPLETE ===")</w:t>
            </w:r>
          </w:p>
          <w:p>
            <w:pPr>
              <w:spacing w:after="0" w:line="260"/>
            </w:pPr>
            <w:r>
              <w:rPr>
                <w:rFonts w:ascii="Consolas" w:cs="Consolas" w:eastAsia="Consolas" w:hAnsi="Consolas"/>
                <w:color w:val="1F2937"/>
                <w:sz w:val="18"/>
                <w:szCs w:val="18"/>
              </w:rPr>
              <w:t xml:space="preserve"> </w:t>
            </w:r>
          </w:p>
        </w:tc>
      </w:tr>
    </w:tbl>
    <w:sectPr>
      <w:headerReference w:type="default" r:id="rId7"/>
      <w:footerReference w:type="default" r:id="rId8"/>
      <w:pgSz w:w="12240" w:h="15840" w:orient="portrait"/>
      <w:pgMar w:top="1080" w:right="1200" w:bottom="1080" w:left="120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jc w:val="center"/>
    </w:pPr>
    <w:r>
      <w:rPr>
        <w:color w:val="6B7280"/>
        <w:sz w:val="16"/>
        <w:szCs w:val="16"/>
      </w:rPr>
      <w:t xml:space="preserve">Page </w:t>
    </w:r>
    <w:r>
      <w:rPr>
        <w:color w:val="6B7280"/>
        <w:sz w:val="16"/>
        <w:szCs w:val="16"/>
      </w:rPr>
      <w:fldChar w:fldCharType="begin"/>
      <w:instrText xml:space="preserve">PAGE</w:instrText>
      <w:fldChar w:fldCharType="separate"/>
      <w:fldChar w:fldCharType="end"/>
    </w:r>
    <w:r>
      <w:rPr>
        <w:color w:val="6B7280"/>
        <w:sz w:val="16"/>
        <w:szCs w:val="16"/>
      </w:rPr>
      <w:t xml:space="preserve"> of </w:t>
    </w:r>
    <w:r>
      <w:rPr>
        <w:color w:val="6B7280"/>
        <w:sz w:val="16"/>
        <w:szCs w:val="16"/>
      </w:rPr>
      <w:fldChar w:fldCharType="begin"/>
      <w:instrText xml:space="preserve">NUMPAGES</w:instrText>
      <w:fldChar w:fldCharType="separate"/>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pBdr>
        <w:bottom w:val="single" w:color="D1D5DB" w:sz="4" w:space="4"/>
      </w:pBdr>
    </w:pPr>
    <w:r>
      <w:rPr>
        <w:color w:val="6B7280"/>
        <w:sz w:val="16"/>
        <w:szCs w:val="16"/>
      </w:rPr>
      <w:t xml:space="preserve">Data Acquisition, Cleaning &amp; Preprocessing — Titanic Dataset</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460" w:hanging="260"/>
      </w:pPr>
    </w:lvl>
    <w:lvl w:ilvl="1" w15:tentative="1">
      <w:start w:val="1"/>
      <w:numFmt w:val="bullet"/>
      <w:lvlText w:val="◦"/>
      <w:lvlJc w:val="left"/>
      <w:pPr>
        <w:ind w:left="820" w:hanging="260"/>
      </w:pPr>
    </w:lvl>
  </w:abstractNum>
  <w:abstractNum w:abstractNumId="3" w15:restartNumberingAfterBreak="0">
    <w:multiLevelType w:val="hybridMultilevel"/>
    <w:lvl w:ilvl="0" w15:tentative="1">
      <w:start w:val="1"/>
      <w:numFmt w:val="decimal"/>
      <w:lvlText w:val="%1."/>
      <w:lvlJc w:val="left"/>
      <w:pPr>
        <w:ind w:left="460" w:hanging="260"/>
      </w:pPr>
    </w:lvl>
  </w:abstractNum>
  <w:num w:numId="1">
    <w:abstractNumId w:val="1"/>
    <w:lvlOverride w:ilvl="0">
      <w:startOverride w:val="1"/>
    </w:lvlOverride>
  </w:num>
  <w:num w:numId="2">
    <w:abstractNumId w:val="2"/>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Calibri" w:cs="Calibri" w:eastAsia="Calibri" w:hAnsi="Calibri"/>
        <w:color w:val="1F2937"/>
        <w:sz w:val="22"/>
        <w:szCs w:val="22"/>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Heading1">
    <w:name w:val="Heading 1"/>
    <w:basedOn w:val="Normal"/>
    <w:next w:val="Normal"/>
    <w:qFormat/>
    <w:pPr>
      <w:pBdr>
        <w:bottom w:val="single" w:color="E07A5F" w:sz="6" w:space="4"/>
      </w:pBdr>
      <w:spacing w:after="200" w:before="400"/>
      <w:outlineLvl w:val="0"/>
    </w:pPr>
    <w:rPr>
      <w:rFonts w:ascii="Calibri" w:cs="Calibri" w:eastAsia="Calibri" w:hAnsi="Calibri"/>
      <w:b/>
      <w:bCs/>
      <w:color w:val="1B3A4B"/>
      <w:sz w:val="32"/>
      <w:szCs w:val="32"/>
    </w:rPr>
  </w:style>
  <w:style w:type="paragraph" w:styleId="Heading2">
    <w:name w:val="Heading 2"/>
    <w:basedOn w:val="Normal"/>
    <w:next w:val="Normal"/>
    <w:qFormat/>
    <w:pPr>
      <w:spacing w:after="150" w:before="300"/>
      <w:outlineLvl w:val="1"/>
    </w:pPr>
    <w:rPr>
      <w:rFonts w:ascii="Calibri" w:cs="Calibri" w:eastAsia="Calibri" w:hAnsi="Calibri"/>
      <w:b/>
      <w:bCs/>
      <w:color w:val="1B3A4B"/>
      <w:sz w:val="26"/>
      <w:szCs w:val="26"/>
    </w:rPr>
  </w:style>
  <w:style w:type="paragraph" w:styleId="Heading3">
    <w:name w:val="Heading 3"/>
    <w:basedOn w:val="Normal"/>
    <w:next w:val="Normal"/>
    <w:qFormat/>
    <w:pPr>
      <w:spacing w:after="100" w:before="220"/>
      <w:outlineLvl w:val="2"/>
    </w:pPr>
    <w:rPr>
      <w:rFonts w:ascii="Calibri" w:cs="Calibri" w:eastAsia="Calibri" w:hAnsi="Calibri"/>
      <w:b/>
      <w:bCs/>
      <w:color w:val="E07A5F"/>
      <w:sz w:val="23"/>
      <w:szCs w:val="23"/>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header" Target="header1.xml"/><Relationship Id="rId8" Type="http://schemas.openxmlformats.org/officeDocument/2006/relationships/footer" Target="footer1.xml"/><Relationship Id="rId9" Type="http://schemas.openxmlformats.org/officeDocument/2006/relationships/image" Target="media/0617242d44e873f4cab587e570721519f85b7743.png"/><Relationship Id="rId10" Type="http://schemas.openxmlformats.org/officeDocument/2006/relationships/image" Target="media/8f3807496c54f6d38a08697e6345a777062c6b02.png"/><Relationship Id="rId11" Type="http://schemas.openxmlformats.org/officeDocument/2006/relationships/image" Target="media/6f794188070c812c4cf90ea23d6c3f8b78df11e0.png"/><Relationship Id="rId12" Type="http://schemas.openxmlformats.org/officeDocument/2006/relationships/image" Target="media/232f0f7af112e14ad00fd3917003e1a593e37d28.png"/><Relationship Id="rId13" Type="http://schemas.openxmlformats.org/officeDocument/2006/relationships/image" Target="media/936093acc0ed6d68fbad0279180ab77b598cfb8a.png"/><Relationship Id="rId14" Type="http://schemas.openxmlformats.org/officeDocument/2006/relationships/image" Target="media/ccce1dcfde035fd4e5c6fa9ebe6d7a82125800e3.png"/><Relationship Id="rId15"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word/_rels/header1.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2026-09-10T06:57:18.624Z</dcterms:created>
  <dcterms:modified xsi:type="dcterms:W3CDTF">2026-09-10T06:57:18.635Z</dcterms:modified>
</cp:coreProperties>
</file>

<file path=docProps/custom.xml><?xml version="1.0" encoding="utf-8"?>
<Properties xmlns="http://schemas.openxmlformats.org/officeDocument/2006/custom-properties" xmlns:vt="http://schemas.openxmlformats.org/officeDocument/2006/docPropsVTypes"/>
</file>