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B46" w:rsidRDefault="0091341B">
      <w:pPr>
        <w:pBdr>
          <w:top w:val="nil"/>
          <w:left w:val="nil"/>
          <w:bottom w:val="nil"/>
          <w:right w:val="nil"/>
          <w:between w:val="nil"/>
        </w:pBdr>
        <w:tabs>
          <w:tab w:val="right" w:pos="8838"/>
        </w:tabs>
        <w:spacing w:line="276" w:lineRule="auto"/>
        <w:ind w:left="720"/>
        <w:rPr>
          <w:rFonts w:ascii="Arial" w:eastAsia="Arial" w:hAnsi="Arial" w:cs="Arial"/>
          <w:color w:val="000000"/>
        </w:rPr>
      </w:pPr>
      <w:r>
        <w:rPr>
          <w:rFonts w:ascii="Arial" w:eastAsia="Arial" w:hAnsi="Arial" w:cs="Arial"/>
          <w:b/>
          <w:color w:val="000000"/>
        </w:rPr>
        <w:t>1. Información general del Proyecto</w:t>
      </w:r>
      <w:r>
        <w:rPr>
          <w:rFonts w:ascii="Arial" w:eastAsia="Arial" w:hAnsi="Arial" w:cs="Arial"/>
          <w:b/>
          <w:color w:val="000000"/>
        </w:rPr>
        <w:tab/>
      </w:r>
    </w:p>
    <w:tbl>
      <w:tblPr>
        <w:tblStyle w:val="a"/>
        <w:tblW w:w="8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1"/>
        <w:gridCol w:w="3349"/>
        <w:gridCol w:w="2228"/>
      </w:tblGrid>
      <w:tr w:rsidR="00026B46">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026B46" w:rsidRDefault="0091341B">
            <w:pPr>
              <w:spacing w:line="276" w:lineRule="auto"/>
              <w:rPr>
                <w:rFonts w:ascii="Arial" w:eastAsia="Arial" w:hAnsi="Arial" w:cs="Arial"/>
              </w:rPr>
            </w:pPr>
            <w:r>
              <w:rPr>
                <w:rFonts w:ascii="Arial" w:eastAsia="Arial" w:hAnsi="Arial" w:cs="Arial"/>
                <w:b/>
              </w:rPr>
              <w:t>Institución Educativa</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026B46" w:rsidRDefault="0091341B">
            <w:pPr>
              <w:spacing w:line="276" w:lineRule="auto"/>
              <w:jc w:val="center"/>
              <w:rPr>
                <w:rFonts w:ascii="Arial" w:eastAsia="Arial" w:hAnsi="Arial" w:cs="Arial"/>
              </w:rPr>
            </w:pPr>
            <w:r>
              <w:rPr>
                <w:rFonts w:ascii="Arial" w:eastAsia="Arial" w:hAnsi="Arial" w:cs="Arial"/>
              </w:rPr>
              <w:t xml:space="preserve">Las nieves </w:t>
            </w:r>
          </w:p>
        </w:tc>
      </w:tr>
      <w:tr w:rsidR="00026B46">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026B46" w:rsidRDefault="0091341B">
            <w:pPr>
              <w:spacing w:line="276" w:lineRule="auto"/>
              <w:rPr>
                <w:rFonts w:ascii="Arial" w:eastAsia="Arial" w:hAnsi="Arial" w:cs="Arial"/>
              </w:rPr>
            </w:pPr>
            <w:r>
              <w:rPr>
                <w:rFonts w:ascii="Arial" w:eastAsia="Arial" w:hAnsi="Arial" w:cs="Arial"/>
                <w:b/>
              </w:rPr>
              <w:t>Programa de formación</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026B46" w:rsidRDefault="00026B46">
            <w:pPr>
              <w:spacing w:line="276" w:lineRule="auto"/>
              <w:jc w:val="center"/>
              <w:rPr>
                <w:rFonts w:ascii="Arial" w:eastAsia="Arial" w:hAnsi="Arial" w:cs="Arial"/>
              </w:rPr>
            </w:pPr>
          </w:p>
        </w:tc>
      </w:tr>
      <w:tr w:rsidR="00026B46">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026B46" w:rsidRDefault="0091341B">
            <w:pPr>
              <w:spacing w:line="276" w:lineRule="auto"/>
              <w:rPr>
                <w:rFonts w:ascii="Arial" w:eastAsia="Arial" w:hAnsi="Arial" w:cs="Arial"/>
              </w:rPr>
            </w:pPr>
            <w:r>
              <w:rPr>
                <w:rFonts w:ascii="Arial" w:eastAsia="Arial" w:hAnsi="Arial" w:cs="Arial"/>
                <w:b/>
              </w:rPr>
              <w:t>Grado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026B46" w:rsidRDefault="00576ACC">
            <w:pPr>
              <w:spacing w:line="276" w:lineRule="auto"/>
              <w:rPr>
                <w:rFonts w:ascii="Arial" w:eastAsia="Arial" w:hAnsi="Arial" w:cs="Arial"/>
              </w:rPr>
            </w:pPr>
            <w:r>
              <w:rPr>
                <w:rFonts w:ascii="Arial" w:eastAsia="Arial" w:hAnsi="Arial" w:cs="Arial"/>
              </w:rPr>
              <w:t>11-1</w:t>
            </w:r>
          </w:p>
        </w:tc>
      </w:tr>
      <w:tr w:rsidR="00026B46">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026B46" w:rsidRDefault="0091341B">
            <w:pPr>
              <w:spacing w:line="276" w:lineRule="auto"/>
              <w:rPr>
                <w:rFonts w:ascii="Arial" w:eastAsia="Arial" w:hAnsi="Arial" w:cs="Arial"/>
              </w:rPr>
            </w:pPr>
            <w:r>
              <w:rPr>
                <w:rFonts w:ascii="Arial" w:eastAsia="Arial" w:hAnsi="Arial" w:cs="Arial"/>
                <w:b/>
              </w:rPr>
              <w:t>Nombre del proyecto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026B46" w:rsidRDefault="00576ACC">
            <w:pPr>
              <w:spacing w:line="276" w:lineRule="auto"/>
              <w:jc w:val="center"/>
              <w:rPr>
                <w:rFonts w:ascii="Arial" w:eastAsia="Arial" w:hAnsi="Arial" w:cs="Arial"/>
              </w:rPr>
            </w:pPr>
            <w:r>
              <w:rPr>
                <w:rFonts w:ascii="Arial" w:eastAsia="Arial" w:hAnsi="Arial" w:cs="Arial"/>
              </w:rPr>
              <w:t>Short Histories</w:t>
            </w:r>
          </w:p>
        </w:tc>
      </w:tr>
      <w:tr w:rsidR="00026B46">
        <w:trPr>
          <w:trHeight w:val="150"/>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026B46" w:rsidRDefault="0091341B">
            <w:pPr>
              <w:spacing w:line="276" w:lineRule="auto"/>
              <w:rPr>
                <w:rFonts w:ascii="Arial" w:eastAsia="Arial" w:hAnsi="Arial" w:cs="Arial"/>
              </w:rPr>
            </w:pPr>
            <w:r>
              <w:rPr>
                <w:rFonts w:ascii="Arial" w:eastAsia="Arial" w:hAnsi="Arial" w:cs="Arial"/>
                <w:b/>
              </w:rPr>
              <w:t>Docente IUPB</w:t>
            </w:r>
          </w:p>
        </w:tc>
        <w:tc>
          <w:tcPr>
            <w:tcW w:w="5577" w:type="dxa"/>
            <w:gridSpan w:val="2"/>
            <w:tcBorders>
              <w:left w:val="single" w:sz="4" w:space="0" w:color="000000"/>
              <w:right w:val="single" w:sz="4" w:space="0" w:color="000000"/>
            </w:tcBorders>
            <w:vAlign w:val="center"/>
          </w:tcPr>
          <w:p w:rsidR="00026B46" w:rsidRDefault="00026B46">
            <w:pPr>
              <w:spacing w:line="276" w:lineRule="auto"/>
              <w:rPr>
                <w:rFonts w:ascii="Arial" w:eastAsia="Arial" w:hAnsi="Arial" w:cs="Arial"/>
              </w:rPr>
            </w:pPr>
          </w:p>
        </w:tc>
      </w:tr>
      <w:tr w:rsidR="00026B46">
        <w:trPr>
          <w:trHeight w:val="150"/>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026B46" w:rsidRDefault="0091341B">
            <w:pPr>
              <w:spacing w:line="276" w:lineRule="auto"/>
              <w:rPr>
                <w:rFonts w:ascii="Arial" w:eastAsia="Arial" w:hAnsi="Arial" w:cs="Arial"/>
              </w:rPr>
            </w:pPr>
            <w:r>
              <w:rPr>
                <w:rFonts w:ascii="Arial" w:eastAsia="Arial" w:hAnsi="Arial" w:cs="Arial"/>
                <w:b/>
              </w:rPr>
              <w:t xml:space="preserve">Docente Articulador I.E. </w:t>
            </w:r>
          </w:p>
        </w:tc>
        <w:tc>
          <w:tcPr>
            <w:tcW w:w="5577" w:type="dxa"/>
            <w:gridSpan w:val="2"/>
            <w:tcBorders>
              <w:left w:val="single" w:sz="4" w:space="0" w:color="000000"/>
              <w:bottom w:val="single" w:sz="4" w:space="0" w:color="000000"/>
              <w:right w:val="single" w:sz="4" w:space="0" w:color="000000"/>
            </w:tcBorders>
            <w:vAlign w:val="center"/>
          </w:tcPr>
          <w:p w:rsidR="00026B46" w:rsidRDefault="00026B46">
            <w:pPr>
              <w:spacing w:line="276" w:lineRule="auto"/>
              <w:rPr>
                <w:rFonts w:ascii="Arial" w:eastAsia="Arial" w:hAnsi="Arial" w:cs="Arial"/>
              </w:rPr>
            </w:pPr>
          </w:p>
        </w:tc>
      </w:tr>
      <w:tr w:rsidR="00026B46">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026B46" w:rsidRDefault="0091341B">
            <w:pPr>
              <w:spacing w:line="276" w:lineRule="auto"/>
              <w:jc w:val="center"/>
              <w:rPr>
                <w:rFonts w:ascii="Arial" w:eastAsia="Arial" w:hAnsi="Arial" w:cs="Arial"/>
              </w:rPr>
            </w:pPr>
            <w:r>
              <w:rPr>
                <w:rFonts w:ascii="Arial" w:eastAsia="Arial" w:hAnsi="Arial" w:cs="Arial"/>
                <w:b/>
              </w:rPr>
              <w:t>Tipo de proyecto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026B46" w:rsidRDefault="0091341B">
            <w:pPr>
              <w:spacing w:line="276" w:lineRule="auto"/>
              <w:jc w:val="both"/>
              <w:rPr>
                <w:rFonts w:ascii="Arial" w:eastAsia="Arial" w:hAnsi="Arial" w:cs="Arial"/>
                <w:sz w:val="20"/>
                <w:szCs w:val="20"/>
              </w:rPr>
            </w:pPr>
            <w:proofErr w:type="spellStart"/>
            <w:r>
              <w:rPr>
                <w:rFonts w:ascii="Arial" w:eastAsia="Arial" w:hAnsi="Arial" w:cs="Arial"/>
                <w:i/>
                <w:sz w:val="20"/>
                <w:szCs w:val="20"/>
              </w:rPr>
              <w:t>Ejem</w:t>
            </w:r>
            <w:proofErr w:type="spellEnd"/>
            <w:r>
              <w:rPr>
                <w:rFonts w:ascii="Arial" w:eastAsia="Arial" w:hAnsi="Arial" w:cs="Arial"/>
                <w:i/>
                <w:sz w:val="20"/>
                <w:szCs w:val="20"/>
              </w:rPr>
              <w:t>. Emprendimiento, diseño, construcción de prototipo. Según complejidad: 1° proyecto de baja fidelidad, 2° proyecto de alta fidelidad o 3° prototipo funcional; alternativamente, producciones para la Institución Educativa, plan de medios, necesidades del</w:t>
            </w:r>
            <w:r>
              <w:rPr>
                <w:rFonts w:ascii="Arial" w:eastAsia="Arial" w:hAnsi="Arial" w:cs="Arial"/>
                <w:i/>
                <w:sz w:val="20"/>
                <w:szCs w:val="20"/>
              </w:rPr>
              <w:t xml:space="preserve"> entorno entre otros etc.</w:t>
            </w:r>
          </w:p>
          <w:p w:rsidR="00026B46" w:rsidRDefault="0091341B">
            <w:pPr>
              <w:spacing w:line="276" w:lineRule="auto"/>
              <w:jc w:val="both"/>
              <w:rPr>
                <w:rFonts w:ascii="Arial" w:eastAsia="Arial" w:hAnsi="Arial" w:cs="Arial"/>
                <w:sz w:val="20"/>
                <w:szCs w:val="20"/>
              </w:rPr>
            </w:pPr>
            <w:r>
              <w:rPr>
                <w:rFonts w:ascii="Arial" w:eastAsia="Arial" w:hAnsi="Arial" w:cs="Arial"/>
                <w:i/>
                <w:sz w:val="20"/>
                <w:szCs w:val="20"/>
              </w:rPr>
              <w:t>Resultado esperado / entregable: Se tiene ya una validación de los usuarios a partir de los prototipos que hemos desarrollado con ellos (baja o alta fidelidad).</w:t>
            </w:r>
          </w:p>
        </w:tc>
      </w:tr>
      <w:tr w:rsidR="00026B46">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026B46" w:rsidRDefault="0091341B">
            <w:pPr>
              <w:spacing w:line="276" w:lineRule="auto"/>
              <w:jc w:val="center"/>
              <w:rPr>
                <w:rFonts w:ascii="Arial" w:eastAsia="Arial" w:hAnsi="Arial" w:cs="Arial"/>
              </w:rPr>
            </w:pPr>
            <w:r>
              <w:rPr>
                <w:rFonts w:ascii="Arial" w:eastAsia="Arial" w:hAnsi="Arial" w:cs="Arial"/>
                <w:b/>
              </w:rPr>
              <w:t xml:space="preserve">Palabras clave </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026B46" w:rsidRDefault="00576ACC">
            <w:pPr>
              <w:spacing w:line="276" w:lineRule="auto"/>
              <w:rPr>
                <w:rFonts w:ascii="Arial" w:eastAsia="Arial" w:hAnsi="Arial" w:cs="Arial"/>
                <w:sz w:val="20"/>
                <w:szCs w:val="20"/>
              </w:rPr>
            </w:pPr>
            <w:r>
              <w:t>Historias cortas, lectura, estudiantes, página web, educación</w:t>
            </w:r>
          </w:p>
        </w:tc>
      </w:tr>
      <w:tr w:rsidR="00026B46">
        <w:trPr>
          <w:jc w:val="center"/>
        </w:trPr>
        <w:tc>
          <w:tcPr>
            <w:tcW w:w="3251" w:type="dxa"/>
            <w:vMerge w:val="restart"/>
            <w:tcBorders>
              <w:top w:val="single" w:sz="4" w:space="0" w:color="000000"/>
              <w:left w:val="single" w:sz="4" w:space="0" w:color="000000"/>
              <w:right w:val="single" w:sz="4" w:space="0" w:color="000000"/>
            </w:tcBorders>
            <w:vAlign w:val="center"/>
          </w:tcPr>
          <w:p w:rsidR="00026B46" w:rsidRDefault="0091341B">
            <w:pPr>
              <w:spacing w:line="276" w:lineRule="auto"/>
              <w:jc w:val="center"/>
              <w:rPr>
                <w:rFonts w:ascii="Arial" w:eastAsia="Arial" w:hAnsi="Arial" w:cs="Arial"/>
              </w:rPr>
            </w:pPr>
            <w:r>
              <w:rPr>
                <w:rFonts w:ascii="Arial" w:eastAsia="Arial" w:hAnsi="Arial" w:cs="Arial"/>
                <w:b/>
              </w:rPr>
              <w:t>Nombre completo y número de identificación de los estudiantes</w:t>
            </w:r>
          </w:p>
        </w:tc>
        <w:tc>
          <w:tcPr>
            <w:tcW w:w="3349" w:type="dxa"/>
            <w:tcBorders>
              <w:top w:val="single" w:sz="4" w:space="0" w:color="000000"/>
              <w:left w:val="single" w:sz="4" w:space="0" w:color="000000"/>
              <w:bottom w:val="single" w:sz="4" w:space="0" w:color="000000"/>
              <w:right w:val="single" w:sz="4" w:space="0" w:color="000000"/>
            </w:tcBorders>
            <w:vAlign w:val="center"/>
          </w:tcPr>
          <w:p w:rsidR="00026B46" w:rsidRDefault="00576ACC">
            <w:pPr>
              <w:spacing w:line="276" w:lineRule="auto"/>
              <w:rPr>
                <w:rFonts w:ascii="Arial" w:eastAsia="Arial" w:hAnsi="Arial" w:cs="Arial"/>
                <w:sz w:val="20"/>
                <w:szCs w:val="20"/>
              </w:rPr>
            </w:pPr>
            <w:r>
              <w:rPr>
                <w:rFonts w:ascii="Arial" w:eastAsia="Arial" w:hAnsi="Arial" w:cs="Arial"/>
                <w:i/>
                <w:sz w:val="20"/>
                <w:szCs w:val="20"/>
              </w:rPr>
              <w:t>Juan Camilo Lotero Madrid</w:t>
            </w:r>
          </w:p>
        </w:tc>
        <w:tc>
          <w:tcPr>
            <w:tcW w:w="2228" w:type="dxa"/>
            <w:tcBorders>
              <w:top w:val="single" w:sz="4" w:space="0" w:color="000000"/>
              <w:left w:val="single" w:sz="4" w:space="0" w:color="000000"/>
              <w:bottom w:val="single" w:sz="4" w:space="0" w:color="000000"/>
              <w:right w:val="single" w:sz="4" w:space="0" w:color="000000"/>
            </w:tcBorders>
            <w:vAlign w:val="center"/>
          </w:tcPr>
          <w:p w:rsidR="00026B46" w:rsidRDefault="00026B46">
            <w:pPr>
              <w:spacing w:line="276" w:lineRule="auto"/>
              <w:rPr>
                <w:rFonts w:ascii="Arial" w:eastAsia="Arial" w:hAnsi="Arial" w:cs="Arial"/>
                <w:sz w:val="20"/>
                <w:szCs w:val="20"/>
              </w:rPr>
            </w:pPr>
          </w:p>
        </w:tc>
      </w:tr>
      <w:tr w:rsidR="00026B46">
        <w:trPr>
          <w:jc w:val="center"/>
        </w:trPr>
        <w:tc>
          <w:tcPr>
            <w:tcW w:w="3251" w:type="dxa"/>
            <w:vMerge/>
            <w:tcBorders>
              <w:top w:val="single" w:sz="4" w:space="0" w:color="000000"/>
              <w:left w:val="single" w:sz="4" w:space="0" w:color="000000"/>
              <w:right w:val="single" w:sz="4" w:space="0" w:color="000000"/>
            </w:tcBorders>
            <w:vAlign w:val="center"/>
          </w:tcPr>
          <w:p w:rsidR="00026B46" w:rsidRDefault="00026B46">
            <w:pPr>
              <w:widowControl w:val="0"/>
              <w:pBdr>
                <w:top w:val="nil"/>
                <w:left w:val="nil"/>
                <w:bottom w:val="nil"/>
                <w:right w:val="nil"/>
                <w:between w:val="nil"/>
              </w:pBdr>
              <w:spacing w:after="0" w:line="276" w:lineRule="auto"/>
              <w:rPr>
                <w:rFonts w:ascii="Arial" w:eastAsia="Arial" w:hAnsi="Arial" w:cs="Arial"/>
                <w:sz w:val="20"/>
                <w:szCs w:val="20"/>
              </w:rPr>
            </w:pPr>
          </w:p>
        </w:tc>
        <w:tc>
          <w:tcPr>
            <w:tcW w:w="3349" w:type="dxa"/>
            <w:tcBorders>
              <w:top w:val="single" w:sz="4" w:space="0" w:color="000000"/>
              <w:left w:val="single" w:sz="4" w:space="0" w:color="000000"/>
              <w:bottom w:val="single" w:sz="4" w:space="0" w:color="000000"/>
              <w:right w:val="single" w:sz="4" w:space="0" w:color="000000"/>
            </w:tcBorders>
            <w:vAlign w:val="center"/>
          </w:tcPr>
          <w:p w:rsidR="00026B46" w:rsidRDefault="00576ACC">
            <w:pPr>
              <w:spacing w:line="276" w:lineRule="auto"/>
              <w:rPr>
                <w:rFonts w:ascii="Arial" w:eastAsia="Arial" w:hAnsi="Arial" w:cs="Arial"/>
                <w:sz w:val="20"/>
                <w:szCs w:val="20"/>
              </w:rPr>
            </w:pPr>
            <w:r>
              <w:rPr>
                <w:rFonts w:ascii="Arial" w:eastAsia="Arial" w:hAnsi="Arial" w:cs="Arial"/>
                <w:i/>
                <w:sz w:val="20"/>
                <w:szCs w:val="20"/>
              </w:rPr>
              <w:t xml:space="preserve">Juan Esteban Jaramillo Vaquero </w:t>
            </w:r>
          </w:p>
        </w:tc>
        <w:tc>
          <w:tcPr>
            <w:tcW w:w="2228" w:type="dxa"/>
            <w:tcBorders>
              <w:top w:val="single" w:sz="4" w:space="0" w:color="000000"/>
              <w:left w:val="single" w:sz="4" w:space="0" w:color="000000"/>
              <w:bottom w:val="single" w:sz="4" w:space="0" w:color="000000"/>
              <w:right w:val="single" w:sz="4" w:space="0" w:color="000000"/>
            </w:tcBorders>
            <w:vAlign w:val="center"/>
          </w:tcPr>
          <w:p w:rsidR="00026B46" w:rsidRDefault="00026B46" w:rsidP="00576ACC">
            <w:pPr>
              <w:spacing w:line="276" w:lineRule="auto"/>
              <w:rPr>
                <w:rFonts w:ascii="Arial" w:eastAsia="Arial" w:hAnsi="Arial" w:cs="Arial"/>
                <w:sz w:val="20"/>
                <w:szCs w:val="20"/>
              </w:rPr>
            </w:pPr>
            <w:bookmarkStart w:id="0" w:name="_GoBack"/>
            <w:bookmarkEnd w:id="0"/>
          </w:p>
        </w:tc>
      </w:tr>
      <w:tr w:rsidR="00026B46">
        <w:trPr>
          <w:jc w:val="center"/>
        </w:trPr>
        <w:tc>
          <w:tcPr>
            <w:tcW w:w="3251" w:type="dxa"/>
            <w:vMerge/>
            <w:tcBorders>
              <w:top w:val="single" w:sz="4" w:space="0" w:color="000000"/>
              <w:left w:val="single" w:sz="4" w:space="0" w:color="000000"/>
              <w:right w:val="single" w:sz="4" w:space="0" w:color="000000"/>
            </w:tcBorders>
            <w:vAlign w:val="center"/>
          </w:tcPr>
          <w:p w:rsidR="00026B46" w:rsidRDefault="00026B46">
            <w:pPr>
              <w:widowControl w:val="0"/>
              <w:pBdr>
                <w:top w:val="nil"/>
                <w:left w:val="nil"/>
                <w:bottom w:val="nil"/>
                <w:right w:val="nil"/>
                <w:between w:val="nil"/>
              </w:pBdr>
              <w:spacing w:after="0" w:line="276" w:lineRule="auto"/>
              <w:rPr>
                <w:rFonts w:ascii="Arial" w:eastAsia="Arial" w:hAnsi="Arial" w:cs="Arial"/>
                <w:sz w:val="20"/>
                <w:szCs w:val="20"/>
              </w:rPr>
            </w:pPr>
          </w:p>
        </w:tc>
        <w:tc>
          <w:tcPr>
            <w:tcW w:w="3349" w:type="dxa"/>
            <w:tcBorders>
              <w:top w:val="single" w:sz="4" w:space="0" w:color="000000"/>
              <w:left w:val="single" w:sz="4" w:space="0" w:color="000000"/>
              <w:bottom w:val="single" w:sz="4" w:space="0" w:color="000000"/>
              <w:right w:val="single" w:sz="4" w:space="0" w:color="000000"/>
            </w:tcBorders>
            <w:vAlign w:val="center"/>
          </w:tcPr>
          <w:p w:rsidR="00026B46" w:rsidRDefault="00576ACC">
            <w:pPr>
              <w:spacing w:line="276" w:lineRule="auto"/>
              <w:rPr>
                <w:rFonts w:ascii="Arial" w:eastAsia="Arial" w:hAnsi="Arial" w:cs="Arial"/>
                <w:sz w:val="20"/>
                <w:szCs w:val="20"/>
              </w:rPr>
            </w:pPr>
            <w:proofErr w:type="spellStart"/>
            <w:r>
              <w:rPr>
                <w:rFonts w:ascii="Arial" w:eastAsia="Arial" w:hAnsi="Arial" w:cs="Arial"/>
                <w:i/>
                <w:sz w:val="20"/>
                <w:szCs w:val="20"/>
              </w:rPr>
              <w:t>Braian</w:t>
            </w:r>
            <w:proofErr w:type="spellEnd"/>
            <w:r>
              <w:rPr>
                <w:rFonts w:ascii="Arial" w:eastAsia="Arial" w:hAnsi="Arial" w:cs="Arial"/>
                <w:i/>
                <w:sz w:val="20"/>
                <w:szCs w:val="20"/>
              </w:rPr>
              <w:t xml:space="preserve"> Alejandro </w:t>
            </w:r>
            <w:proofErr w:type="spellStart"/>
            <w:r>
              <w:rPr>
                <w:rFonts w:ascii="Arial" w:eastAsia="Arial" w:hAnsi="Arial" w:cs="Arial"/>
                <w:i/>
                <w:sz w:val="20"/>
                <w:szCs w:val="20"/>
              </w:rPr>
              <w:t>Marin</w:t>
            </w:r>
            <w:proofErr w:type="spellEnd"/>
            <w:r>
              <w:rPr>
                <w:rFonts w:ascii="Arial" w:eastAsia="Arial" w:hAnsi="Arial" w:cs="Arial"/>
                <w:i/>
                <w:sz w:val="20"/>
                <w:szCs w:val="20"/>
              </w:rPr>
              <w:t xml:space="preserve"> Montoya</w:t>
            </w:r>
          </w:p>
        </w:tc>
        <w:tc>
          <w:tcPr>
            <w:tcW w:w="2228" w:type="dxa"/>
            <w:tcBorders>
              <w:top w:val="single" w:sz="4" w:space="0" w:color="000000"/>
              <w:left w:val="single" w:sz="4" w:space="0" w:color="000000"/>
              <w:bottom w:val="single" w:sz="4" w:space="0" w:color="000000"/>
              <w:right w:val="single" w:sz="4" w:space="0" w:color="000000"/>
            </w:tcBorders>
            <w:vAlign w:val="center"/>
          </w:tcPr>
          <w:p w:rsidR="00026B46" w:rsidRDefault="00026B46" w:rsidP="00576ACC">
            <w:pPr>
              <w:spacing w:line="276" w:lineRule="auto"/>
              <w:rPr>
                <w:rFonts w:ascii="Arial" w:eastAsia="Arial" w:hAnsi="Arial" w:cs="Arial"/>
                <w:sz w:val="20"/>
                <w:szCs w:val="20"/>
              </w:rPr>
            </w:pPr>
          </w:p>
        </w:tc>
      </w:tr>
      <w:tr w:rsidR="00026B46">
        <w:trPr>
          <w:jc w:val="center"/>
        </w:trPr>
        <w:tc>
          <w:tcPr>
            <w:tcW w:w="3251" w:type="dxa"/>
            <w:vMerge/>
            <w:tcBorders>
              <w:top w:val="single" w:sz="4" w:space="0" w:color="000000"/>
              <w:left w:val="single" w:sz="4" w:space="0" w:color="000000"/>
              <w:right w:val="single" w:sz="4" w:space="0" w:color="000000"/>
            </w:tcBorders>
            <w:vAlign w:val="center"/>
          </w:tcPr>
          <w:p w:rsidR="00026B46" w:rsidRDefault="00026B46">
            <w:pPr>
              <w:widowControl w:val="0"/>
              <w:pBdr>
                <w:top w:val="nil"/>
                <w:left w:val="nil"/>
                <w:bottom w:val="nil"/>
                <w:right w:val="nil"/>
                <w:between w:val="nil"/>
              </w:pBdr>
              <w:spacing w:after="0" w:line="276" w:lineRule="auto"/>
              <w:rPr>
                <w:rFonts w:ascii="Arial" w:eastAsia="Arial" w:hAnsi="Arial" w:cs="Arial"/>
                <w:sz w:val="20"/>
                <w:szCs w:val="20"/>
              </w:rPr>
            </w:pPr>
          </w:p>
        </w:tc>
        <w:tc>
          <w:tcPr>
            <w:tcW w:w="3349" w:type="dxa"/>
            <w:tcBorders>
              <w:top w:val="single" w:sz="4" w:space="0" w:color="000000"/>
              <w:left w:val="single" w:sz="4" w:space="0" w:color="000000"/>
              <w:bottom w:val="single" w:sz="4" w:space="0" w:color="000000"/>
              <w:right w:val="single" w:sz="4" w:space="0" w:color="000000"/>
            </w:tcBorders>
            <w:vAlign w:val="center"/>
          </w:tcPr>
          <w:p w:rsidR="00026B46" w:rsidRDefault="00576ACC">
            <w:pPr>
              <w:spacing w:line="276" w:lineRule="auto"/>
              <w:rPr>
                <w:rFonts w:ascii="Arial" w:eastAsia="Arial" w:hAnsi="Arial" w:cs="Arial"/>
                <w:sz w:val="20"/>
                <w:szCs w:val="20"/>
              </w:rPr>
            </w:pPr>
            <w:r>
              <w:rPr>
                <w:rFonts w:ascii="Arial" w:eastAsia="Arial" w:hAnsi="Arial" w:cs="Arial"/>
                <w:i/>
                <w:sz w:val="20"/>
                <w:szCs w:val="20"/>
              </w:rPr>
              <w:t xml:space="preserve">Emmanuel Zapata </w:t>
            </w:r>
            <w:proofErr w:type="spellStart"/>
            <w:r>
              <w:rPr>
                <w:rFonts w:ascii="Arial" w:eastAsia="Arial" w:hAnsi="Arial" w:cs="Arial"/>
                <w:i/>
                <w:sz w:val="20"/>
                <w:szCs w:val="20"/>
              </w:rPr>
              <w:t>Perez</w:t>
            </w:r>
            <w:proofErr w:type="spellEnd"/>
            <w:r>
              <w:rPr>
                <w:rFonts w:ascii="Arial" w:eastAsia="Arial" w:hAnsi="Arial" w:cs="Arial"/>
                <w:i/>
                <w:sz w:val="20"/>
                <w:szCs w:val="20"/>
              </w:rPr>
              <w:t xml:space="preserve"> </w:t>
            </w:r>
          </w:p>
        </w:tc>
        <w:tc>
          <w:tcPr>
            <w:tcW w:w="2228" w:type="dxa"/>
            <w:tcBorders>
              <w:top w:val="single" w:sz="4" w:space="0" w:color="000000"/>
              <w:left w:val="single" w:sz="4" w:space="0" w:color="000000"/>
              <w:bottom w:val="single" w:sz="4" w:space="0" w:color="000000"/>
              <w:right w:val="single" w:sz="4" w:space="0" w:color="000000"/>
            </w:tcBorders>
            <w:vAlign w:val="center"/>
          </w:tcPr>
          <w:p w:rsidR="00026B46" w:rsidRDefault="00026B46">
            <w:pPr>
              <w:spacing w:line="276" w:lineRule="auto"/>
              <w:rPr>
                <w:rFonts w:ascii="Arial" w:eastAsia="Arial" w:hAnsi="Arial" w:cs="Arial"/>
                <w:sz w:val="20"/>
                <w:szCs w:val="20"/>
              </w:rPr>
            </w:pPr>
          </w:p>
        </w:tc>
      </w:tr>
      <w:tr w:rsidR="00026B46">
        <w:trPr>
          <w:jc w:val="center"/>
        </w:trPr>
        <w:tc>
          <w:tcPr>
            <w:tcW w:w="3251" w:type="dxa"/>
            <w:vMerge w:val="restart"/>
            <w:tcBorders>
              <w:top w:val="single" w:sz="4" w:space="0" w:color="000000"/>
              <w:left w:val="single" w:sz="4" w:space="0" w:color="000000"/>
              <w:right w:val="single" w:sz="4" w:space="0" w:color="000000"/>
            </w:tcBorders>
            <w:vAlign w:val="center"/>
          </w:tcPr>
          <w:p w:rsidR="00026B46" w:rsidRDefault="0091341B">
            <w:pPr>
              <w:spacing w:line="276" w:lineRule="auto"/>
              <w:jc w:val="center"/>
              <w:rPr>
                <w:rFonts w:ascii="Arial" w:eastAsia="Arial" w:hAnsi="Arial" w:cs="Arial"/>
              </w:rPr>
            </w:pPr>
            <w:r>
              <w:rPr>
                <w:rFonts w:ascii="Arial" w:eastAsia="Arial" w:hAnsi="Arial" w:cs="Arial"/>
                <w:b/>
              </w:rPr>
              <w:t>Competencias o Unidades de Aprendizaje que considera tienen que ver con el desarrollo del proyecto.</w:t>
            </w:r>
          </w:p>
          <w:p w:rsidR="00026B46" w:rsidRDefault="0091341B">
            <w:pPr>
              <w:spacing w:line="276" w:lineRule="auto"/>
              <w:jc w:val="center"/>
              <w:rPr>
                <w:rFonts w:ascii="Arial" w:eastAsia="Arial" w:hAnsi="Arial" w:cs="Arial"/>
              </w:rPr>
            </w:pPr>
            <w:r>
              <w:rPr>
                <w:rFonts w:ascii="Arial" w:eastAsia="Arial" w:hAnsi="Arial" w:cs="Arial"/>
                <w:b/>
              </w:rPr>
              <w:t>Según el programa de formación</w:t>
            </w:r>
          </w:p>
        </w:tc>
        <w:tc>
          <w:tcPr>
            <w:tcW w:w="3349" w:type="dxa"/>
            <w:tcBorders>
              <w:top w:val="single" w:sz="4" w:space="0" w:color="000000"/>
              <w:left w:val="single" w:sz="4" w:space="0" w:color="000000"/>
              <w:bottom w:val="single" w:sz="4" w:space="0" w:color="000000"/>
              <w:right w:val="single" w:sz="4" w:space="0" w:color="000000"/>
            </w:tcBorders>
            <w:vAlign w:val="center"/>
          </w:tcPr>
          <w:p w:rsidR="00026B46" w:rsidRDefault="0091341B">
            <w:pPr>
              <w:spacing w:line="276" w:lineRule="auto"/>
              <w:jc w:val="center"/>
              <w:rPr>
                <w:rFonts w:ascii="Arial" w:eastAsia="Arial" w:hAnsi="Arial" w:cs="Arial"/>
              </w:rPr>
            </w:pPr>
            <w:r>
              <w:rPr>
                <w:rFonts w:ascii="Arial" w:eastAsia="Arial" w:hAnsi="Arial" w:cs="Arial"/>
                <w:b/>
              </w:rPr>
              <w:t>Nombre de la Competencia o Unidad de Aprendizaje</w:t>
            </w:r>
          </w:p>
        </w:tc>
        <w:tc>
          <w:tcPr>
            <w:tcW w:w="2228" w:type="dxa"/>
            <w:tcBorders>
              <w:top w:val="single" w:sz="4" w:space="0" w:color="000000"/>
              <w:left w:val="single" w:sz="4" w:space="0" w:color="000000"/>
              <w:bottom w:val="single" w:sz="4" w:space="0" w:color="000000"/>
              <w:right w:val="single" w:sz="4" w:space="0" w:color="000000"/>
            </w:tcBorders>
            <w:vAlign w:val="center"/>
          </w:tcPr>
          <w:p w:rsidR="00026B46" w:rsidRDefault="0091341B">
            <w:pPr>
              <w:spacing w:line="276" w:lineRule="auto"/>
              <w:jc w:val="center"/>
              <w:rPr>
                <w:rFonts w:ascii="Arial" w:eastAsia="Arial" w:hAnsi="Arial" w:cs="Arial"/>
              </w:rPr>
            </w:pPr>
            <w:r>
              <w:rPr>
                <w:rFonts w:ascii="Arial" w:eastAsia="Arial" w:hAnsi="Arial" w:cs="Arial"/>
                <w:b/>
              </w:rPr>
              <w:t>Firma de aprobación del docente</w:t>
            </w:r>
          </w:p>
        </w:tc>
      </w:tr>
      <w:tr w:rsidR="00026B46">
        <w:trPr>
          <w:jc w:val="center"/>
        </w:trPr>
        <w:tc>
          <w:tcPr>
            <w:tcW w:w="3251" w:type="dxa"/>
            <w:vMerge/>
            <w:tcBorders>
              <w:top w:val="single" w:sz="4" w:space="0" w:color="000000"/>
              <w:left w:val="single" w:sz="4" w:space="0" w:color="000000"/>
              <w:right w:val="single" w:sz="4" w:space="0" w:color="000000"/>
            </w:tcBorders>
            <w:vAlign w:val="center"/>
          </w:tcPr>
          <w:p w:rsidR="00026B46" w:rsidRDefault="00026B46">
            <w:pPr>
              <w:widowControl w:val="0"/>
              <w:pBdr>
                <w:top w:val="nil"/>
                <w:left w:val="nil"/>
                <w:bottom w:val="nil"/>
                <w:right w:val="nil"/>
                <w:between w:val="nil"/>
              </w:pBdr>
              <w:spacing w:after="0" w:line="276" w:lineRule="auto"/>
              <w:rPr>
                <w:rFonts w:ascii="Arial" w:eastAsia="Arial" w:hAnsi="Arial" w:cs="Arial"/>
              </w:rPr>
            </w:pPr>
          </w:p>
        </w:tc>
        <w:tc>
          <w:tcPr>
            <w:tcW w:w="3349" w:type="dxa"/>
            <w:tcBorders>
              <w:top w:val="single" w:sz="4" w:space="0" w:color="000000"/>
              <w:left w:val="single" w:sz="4" w:space="0" w:color="000000"/>
              <w:bottom w:val="single" w:sz="4" w:space="0" w:color="000000"/>
              <w:right w:val="single" w:sz="4" w:space="0" w:color="000000"/>
            </w:tcBorders>
            <w:vAlign w:val="center"/>
          </w:tcPr>
          <w:p w:rsidR="00026B46" w:rsidRDefault="0091341B">
            <w:pPr>
              <w:jc w:val="center"/>
              <w:rPr>
                <w:rFonts w:ascii="Arial" w:eastAsia="Arial" w:hAnsi="Arial" w:cs="Arial"/>
                <w:color w:val="7F7F7F"/>
                <w:sz w:val="20"/>
                <w:szCs w:val="20"/>
              </w:rPr>
            </w:pPr>
            <w:r>
              <w:rPr>
                <w:rFonts w:ascii="Arial" w:eastAsia="Arial" w:hAnsi="Arial" w:cs="Arial"/>
                <w:i/>
                <w:color w:val="7F7F7F"/>
                <w:sz w:val="20"/>
                <w:szCs w:val="20"/>
              </w:rPr>
              <w:t>Competencia o Unidad de Aprendizaje 1</w:t>
            </w:r>
          </w:p>
        </w:tc>
        <w:tc>
          <w:tcPr>
            <w:tcW w:w="2228" w:type="dxa"/>
            <w:tcBorders>
              <w:top w:val="single" w:sz="4" w:space="0" w:color="000000"/>
              <w:left w:val="single" w:sz="4" w:space="0" w:color="000000"/>
              <w:bottom w:val="single" w:sz="4" w:space="0" w:color="000000"/>
              <w:right w:val="single" w:sz="4" w:space="0" w:color="000000"/>
            </w:tcBorders>
          </w:tcPr>
          <w:p w:rsidR="00026B46" w:rsidRDefault="0091341B">
            <w:r>
              <w:rPr>
                <w:rFonts w:ascii="Arial" w:eastAsia="Arial" w:hAnsi="Arial" w:cs="Arial"/>
                <w:sz w:val="18"/>
                <w:szCs w:val="18"/>
              </w:rPr>
              <w:t>Firma del docente</w:t>
            </w:r>
          </w:p>
        </w:tc>
      </w:tr>
      <w:tr w:rsidR="00026B46">
        <w:trPr>
          <w:jc w:val="center"/>
        </w:trPr>
        <w:tc>
          <w:tcPr>
            <w:tcW w:w="3251" w:type="dxa"/>
            <w:vMerge/>
            <w:tcBorders>
              <w:top w:val="single" w:sz="4" w:space="0" w:color="000000"/>
              <w:left w:val="single" w:sz="4" w:space="0" w:color="000000"/>
              <w:right w:val="single" w:sz="4" w:space="0" w:color="000000"/>
            </w:tcBorders>
            <w:vAlign w:val="center"/>
          </w:tcPr>
          <w:p w:rsidR="00026B46" w:rsidRDefault="00026B46">
            <w:pPr>
              <w:widowControl w:val="0"/>
              <w:pBdr>
                <w:top w:val="nil"/>
                <w:left w:val="nil"/>
                <w:bottom w:val="nil"/>
                <w:right w:val="nil"/>
                <w:between w:val="nil"/>
              </w:pBdr>
              <w:spacing w:after="0" w:line="276" w:lineRule="auto"/>
            </w:pPr>
          </w:p>
        </w:tc>
        <w:tc>
          <w:tcPr>
            <w:tcW w:w="3349" w:type="dxa"/>
            <w:tcBorders>
              <w:top w:val="single" w:sz="4" w:space="0" w:color="000000"/>
              <w:left w:val="single" w:sz="4" w:space="0" w:color="000000"/>
              <w:bottom w:val="single" w:sz="4" w:space="0" w:color="000000"/>
              <w:right w:val="single" w:sz="4" w:space="0" w:color="000000"/>
            </w:tcBorders>
          </w:tcPr>
          <w:p w:rsidR="00026B46" w:rsidRDefault="0091341B">
            <w:pPr>
              <w:jc w:val="center"/>
            </w:pPr>
            <w:r>
              <w:rPr>
                <w:rFonts w:ascii="Arial" w:eastAsia="Arial" w:hAnsi="Arial" w:cs="Arial"/>
                <w:i/>
                <w:color w:val="7F7F7F"/>
                <w:sz w:val="20"/>
                <w:szCs w:val="20"/>
              </w:rPr>
              <w:t>Competencia o Unidad de Aprendizaje 2</w:t>
            </w:r>
          </w:p>
        </w:tc>
        <w:tc>
          <w:tcPr>
            <w:tcW w:w="2228" w:type="dxa"/>
            <w:tcBorders>
              <w:top w:val="single" w:sz="4" w:space="0" w:color="000000"/>
              <w:left w:val="single" w:sz="4" w:space="0" w:color="000000"/>
              <w:bottom w:val="single" w:sz="4" w:space="0" w:color="000000"/>
              <w:right w:val="single" w:sz="4" w:space="0" w:color="000000"/>
            </w:tcBorders>
          </w:tcPr>
          <w:p w:rsidR="00026B46" w:rsidRDefault="0091341B">
            <w:r>
              <w:rPr>
                <w:rFonts w:ascii="Arial" w:eastAsia="Arial" w:hAnsi="Arial" w:cs="Arial"/>
                <w:sz w:val="18"/>
                <w:szCs w:val="18"/>
              </w:rPr>
              <w:t>Firma del docente</w:t>
            </w:r>
          </w:p>
        </w:tc>
      </w:tr>
      <w:tr w:rsidR="00026B46">
        <w:trPr>
          <w:jc w:val="center"/>
        </w:trPr>
        <w:tc>
          <w:tcPr>
            <w:tcW w:w="3251" w:type="dxa"/>
            <w:vMerge/>
            <w:tcBorders>
              <w:top w:val="single" w:sz="4" w:space="0" w:color="000000"/>
              <w:left w:val="single" w:sz="4" w:space="0" w:color="000000"/>
              <w:right w:val="single" w:sz="4" w:space="0" w:color="000000"/>
            </w:tcBorders>
            <w:vAlign w:val="center"/>
          </w:tcPr>
          <w:p w:rsidR="00026B46" w:rsidRDefault="00026B46">
            <w:pPr>
              <w:widowControl w:val="0"/>
              <w:pBdr>
                <w:top w:val="nil"/>
                <w:left w:val="nil"/>
                <w:bottom w:val="nil"/>
                <w:right w:val="nil"/>
                <w:between w:val="nil"/>
              </w:pBdr>
              <w:spacing w:after="0" w:line="276" w:lineRule="auto"/>
            </w:pPr>
          </w:p>
        </w:tc>
        <w:tc>
          <w:tcPr>
            <w:tcW w:w="3349" w:type="dxa"/>
            <w:tcBorders>
              <w:top w:val="single" w:sz="4" w:space="0" w:color="000000"/>
              <w:left w:val="single" w:sz="4" w:space="0" w:color="000000"/>
              <w:bottom w:val="single" w:sz="4" w:space="0" w:color="000000"/>
              <w:right w:val="single" w:sz="4" w:space="0" w:color="000000"/>
            </w:tcBorders>
          </w:tcPr>
          <w:p w:rsidR="00026B46" w:rsidRDefault="0091341B">
            <w:pPr>
              <w:jc w:val="center"/>
            </w:pPr>
            <w:r>
              <w:rPr>
                <w:rFonts w:ascii="Arial" w:eastAsia="Arial" w:hAnsi="Arial" w:cs="Arial"/>
                <w:i/>
                <w:color w:val="7F7F7F"/>
                <w:sz w:val="20"/>
                <w:szCs w:val="20"/>
              </w:rPr>
              <w:t>Competencia o Unidad de Aprendizaje 3</w:t>
            </w:r>
          </w:p>
        </w:tc>
        <w:tc>
          <w:tcPr>
            <w:tcW w:w="2228" w:type="dxa"/>
            <w:tcBorders>
              <w:top w:val="single" w:sz="4" w:space="0" w:color="000000"/>
              <w:left w:val="single" w:sz="4" w:space="0" w:color="000000"/>
              <w:bottom w:val="single" w:sz="4" w:space="0" w:color="000000"/>
              <w:right w:val="single" w:sz="4" w:space="0" w:color="000000"/>
            </w:tcBorders>
            <w:vAlign w:val="center"/>
          </w:tcPr>
          <w:p w:rsidR="00026B46" w:rsidRDefault="0091341B">
            <w:pPr>
              <w:spacing w:line="276" w:lineRule="auto"/>
              <w:jc w:val="center"/>
              <w:rPr>
                <w:rFonts w:ascii="Arial" w:eastAsia="Arial" w:hAnsi="Arial" w:cs="Arial"/>
              </w:rPr>
            </w:pPr>
            <w:r>
              <w:rPr>
                <w:rFonts w:ascii="Arial" w:eastAsia="Arial" w:hAnsi="Arial" w:cs="Arial"/>
                <w:sz w:val="18"/>
                <w:szCs w:val="18"/>
              </w:rPr>
              <w:t>Firma del docente</w:t>
            </w:r>
          </w:p>
        </w:tc>
      </w:tr>
      <w:tr w:rsidR="00026B46">
        <w:trPr>
          <w:jc w:val="center"/>
        </w:trPr>
        <w:tc>
          <w:tcPr>
            <w:tcW w:w="3251" w:type="dxa"/>
            <w:vMerge/>
            <w:tcBorders>
              <w:top w:val="single" w:sz="4" w:space="0" w:color="000000"/>
              <w:left w:val="single" w:sz="4" w:space="0" w:color="000000"/>
              <w:right w:val="single" w:sz="4" w:space="0" w:color="000000"/>
            </w:tcBorders>
            <w:vAlign w:val="center"/>
          </w:tcPr>
          <w:p w:rsidR="00026B46" w:rsidRDefault="00026B46">
            <w:pPr>
              <w:widowControl w:val="0"/>
              <w:pBdr>
                <w:top w:val="nil"/>
                <w:left w:val="nil"/>
                <w:bottom w:val="nil"/>
                <w:right w:val="nil"/>
                <w:between w:val="nil"/>
              </w:pBdr>
              <w:spacing w:after="0" w:line="276" w:lineRule="auto"/>
              <w:rPr>
                <w:rFonts w:ascii="Arial" w:eastAsia="Arial" w:hAnsi="Arial" w:cs="Arial"/>
              </w:rPr>
            </w:pPr>
          </w:p>
        </w:tc>
        <w:tc>
          <w:tcPr>
            <w:tcW w:w="3349" w:type="dxa"/>
            <w:tcBorders>
              <w:top w:val="single" w:sz="4" w:space="0" w:color="000000"/>
              <w:left w:val="single" w:sz="4" w:space="0" w:color="000000"/>
              <w:bottom w:val="single" w:sz="4" w:space="0" w:color="000000"/>
              <w:right w:val="single" w:sz="4" w:space="0" w:color="000000"/>
            </w:tcBorders>
            <w:vAlign w:val="center"/>
          </w:tcPr>
          <w:p w:rsidR="00026B46" w:rsidRDefault="0091341B">
            <w:pPr>
              <w:spacing w:line="276" w:lineRule="auto"/>
              <w:jc w:val="center"/>
              <w:rPr>
                <w:rFonts w:ascii="Arial" w:eastAsia="Arial" w:hAnsi="Arial" w:cs="Arial"/>
                <w:sz w:val="20"/>
                <w:szCs w:val="20"/>
              </w:rPr>
            </w:pPr>
            <w:r>
              <w:rPr>
                <w:rFonts w:ascii="Arial" w:eastAsia="Arial" w:hAnsi="Arial" w:cs="Arial"/>
                <w:i/>
                <w:color w:val="7F7F7F"/>
                <w:sz w:val="20"/>
                <w:szCs w:val="20"/>
              </w:rPr>
              <w:t>Competencia o Unidad de Aprendizaje 4</w:t>
            </w:r>
          </w:p>
        </w:tc>
        <w:tc>
          <w:tcPr>
            <w:tcW w:w="2228" w:type="dxa"/>
            <w:tcBorders>
              <w:top w:val="single" w:sz="4" w:space="0" w:color="000000"/>
              <w:left w:val="single" w:sz="4" w:space="0" w:color="000000"/>
              <w:bottom w:val="single" w:sz="4" w:space="0" w:color="000000"/>
              <w:right w:val="single" w:sz="4" w:space="0" w:color="000000"/>
            </w:tcBorders>
            <w:vAlign w:val="center"/>
          </w:tcPr>
          <w:p w:rsidR="00026B46" w:rsidRDefault="0091341B">
            <w:pPr>
              <w:spacing w:line="276" w:lineRule="auto"/>
              <w:jc w:val="center"/>
              <w:rPr>
                <w:rFonts w:ascii="Arial" w:eastAsia="Arial" w:hAnsi="Arial" w:cs="Arial"/>
              </w:rPr>
            </w:pPr>
            <w:r>
              <w:rPr>
                <w:rFonts w:ascii="Arial" w:eastAsia="Arial" w:hAnsi="Arial" w:cs="Arial"/>
                <w:sz w:val="18"/>
                <w:szCs w:val="18"/>
              </w:rPr>
              <w:t>Firma del docente</w:t>
            </w:r>
          </w:p>
        </w:tc>
      </w:tr>
    </w:tbl>
    <w:p w:rsidR="00026B46" w:rsidRDefault="00026B46">
      <w:pPr>
        <w:spacing w:line="276" w:lineRule="auto"/>
        <w:jc w:val="both"/>
        <w:rPr>
          <w:rFonts w:ascii="Arial" w:eastAsia="Arial" w:hAnsi="Arial" w:cs="Arial"/>
        </w:rPr>
      </w:pPr>
    </w:p>
    <w:p w:rsidR="00026B46" w:rsidRDefault="0091341B">
      <w:pPr>
        <w:spacing w:line="276" w:lineRule="auto"/>
        <w:jc w:val="both"/>
        <w:rPr>
          <w:rFonts w:ascii="Arial" w:eastAsia="Arial" w:hAnsi="Arial" w:cs="Arial"/>
        </w:rPr>
      </w:pPr>
      <w:r>
        <w:br w:type="page"/>
      </w:r>
    </w:p>
    <w:p w:rsidR="00026B46" w:rsidRDefault="0091341B">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lastRenderedPageBreak/>
        <w:t>Resumen.</w:t>
      </w:r>
    </w:p>
    <w:p w:rsidR="00026B46" w:rsidRDefault="003F5341">
      <w:pPr>
        <w:pBdr>
          <w:top w:val="nil"/>
          <w:left w:val="nil"/>
          <w:bottom w:val="nil"/>
          <w:right w:val="nil"/>
          <w:between w:val="nil"/>
        </w:pBdr>
        <w:spacing w:after="0" w:line="276" w:lineRule="auto"/>
        <w:ind w:left="720"/>
        <w:jc w:val="both"/>
      </w:pPr>
      <w:r>
        <w:t>"Short Histories" es un proyecto de desarrollo web cuyo objetivo principal es crear una plataforma accesible y amigable para que los estudiantes de secundaria puedan leer y compartir historias cortas. Este proyecto busca fomentar la lectura entre los jóvenes mediante la disponibilidad de contenido literario adaptado a sus intereses y niveles de comprensión. A través de la interacción con la plataforma, se espera mejorar las habilidades de lectura y escritura de los estudiantes, promoviendo al mismo tiempo un hábito saludable y enriquecedor.</w:t>
      </w:r>
    </w:p>
    <w:p w:rsidR="003F5341" w:rsidRDefault="003F5341">
      <w:pPr>
        <w:pBdr>
          <w:top w:val="nil"/>
          <w:left w:val="nil"/>
          <w:bottom w:val="nil"/>
          <w:right w:val="nil"/>
          <w:between w:val="nil"/>
        </w:pBdr>
        <w:spacing w:after="0" w:line="276" w:lineRule="auto"/>
        <w:ind w:left="720"/>
        <w:jc w:val="both"/>
        <w:rPr>
          <w:rFonts w:ascii="Arial" w:eastAsia="Arial" w:hAnsi="Arial" w:cs="Arial"/>
          <w:color w:val="000000"/>
        </w:rPr>
      </w:pPr>
    </w:p>
    <w:p w:rsidR="00026B46" w:rsidRDefault="0091341B">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 xml:space="preserve">Problema o necesidad. </w:t>
      </w:r>
    </w:p>
    <w:p w:rsidR="00026B46" w:rsidRDefault="003F5341">
      <w:pPr>
        <w:keepNext/>
        <w:widowControl w:val="0"/>
        <w:pBdr>
          <w:top w:val="nil"/>
          <w:left w:val="nil"/>
          <w:bottom w:val="nil"/>
          <w:right w:val="nil"/>
          <w:between w:val="nil"/>
        </w:pBdr>
        <w:tabs>
          <w:tab w:val="left" w:pos="705"/>
        </w:tabs>
        <w:spacing w:after="0" w:line="276" w:lineRule="auto"/>
        <w:ind w:left="720"/>
        <w:jc w:val="both"/>
      </w:pPr>
      <w:r>
        <w:t>En la actualidad, se observa una disminución en los hábitos de lectura entre los estudiantes debido a la preferencia por contenidos digitales y visuales. "Short Histories" responde a esta necesidad creando una plataforma digital que combine la accesibilidad y el atractivo de las tecnologías actuales con la importancia educativa de la lectura. La propuesta pretende ofrecer una solución interactiva y personalizada que promueva la lectura de historias cortas, adaptadas a los gustos y necesidades de los estudiantes.</w:t>
      </w:r>
    </w:p>
    <w:p w:rsidR="003F5341" w:rsidRDefault="003F5341">
      <w:pPr>
        <w:keepNext/>
        <w:widowControl w:val="0"/>
        <w:pBdr>
          <w:top w:val="nil"/>
          <w:left w:val="nil"/>
          <w:bottom w:val="nil"/>
          <w:right w:val="nil"/>
          <w:between w:val="nil"/>
        </w:pBdr>
        <w:tabs>
          <w:tab w:val="left" w:pos="705"/>
        </w:tabs>
        <w:spacing w:after="0" w:line="276" w:lineRule="auto"/>
        <w:ind w:left="720"/>
        <w:jc w:val="both"/>
        <w:rPr>
          <w:rFonts w:ascii="Arial" w:eastAsia="Arial" w:hAnsi="Arial" w:cs="Arial"/>
          <w:color w:val="000000"/>
        </w:rPr>
      </w:pPr>
    </w:p>
    <w:p w:rsidR="003F5341" w:rsidRPr="003F5341" w:rsidRDefault="0091341B" w:rsidP="003F5341">
      <w:pPr>
        <w:keepNext/>
        <w:widowControl w:val="0"/>
        <w:numPr>
          <w:ilvl w:val="0"/>
          <w:numId w:val="1"/>
        </w:numPr>
        <w:pBdr>
          <w:top w:val="nil"/>
          <w:left w:val="nil"/>
          <w:bottom w:val="nil"/>
          <w:right w:val="nil"/>
          <w:between w:val="nil"/>
        </w:pBdr>
        <w:tabs>
          <w:tab w:val="left" w:pos="705"/>
        </w:tabs>
        <w:spacing w:after="0" w:line="276" w:lineRule="auto"/>
        <w:jc w:val="both"/>
        <w:rPr>
          <w:rFonts w:ascii="Arial" w:eastAsia="Arial" w:hAnsi="Arial" w:cs="Arial"/>
          <w:color w:val="000000"/>
        </w:rPr>
      </w:pPr>
      <w:r>
        <w:rPr>
          <w:rFonts w:ascii="Arial" w:eastAsia="Arial" w:hAnsi="Arial" w:cs="Arial"/>
          <w:b/>
          <w:color w:val="000000"/>
        </w:rPr>
        <w:t>Marco teórico y estado del arte.</w:t>
      </w:r>
    </w:p>
    <w:p w:rsidR="005955C8" w:rsidRDefault="003F5341" w:rsidP="005955C8">
      <w:pPr>
        <w:keepNext/>
        <w:widowControl w:val="0"/>
        <w:pBdr>
          <w:top w:val="nil"/>
          <w:left w:val="nil"/>
          <w:bottom w:val="nil"/>
          <w:right w:val="nil"/>
          <w:between w:val="nil"/>
        </w:pBdr>
        <w:tabs>
          <w:tab w:val="left" w:pos="705"/>
        </w:tabs>
        <w:spacing w:after="0" w:line="276" w:lineRule="auto"/>
        <w:ind w:left="705"/>
        <w:jc w:val="both"/>
      </w:pPr>
      <w:r>
        <w:rPr>
          <w:rFonts w:ascii="Arial" w:eastAsia="Arial" w:hAnsi="Arial" w:cs="Arial"/>
          <w:b/>
          <w:color w:val="000000"/>
        </w:rPr>
        <w:tab/>
      </w:r>
      <w:r>
        <w:t>El hábito de la lectura es un componente crucial en el desarrollo cognitivo y emocional de los estudiantes. Según la teoría del aprendizaje constructivista de Piaget, la lectura es una actividad que fomenta el desarrollo del pensamiento crítico, la capacidad de análisis y la creatividad, aspectos fundamentales en la formación integral de los estudiantes. En un contexto donde las tecnologías digitales son omnipresentes, es esencial aprovechar estos recursos para fomentar la lectura de manera atractiva y accesible.</w:t>
      </w:r>
    </w:p>
    <w:p w:rsidR="005955C8" w:rsidRDefault="003F5341" w:rsidP="005955C8">
      <w:pPr>
        <w:keepNext/>
        <w:widowControl w:val="0"/>
        <w:pBdr>
          <w:top w:val="nil"/>
          <w:left w:val="nil"/>
          <w:bottom w:val="nil"/>
          <w:right w:val="nil"/>
          <w:between w:val="nil"/>
        </w:pBdr>
        <w:tabs>
          <w:tab w:val="left" w:pos="705"/>
        </w:tabs>
        <w:spacing w:after="0" w:line="276" w:lineRule="auto"/>
        <w:ind w:left="705"/>
        <w:jc w:val="both"/>
      </w:pPr>
      <w:r>
        <w:t>Vygotsky, por su parte, plantea en su teoría sociocultural que el aprendizaje es más efectivo cuando ocurre en un contexto social interactivo. "Short Histories" se basa en esta premisa al ofrecer una plataforma donde los estudiantes no solo leen, sino que también pueden compartir sus interpretaciones, comentar y discutir las historias con sus pares.</w:t>
      </w:r>
    </w:p>
    <w:p w:rsidR="003F5341" w:rsidRPr="005955C8" w:rsidRDefault="003F5341" w:rsidP="005955C8">
      <w:pPr>
        <w:keepNext/>
        <w:widowControl w:val="0"/>
        <w:pBdr>
          <w:top w:val="nil"/>
          <w:left w:val="nil"/>
          <w:bottom w:val="nil"/>
          <w:right w:val="nil"/>
          <w:between w:val="nil"/>
        </w:pBdr>
        <w:tabs>
          <w:tab w:val="left" w:pos="705"/>
        </w:tabs>
        <w:spacing w:after="0" w:line="276" w:lineRule="auto"/>
        <w:ind w:left="705"/>
        <w:jc w:val="both"/>
        <w:rPr>
          <w:rFonts w:ascii="Arial" w:eastAsia="Arial" w:hAnsi="Arial" w:cs="Arial"/>
          <w:color w:val="000000"/>
        </w:rPr>
      </w:pPr>
      <w:r>
        <w:t xml:space="preserve">El estado del arte incluye diversas plataformas digitales enfocadas en la promoción de la lectura, como </w:t>
      </w:r>
      <w:proofErr w:type="spellStart"/>
      <w:r>
        <w:t>Wattpad</w:t>
      </w:r>
      <w:proofErr w:type="spellEnd"/>
      <w:r>
        <w:t xml:space="preserve"> y </w:t>
      </w:r>
      <w:proofErr w:type="spellStart"/>
      <w:r>
        <w:t>Storybird</w:t>
      </w:r>
      <w:proofErr w:type="spellEnd"/>
      <w:r>
        <w:t xml:space="preserve">. Estas plataformas han demostrado la efectividad de los medios digitales en atraer a los jóvenes hacia la lectura, gracias a su capacidad de ofrecer contenido personalizado y a su enfoque en la comunidad. Sin embargo, la mayoría de estas plataformas no están específicamente diseñadas para el entorno </w:t>
      </w:r>
      <w:proofErr w:type="gramStart"/>
      <w:r>
        <w:t>escolar</w:t>
      </w:r>
      <w:proofErr w:type="gramEnd"/>
      <w:r>
        <w:t xml:space="preserve"> ni adaptadas a los currículos educativos, lo que representa una brecha que "Short Histories" busca llenar.</w:t>
      </w:r>
    </w:p>
    <w:p w:rsidR="00026B46" w:rsidRDefault="0091341B">
      <w:pPr>
        <w:pBdr>
          <w:top w:val="nil"/>
          <w:left w:val="nil"/>
          <w:bottom w:val="nil"/>
          <w:right w:val="nil"/>
          <w:between w:val="nil"/>
        </w:pBdr>
        <w:spacing w:after="0" w:line="276" w:lineRule="auto"/>
        <w:ind w:left="720"/>
        <w:jc w:val="both"/>
        <w:rPr>
          <w:rFonts w:ascii="Arial" w:eastAsia="Arial" w:hAnsi="Arial" w:cs="Arial"/>
          <w:color w:val="000000"/>
        </w:rPr>
      </w:pPr>
      <w:r>
        <w:rPr>
          <w:rFonts w:ascii="Arial" w:eastAsia="Arial" w:hAnsi="Arial" w:cs="Arial"/>
          <w:i/>
          <w:color w:val="000000"/>
          <w:sz w:val="20"/>
          <w:szCs w:val="20"/>
        </w:rPr>
        <w:t xml:space="preserve"> </w:t>
      </w:r>
    </w:p>
    <w:p w:rsidR="00026B46" w:rsidRDefault="0091341B">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lastRenderedPageBreak/>
        <w:t>Objetivos del proyecto.</w:t>
      </w:r>
    </w:p>
    <w:p w:rsidR="00026B46" w:rsidRDefault="0091341B">
      <w:pPr>
        <w:numPr>
          <w:ilvl w:val="1"/>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Objetivo general</w:t>
      </w:r>
    </w:p>
    <w:p w:rsidR="00026B46" w:rsidRDefault="003F5341">
      <w:pPr>
        <w:pBdr>
          <w:top w:val="nil"/>
          <w:left w:val="nil"/>
          <w:bottom w:val="nil"/>
          <w:right w:val="nil"/>
          <w:between w:val="nil"/>
        </w:pBdr>
        <w:spacing w:after="0" w:line="276" w:lineRule="auto"/>
        <w:ind w:left="1140"/>
        <w:jc w:val="both"/>
      </w:pPr>
      <w:r>
        <w:t>Crear una plataforma web que promueva la lectura de historias cortas entre los estudiantes de secundaria, incrementando su interés por la lectura y mejorando sus habilidades literarias.</w:t>
      </w:r>
    </w:p>
    <w:p w:rsidR="003F5341" w:rsidRDefault="003F5341">
      <w:pPr>
        <w:pBdr>
          <w:top w:val="nil"/>
          <w:left w:val="nil"/>
          <w:bottom w:val="nil"/>
          <w:right w:val="nil"/>
          <w:between w:val="nil"/>
        </w:pBdr>
        <w:spacing w:after="0" w:line="276" w:lineRule="auto"/>
        <w:ind w:left="1140"/>
        <w:jc w:val="both"/>
        <w:rPr>
          <w:rFonts w:ascii="Arial" w:eastAsia="Arial" w:hAnsi="Arial" w:cs="Arial"/>
          <w:color w:val="222222"/>
          <w:highlight w:val="white"/>
        </w:rPr>
      </w:pPr>
    </w:p>
    <w:p w:rsidR="00026B46" w:rsidRDefault="0091341B">
      <w:pPr>
        <w:numPr>
          <w:ilvl w:val="1"/>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Objetivos específicos</w:t>
      </w:r>
    </w:p>
    <w:p w:rsidR="003F5341" w:rsidRPr="003F5341" w:rsidRDefault="003F5341" w:rsidP="003F5341">
      <w:pPr>
        <w:spacing w:after="0" w:line="240" w:lineRule="auto"/>
        <w:ind w:left="1065"/>
        <w:rPr>
          <w:rFonts w:ascii="Times New Roman" w:eastAsia="Times New Roman" w:hAnsi="Times New Roman" w:cs="Times New Roman"/>
          <w:sz w:val="24"/>
          <w:szCs w:val="24"/>
        </w:rPr>
      </w:pPr>
      <w:r w:rsidRPr="003F5341">
        <w:rPr>
          <w:rFonts w:ascii="Times New Roman" w:eastAsia="Times New Roman" w:hAnsi="Symbol" w:cs="Times New Roman"/>
          <w:sz w:val="24"/>
          <w:szCs w:val="24"/>
        </w:rPr>
        <w:t></w:t>
      </w:r>
      <w:r w:rsidRPr="003F5341">
        <w:rPr>
          <w:rFonts w:ascii="Times New Roman" w:eastAsia="Times New Roman" w:hAnsi="Times New Roman" w:cs="Times New Roman"/>
          <w:sz w:val="24"/>
          <w:szCs w:val="24"/>
        </w:rPr>
        <w:t xml:space="preserve">  Diseñar una interfaz intuitiva y accesible para que los estudiantes puedan navegar fácilmente y encontrar historias de su interés.</w:t>
      </w:r>
    </w:p>
    <w:p w:rsidR="003F5341" w:rsidRPr="003F5341" w:rsidRDefault="003F5341" w:rsidP="003F5341">
      <w:pPr>
        <w:pStyle w:val="Prrafodelista"/>
        <w:spacing w:after="0" w:line="240" w:lineRule="auto"/>
        <w:ind w:left="1065" w:firstLine="15"/>
        <w:rPr>
          <w:rFonts w:ascii="Times New Roman" w:eastAsia="Times New Roman" w:hAnsi="Times New Roman" w:cs="Times New Roman"/>
          <w:sz w:val="24"/>
          <w:szCs w:val="24"/>
        </w:rPr>
      </w:pPr>
      <w:r w:rsidRPr="003F5341">
        <w:rPr>
          <w:rFonts w:ascii="Times New Roman" w:eastAsia="Times New Roman" w:hAnsi="Symbol" w:cs="Times New Roman"/>
          <w:sz w:val="24"/>
          <w:szCs w:val="24"/>
        </w:rPr>
        <w:t></w:t>
      </w:r>
      <w:r w:rsidRPr="003F5341">
        <w:rPr>
          <w:rFonts w:ascii="Times New Roman" w:eastAsia="Times New Roman" w:hAnsi="Times New Roman" w:cs="Times New Roman"/>
          <w:sz w:val="24"/>
          <w:szCs w:val="24"/>
        </w:rPr>
        <w:t xml:space="preserve">  Recopilar una base de datos de historias cortas adecuadas para los estudiantes de secundaria.</w:t>
      </w:r>
    </w:p>
    <w:p w:rsidR="00026B46" w:rsidRPr="003F5341" w:rsidRDefault="003F5341" w:rsidP="003F5341">
      <w:pPr>
        <w:pStyle w:val="Prrafodelista"/>
        <w:pBdr>
          <w:top w:val="nil"/>
          <w:left w:val="nil"/>
          <w:bottom w:val="nil"/>
          <w:right w:val="nil"/>
          <w:between w:val="nil"/>
        </w:pBdr>
        <w:spacing w:after="0" w:line="276" w:lineRule="auto"/>
        <w:ind w:left="1065" w:firstLine="15"/>
        <w:jc w:val="both"/>
        <w:rPr>
          <w:rFonts w:ascii="Arial" w:eastAsia="Arial" w:hAnsi="Arial" w:cs="Arial"/>
          <w:color w:val="222222"/>
          <w:highlight w:val="white"/>
        </w:rPr>
      </w:pPr>
      <w:r w:rsidRPr="003F5341">
        <w:rPr>
          <w:rFonts w:ascii="Times New Roman" w:eastAsia="Times New Roman" w:hAnsi="Symbol" w:cs="Times New Roman"/>
          <w:sz w:val="24"/>
          <w:szCs w:val="24"/>
        </w:rPr>
        <w:t></w:t>
      </w:r>
      <w:r w:rsidRPr="003F5341">
        <w:rPr>
          <w:rFonts w:ascii="Times New Roman" w:eastAsia="Times New Roman" w:hAnsi="Times New Roman" w:cs="Times New Roman"/>
          <w:sz w:val="24"/>
          <w:szCs w:val="24"/>
        </w:rPr>
        <w:t xml:space="preserve">  Implementar funciones que permitan a los estudiantes interactuar con las historias, como comentar, calificar y recomendar lecturas.</w:t>
      </w:r>
    </w:p>
    <w:p w:rsidR="00026B46" w:rsidRDefault="0091341B">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M</w:t>
      </w:r>
      <w:r>
        <w:rPr>
          <w:rFonts w:ascii="Arial" w:eastAsia="Arial" w:hAnsi="Arial" w:cs="Arial"/>
          <w:b/>
          <w:color w:val="000000"/>
        </w:rPr>
        <w:t>etodología.</w:t>
      </w:r>
    </w:p>
    <w:p w:rsidR="005955C8" w:rsidRPr="005955C8" w:rsidRDefault="005955C8" w:rsidP="005955C8">
      <w:p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Symbol" w:cs="Times New Roman"/>
          <w:sz w:val="24"/>
          <w:szCs w:val="24"/>
        </w:rPr>
        <w:t></w:t>
      </w:r>
      <w:r w:rsidRPr="005955C8">
        <w:rPr>
          <w:rFonts w:ascii="Times New Roman" w:eastAsia="Times New Roman" w:hAnsi="Times New Roman" w:cs="Times New Roman"/>
          <w:sz w:val="24"/>
          <w:szCs w:val="24"/>
        </w:rPr>
        <w:t xml:space="preserve">  </w:t>
      </w:r>
      <w:r w:rsidRPr="005955C8">
        <w:rPr>
          <w:rFonts w:ascii="Times New Roman" w:eastAsia="Times New Roman" w:hAnsi="Times New Roman" w:cs="Times New Roman"/>
          <w:b/>
          <w:bCs/>
          <w:sz w:val="24"/>
          <w:szCs w:val="24"/>
        </w:rPr>
        <w:t>Investigación y planificación (2 semanas):</w:t>
      </w:r>
    </w:p>
    <w:p w:rsidR="005955C8" w:rsidRPr="005955C8" w:rsidRDefault="005955C8" w:rsidP="005955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Times New Roman" w:cs="Times New Roman"/>
          <w:sz w:val="24"/>
          <w:szCs w:val="24"/>
        </w:rPr>
        <w:t>Revisión de literatura sobre el impacto de la lectura digital en el aprendizaje.</w:t>
      </w:r>
    </w:p>
    <w:p w:rsidR="005955C8" w:rsidRPr="005955C8" w:rsidRDefault="005955C8" w:rsidP="005955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Times New Roman" w:cs="Times New Roman"/>
          <w:sz w:val="24"/>
          <w:szCs w:val="24"/>
        </w:rPr>
        <w:t>Identificación de los intereses literarios de los estudiantes mediante encuestas.</w:t>
      </w:r>
    </w:p>
    <w:p w:rsidR="005955C8" w:rsidRPr="005955C8" w:rsidRDefault="005955C8" w:rsidP="005955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Times New Roman" w:cs="Times New Roman"/>
          <w:sz w:val="24"/>
          <w:szCs w:val="24"/>
        </w:rPr>
        <w:t>Definición de requisitos técnicos y pedagógicos para la plataforma.</w:t>
      </w:r>
    </w:p>
    <w:p w:rsidR="005955C8" w:rsidRPr="005955C8" w:rsidRDefault="005955C8" w:rsidP="005955C8">
      <w:p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Symbol" w:cs="Times New Roman"/>
          <w:sz w:val="24"/>
          <w:szCs w:val="24"/>
        </w:rPr>
        <w:t></w:t>
      </w:r>
      <w:r w:rsidRPr="005955C8">
        <w:rPr>
          <w:rFonts w:ascii="Times New Roman" w:eastAsia="Times New Roman" w:hAnsi="Times New Roman" w:cs="Times New Roman"/>
          <w:sz w:val="24"/>
          <w:szCs w:val="24"/>
        </w:rPr>
        <w:t xml:space="preserve">  </w:t>
      </w:r>
      <w:r w:rsidRPr="005955C8">
        <w:rPr>
          <w:rFonts w:ascii="Times New Roman" w:eastAsia="Times New Roman" w:hAnsi="Times New Roman" w:cs="Times New Roman"/>
          <w:b/>
          <w:bCs/>
          <w:sz w:val="24"/>
          <w:szCs w:val="24"/>
        </w:rPr>
        <w:t>Diseño del prototipo (3 semanas):</w:t>
      </w:r>
    </w:p>
    <w:p w:rsidR="005955C8" w:rsidRPr="005955C8" w:rsidRDefault="005955C8" w:rsidP="005955C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Times New Roman" w:cs="Times New Roman"/>
          <w:sz w:val="24"/>
          <w:szCs w:val="24"/>
        </w:rPr>
        <w:t xml:space="preserve">Creación de </w:t>
      </w:r>
      <w:proofErr w:type="spellStart"/>
      <w:r w:rsidRPr="005955C8">
        <w:rPr>
          <w:rFonts w:ascii="Times New Roman" w:eastAsia="Times New Roman" w:hAnsi="Times New Roman" w:cs="Times New Roman"/>
          <w:sz w:val="24"/>
          <w:szCs w:val="24"/>
        </w:rPr>
        <w:t>wireframes</w:t>
      </w:r>
      <w:proofErr w:type="spellEnd"/>
      <w:r w:rsidRPr="005955C8">
        <w:rPr>
          <w:rFonts w:ascii="Times New Roman" w:eastAsia="Times New Roman" w:hAnsi="Times New Roman" w:cs="Times New Roman"/>
          <w:sz w:val="24"/>
          <w:szCs w:val="24"/>
        </w:rPr>
        <w:t xml:space="preserve"> y diseño de la interfaz de usuario.</w:t>
      </w:r>
    </w:p>
    <w:p w:rsidR="005955C8" w:rsidRPr="005955C8" w:rsidRDefault="005955C8" w:rsidP="005955C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Times New Roman" w:cs="Times New Roman"/>
          <w:sz w:val="24"/>
          <w:szCs w:val="24"/>
        </w:rPr>
        <w:t>Definición de la estructura de la base de datos para las historias.</w:t>
      </w:r>
    </w:p>
    <w:p w:rsidR="005955C8" w:rsidRPr="005955C8" w:rsidRDefault="005955C8" w:rsidP="005955C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Times New Roman" w:cs="Times New Roman"/>
          <w:sz w:val="24"/>
          <w:szCs w:val="24"/>
        </w:rPr>
        <w:t>Selección de las primeras historias a incluir en la plataforma.</w:t>
      </w:r>
    </w:p>
    <w:p w:rsidR="005955C8" w:rsidRPr="005955C8" w:rsidRDefault="005955C8" w:rsidP="005955C8">
      <w:p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Symbol" w:cs="Times New Roman"/>
          <w:sz w:val="24"/>
          <w:szCs w:val="24"/>
        </w:rPr>
        <w:t></w:t>
      </w:r>
      <w:r w:rsidRPr="005955C8">
        <w:rPr>
          <w:rFonts w:ascii="Times New Roman" w:eastAsia="Times New Roman" w:hAnsi="Times New Roman" w:cs="Times New Roman"/>
          <w:sz w:val="24"/>
          <w:szCs w:val="24"/>
        </w:rPr>
        <w:t xml:space="preserve">  </w:t>
      </w:r>
      <w:r w:rsidRPr="005955C8">
        <w:rPr>
          <w:rFonts w:ascii="Times New Roman" w:eastAsia="Times New Roman" w:hAnsi="Times New Roman" w:cs="Times New Roman"/>
          <w:b/>
          <w:bCs/>
          <w:sz w:val="24"/>
          <w:szCs w:val="24"/>
        </w:rPr>
        <w:t>Desarrollo del prototipo (4 semanas):</w:t>
      </w:r>
    </w:p>
    <w:p w:rsidR="005955C8" w:rsidRPr="005955C8" w:rsidRDefault="005955C8" w:rsidP="005955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Times New Roman" w:cs="Times New Roman"/>
          <w:sz w:val="24"/>
          <w:szCs w:val="24"/>
        </w:rPr>
        <w:t xml:space="preserve">Programación del </w:t>
      </w:r>
      <w:proofErr w:type="spellStart"/>
      <w:r w:rsidRPr="005955C8">
        <w:rPr>
          <w:rFonts w:ascii="Times New Roman" w:eastAsia="Times New Roman" w:hAnsi="Times New Roman" w:cs="Times New Roman"/>
          <w:sz w:val="24"/>
          <w:szCs w:val="24"/>
        </w:rPr>
        <w:t>frontend</w:t>
      </w:r>
      <w:proofErr w:type="spellEnd"/>
      <w:r w:rsidRPr="005955C8">
        <w:rPr>
          <w:rFonts w:ascii="Times New Roman" w:eastAsia="Times New Roman" w:hAnsi="Times New Roman" w:cs="Times New Roman"/>
          <w:sz w:val="24"/>
          <w:szCs w:val="24"/>
        </w:rPr>
        <w:t xml:space="preserve"> y </w:t>
      </w:r>
      <w:proofErr w:type="spellStart"/>
      <w:r w:rsidRPr="005955C8">
        <w:rPr>
          <w:rFonts w:ascii="Times New Roman" w:eastAsia="Times New Roman" w:hAnsi="Times New Roman" w:cs="Times New Roman"/>
          <w:sz w:val="24"/>
          <w:szCs w:val="24"/>
        </w:rPr>
        <w:t>backend</w:t>
      </w:r>
      <w:proofErr w:type="spellEnd"/>
      <w:r w:rsidRPr="005955C8">
        <w:rPr>
          <w:rFonts w:ascii="Times New Roman" w:eastAsia="Times New Roman" w:hAnsi="Times New Roman" w:cs="Times New Roman"/>
          <w:sz w:val="24"/>
          <w:szCs w:val="24"/>
        </w:rPr>
        <w:t xml:space="preserve"> de la plataforma.</w:t>
      </w:r>
    </w:p>
    <w:p w:rsidR="005955C8" w:rsidRPr="005955C8" w:rsidRDefault="005955C8" w:rsidP="005955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Times New Roman" w:cs="Times New Roman"/>
          <w:sz w:val="24"/>
          <w:szCs w:val="24"/>
        </w:rPr>
        <w:t>Implementación de funciones interactivas como comentarios y calificaciones.</w:t>
      </w:r>
    </w:p>
    <w:p w:rsidR="005955C8" w:rsidRPr="005955C8" w:rsidRDefault="005955C8" w:rsidP="005955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Times New Roman" w:cs="Times New Roman"/>
          <w:sz w:val="24"/>
          <w:szCs w:val="24"/>
        </w:rPr>
        <w:t>Integración de las historias en la plataforma.</w:t>
      </w:r>
    </w:p>
    <w:p w:rsidR="005955C8" w:rsidRPr="005955C8" w:rsidRDefault="005955C8" w:rsidP="005955C8">
      <w:p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Symbol" w:cs="Times New Roman"/>
          <w:sz w:val="24"/>
          <w:szCs w:val="24"/>
        </w:rPr>
        <w:t></w:t>
      </w:r>
      <w:r w:rsidRPr="005955C8">
        <w:rPr>
          <w:rFonts w:ascii="Times New Roman" w:eastAsia="Times New Roman" w:hAnsi="Times New Roman" w:cs="Times New Roman"/>
          <w:sz w:val="24"/>
          <w:szCs w:val="24"/>
        </w:rPr>
        <w:t xml:space="preserve">  </w:t>
      </w:r>
      <w:r w:rsidRPr="005955C8">
        <w:rPr>
          <w:rFonts w:ascii="Times New Roman" w:eastAsia="Times New Roman" w:hAnsi="Times New Roman" w:cs="Times New Roman"/>
          <w:b/>
          <w:bCs/>
          <w:sz w:val="24"/>
          <w:szCs w:val="24"/>
        </w:rPr>
        <w:t>Pruebas y validación (2 semanas):</w:t>
      </w:r>
    </w:p>
    <w:p w:rsidR="005955C8" w:rsidRPr="005955C8" w:rsidRDefault="005955C8" w:rsidP="005955C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Times New Roman" w:cs="Times New Roman"/>
          <w:sz w:val="24"/>
          <w:szCs w:val="24"/>
        </w:rPr>
        <w:t>Pruebas de usabilidad con un grupo reducido de estudiantes y docentes.</w:t>
      </w:r>
    </w:p>
    <w:p w:rsidR="005955C8" w:rsidRPr="005955C8" w:rsidRDefault="005955C8" w:rsidP="005955C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Times New Roman" w:cs="Times New Roman"/>
          <w:sz w:val="24"/>
          <w:szCs w:val="24"/>
        </w:rPr>
        <w:t xml:space="preserve">Recolección de </w:t>
      </w:r>
      <w:proofErr w:type="spellStart"/>
      <w:r w:rsidRPr="005955C8">
        <w:rPr>
          <w:rFonts w:ascii="Times New Roman" w:eastAsia="Times New Roman" w:hAnsi="Times New Roman" w:cs="Times New Roman"/>
          <w:sz w:val="24"/>
          <w:szCs w:val="24"/>
        </w:rPr>
        <w:t>feedback</w:t>
      </w:r>
      <w:proofErr w:type="spellEnd"/>
      <w:r w:rsidRPr="005955C8">
        <w:rPr>
          <w:rFonts w:ascii="Times New Roman" w:eastAsia="Times New Roman" w:hAnsi="Times New Roman" w:cs="Times New Roman"/>
          <w:sz w:val="24"/>
          <w:szCs w:val="24"/>
        </w:rPr>
        <w:t xml:space="preserve"> y ajustes en la plataforma.</w:t>
      </w:r>
    </w:p>
    <w:p w:rsidR="005955C8" w:rsidRPr="005955C8" w:rsidRDefault="005955C8" w:rsidP="005955C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Times New Roman" w:cs="Times New Roman"/>
          <w:sz w:val="24"/>
          <w:szCs w:val="24"/>
        </w:rPr>
        <w:t>Validación final con la comunidad educativa.</w:t>
      </w:r>
    </w:p>
    <w:p w:rsidR="005955C8" w:rsidRPr="005955C8" w:rsidRDefault="005955C8" w:rsidP="005955C8">
      <w:p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Symbol" w:cs="Times New Roman"/>
          <w:sz w:val="24"/>
          <w:szCs w:val="24"/>
        </w:rPr>
        <w:lastRenderedPageBreak/>
        <w:t></w:t>
      </w:r>
      <w:r w:rsidRPr="005955C8">
        <w:rPr>
          <w:rFonts w:ascii="Times New Roman" w:eastAsia="Times New Roman" w:hAnsi="Times New Roman" w:cs="Times New Roman"/>
          <w:sz w:val="24"/>
          <w:szCs w:val="24"/>
        </w:rPr>
        <w:t xml:space="preserve">  </w:t>
      </w:r>
      <w:r w:rsidRPr="005955C8">
        <w:rPr>
          <w:rFonts w:ascii="Times New Roman" w:eastAsia="Times New Roman" w:hAnsi="Times New Roman" w:cs="Times New Roman"/>
          <w:b/>
          <w:bCs/>
          <w:sz w:val="24"/>
          <w:szCs w:val="24"/>
        </w:rPr>
        <w:t>Lanzamiento y difusión (2 semanas):</w:t>
      </w:r>
    </w:p>
    <w:p w:rsidR="005955C8" w:rsidRPr="005955C8" w:rsidRDefault="005955C8" w:rsidP="005955C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Times New Roman" w:cs="Times New Roman"/>
          <w:sz w:val="24"/>
          <w:szCs w:val="24"/>
        </w:rPr>
        <w:t>Lanzamiento oficial de la plataforma "Short Histories" en la institución educativa.</w:t>
      </w:r>
    </w:p>
    <w:p w:rsidR="005955C8" w:rsidRPr="005955C8" w:rsidRDefault="005955C8" w:rsidP="005955C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Times New Roman" w:cs="Times New Roman"/>
          <w:sz w:val="24"/>
          <w:szCs w:val="24"/>
        </w:rPr>
        <w:t>Campaña de promoción dentro de la escuela para incentivar el uso de la plataforma.</w:t>
      </w:r>
    </w:p>
    <w:p w:rsidR="005955C8" w:rsidRPr="005955C8" w:rsidRDefault="005955C8" w:rsidP="005955C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55C8">
        <w:rPr>
          <w:rFonts w:ascii="Times New Roman" w:eastAsia="Times New Roman" w:hAnsi="Times New Roman" w:cs="Times New Roman"/>
          <w:sz w:val="24"/>
          <w:szCs w:val="24"/>
        </w:rPr>
        <w:t>Monitoreo inicial del uso de la plataforma y ajustes según sea necesario.</w:t>
      </w:r>
    </w:p>
    <w:p w:rsidR="00026B46" w:rsidRDefault="00026B46">
      <w:pPr>
        <w:pBdr>
          <w:top w:val="nil"/>
          <w:left w:val="nil"/>
          <w:bottom w:val="nil"/>
          <w:right w:val="nil"/>
          <w:between w:val="nil"/>
        </w:pBdr>
        <w:spacing w:after="0" w:line="276" w:lineRule="auto"/>
        <w:ind w:left="720"/>
        <w:jc w:val="both"/>
        <w:rPr>
          <w:rFonts w:ascii="Arial" w:eastAsia="Arial" w:hAnsi="Arial" w:cs="Arial"/>
          <w:color w:val="000000"/>
          <w:sz w:val="20"/>
          <w:szCs w:val="20"/>
        </w:rPr>
      </w:pPr>
    </w:p>
    <w:p w:rsidR="00026B46" w:rsidRDefault="0091341B">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Resultados y productos esperados.</w:t>
      </w:r>
    </w:p>
    <w:p w:rsidR="00026B46" w:rsidRDefault="003F5341">
      <w:pPr>
        <w:pBdr>
          <w:top w:val="nil"/>
          <w:left w:val="nil"/>
          <w:bottom w:val="nil"/>
          <w:right w:val="nil"/>
          <w:between w:val="nil"/>
        </w:pBdr>
        <w:spacing w:after="0" w:line="276" w:lineRule="auto"/>
        <w:ind w:left="720"/>
        <w:jc w:val="both"/>
      </w:pPr>
      <w:r>
        <w:t>El producto esperado es un prototipo funcional de la plataforma web "Short Histories", validado por los usuarios (estudiantes) y docentes, que demuestre su efectividad en la promoción de la lectura.</w:t>
      </w:r>
    </w:p>
    <w:p w:rsidR="003F5341" w:rsidRDefault="003F5341">
      <w:pPr>
        <w:pBdr>
          <w:top w:val="nil"/>
          <w:left w:val="nil"/>
          <w:bottom w:val="nil"/>
          <w:right w:val="nil"/>
          <w:between w:val="nil"/>
        </w:pBdr>
        <w:spacing w:after="0" w:line="276" w:lineRule="auto"/>
        <w:ind w:left="720"/>
        <w:jc w:val="both"/>
        <w:rPr>
          <w:rFonts w:ascii="Arial" w:eastAsia="Arial" w:hAnsi="Arial" w:cs="Arial"/>
          <w:color w:val="000000"/>
        </w:rPr>
      </w:pPr>
    </w:p>
    <w:p w:rsidR="00026B46" w:rsidRDefault="0091341B">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Cronograma.</w:t>
      </w:r>
    </w:p>
    <w:p w:rsidR="00026B46" w:rsidRDefault="005955C8">
      <w:pPr>
        <w:pBdr>
          <w:top w:val="nil"/>
          <w:left w:val="nil"/>
          <w:bottom w:val="nil"/>
          <w:right w:val="nil"/>
          <w:between w:val="nil"/>
        </w:pBdr>
        <w:spacing w:after="0" w:line="276" w:lineRule="auto"/>
        <w:ind w:left="720"/>
        <w:jc w:val="both"/>
        <w:rPr>
          <w:noProof/>
        </w:rPr>
      </w:pPr>
      <w:r>
        <w:rPr>
          <w:noProof/>
        </w:rPr>
        <w:drawing>
          <wp:inline distT="0" distB="0" distL="0" distR="0" wp14:anchorId="436E092F" wp14:editId="73FA0494">
            <wp:extent cx="3594632" cy="19812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453" t="18112" r="14121" b="31475"/>
                    <a:stretch/>
                  </pic:blipFill>
                  <pic:spPr bwMode="auto">
                    <a:xfrm>
                      <a:off x="0" y="0"/>
                      <a:ext cx="3604768" cy="1986786"/>
                    </a:xfrm>
                    <a:prstGeom prst="rect">
                      <a:avLst/>
                    </a:prstGeom>
                    <a:ln>
                      <a:noFill/>
                    </a:ln>
                    <a:extLst>
                      <a:ext uri="{53640926-AAD7-44D8-BBD7-CCE9431645EC}">
                        <a14:shadowObscured xmlns:a14="http://schemas.microsoft.com/office/drawing/2010/main"/>
                      </a:ext>
                    </a:extLst>
                  </pic:spPr>
                </pic:pic>
              </a:graphicData>
            </a:graphic>
          </wp:inline>
        </w:drawing>
      </w:r>
      <w:r w:rsidRPr="005955C8">
        <w:rPr>
          <w:noProof/>
        </w:rPr>
        <w:t xml:space="preserve"> </w:t>
      </w:r>
      <w:r>
        <w:rPr>
          <w:noProof/>
        </w:rPr>
        <w:drawing>
          <wp:inline distT="0" distB="0" distL="0" distR="0" wp14:anchorId="55BBB488" wp14:editId="5DF1DB34">
            <wp:extent cx="1104900" cy="196696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2302" t="18112" r="12254" b="32985"/>
                    <a:stretch/>
                  </pic:blipFill>
                  <pic:spPr bwMode="auto">
                    <a:xfrm>
                      <a:off x="0" y="0"/>
                      <a:ext cx="1117887" cy="1990084"/>
                    </a:xfrm>
                    <a:prstGeom prst="rect">
                      <a:avLst/>
                    </a:prstGeom>
                    <a:ln>
                      <a:noFill/>
                    </a:ln>
                    <a:extLst>
                      <a:ext uri="{53640926-AAD7-44D8-BBD7-CCE9431645EC}">
                        <a14:shadowObscured xmlns:a14="http://schemas.microsoft.com/office/drawing/2010/main"/>
                      </a:ext>
                    </a:extLst>
                  </pic:spPr>
                </pic:pic>
              </a:graphicData>
            </a:graphic>
          </wp:inline>
        </w:drawing>
      </w:r>
    </w:p>
    <w:p w:rsidR="005955C8" w:rsidRDefault="005955C8">
      <w:pPr>
        <w:pBdr>
          <w:top w:val="nil"/>
          <w:left w:val="nil"/>
          <w:bottom w:val="nil"/>
          <w:right w:val="nil"/>
          <w:between w:val="nil"/>
        </w:pBdr>
        <w:spacing w:after="0" w:line="276" w:lineRule="auto"/>
        <w:ind w:left="720"/>
        <w:jc w:val="both"/>
        <w:rPr>
          <w:rFonts w:ascii="Arial" w:eastAsia="Arial" w:hAnsi="Arial" w:cs="Arial"/>
          <w:color w:val="000000"/>
          <w:sz w:val="20"/>
          <w:szCs w:val="20"/>
        </w:rPr>
      </w:pPr>
      <w:r>
        <w:rPr>
          <w:noProof/>
        </w:rPr>
        <w:drawing>
          <wp:inline distT="0" distB="0" distL="0" distR="0" wp14:anchorId="02EF2F66" wp14:editId="69E45B81">
            <wp:extent cx="3531870" cy="1114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944" t="47092" r="14121" b="27249"/>
                    <a:stretch/>
                  </pic:blipFill>
                  <pic:spPr bwMode="auto">
                    <a:xfrm>
                      <a:off x="0" y="0"/>
                      <a:ext cx="3531870" cy="1114425"/>
                    </a:xfrm>
                    <a:prstGeom prst="rect">
                      <a:avLst/>
                    </a:prstGeom>
                    <a:ln>
                      <a:noFill/>
                    </a:ln>
                    <a:extLst>
                      <a:ext uri="{53640926-AAD7-44D8-BBD7-CCE9431645EC}">
                        <a14:shadowObscured xmlns:a14="http://schemas.microsoft.com/office/drawing/2010/main"/>
                      </a:ext>
                    </a:extLst>
                  </pic:spPr>
                </pic:pic>
              </a:graphicData>
            </a:graphic>
          </wp:inline>
        </w:drawing>
      </w:r>
      <w:r w:rsidRPr="005955C8">
        <w:rPr>
          <w:noProof/>
        </w:rPr>
        <w:t xml:space="preserve"> </w:t>
      </w:r>
      <w:r>
        <w:rPr>
          <w:noProof/>
        </w:rPr>
        <w:drawing>
          <wp:inline distT="0" distB="0" distL="0" distR="0" wp14:anchorId="1BB9FDDF" wp14:editId="2222CB7A">
            <wp:extent cx="1190625" cy="10668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2810" t="47997" r="12254" b="27414"/>
                    <a:stretch/>
                  </pic:blipFill>
                  <pic:spPr bwMode="auto">
                    <a:xfrm>
                      <a:off x="0" y="0"/>
                      <a:ext cx="1190625" cy="1066800"/>
                    </a:xfrm>
                    <a:prstGeom prst="rect">
                      <a:avLst/>
                    </a:prstGeom>
                    <a:ln>
                      <a:noFill/>
                    </a:ln>
                    <a:extLst>
                      <a:ext uri="{53640926-AAD7-44D8-BBD7-CCE9431645EC}">
                        <a14:shadowObscured xmlns:a14="http://schemas.microsoft.com/office/drawing/2010/main"/>
                      </a:ext>
                    </a:extLst>
                  </pic:spPr>
                </pic:pic>
              </a:graphicData>
            </a:graphic>
          </wp:inline>
        </w:drawing>
      </w:r>
    </w:p>
    <w:p w:rsidR="00026B46" w:rsidRDefault="0091341B">
      <w:pPr>
        <w:numPr>
          <w:ilvl w:val="0"/>
          <w:numId w:val="1"/>
        </w:numPr>
        <w:pBdr>
          <w:top w:val="nil"/>
          <w:left w:val="nil"/>
          <w:bottom w:val="nil"/>
          <w:right w:val="nil"/>
          <w:between w:val="nil"/>
        </w:pBdr>
        <w:spacing w:after="0" w:line="276" w:lineRule="auto"/>
        <w:jc w:val="both"/>
        <w:rPr>
          <w:rFonts w:ascii="Arial" w:eastAsia="Arial" w:hAnsi="Arial" w:cs="Arial"/>
          <w:color w:val="000000"/>
        </w:rPr>
      </w:pPr>
      <w:bookmarkStart w:id="1" w:name="_gjdgxs" w:colFirst="0" w:colLast="0"/>
      <w:bookmarkEnd w:id="1"/>
      <w:r>
        <w:rPr>
          <w:rFonts w:ascii="Arial" w:eastAsia="Arial" w:hAnsi="Arial" w:cs="Arial"/>
          <w:b/>
          <w:color w:val="000000"/>
        </w:rPr>
        <w:t xml:space="preserve">Bibliografía </w:t>
      </w:r>
    </w:p>
    <w:p w:rsidR="00026B46" w:rsidRDefault="0091341B">
      <w:pPr>
        <w:pBdr>
          <w:top w:val="nil"/>
          <w:left w:val="nil"/>
          <w:bottom w:val="nil"/>
          <w:right w:val="nil"/>
          <w:between w:val="nil"/>
        </w:pBdr>
        <w:ind w:left="720"/>
        <w:jc w:val="both"/>
        <w:rPr>
          <w:rFonts w:ascii="Arial" w:eastAsia="Arial" w:hAnsi="Arial" w:cs="Arial"/>
          <w:color w:val="000000"/>
          <w:sz w:val="20"/>
          <w:szCs w:val="20"/>
        </w:rPr>
      </w:pPr>
      <w:r>
        <w:rPr>
          <w:rFonts w:ascii="Arial" w:eastAsia="Arial" w:hAnsi="Arial" w:cs="Arial"/>
          <w:i/>
          <w:color w:val="000000"/>
          <w:sz w:val="20"/>
          <w:szCs w:val="20"/>
        </w:rPr>
        <w:t>Presentación de las fuentes de información consultadas (</w:t>
      </w:r>
      <w:r>
        <w:rPr>
          <w:rFonts w:ascii="Arial Narrow" w:eastAsia="Arial Narrow" w:hAnsi="Arial Narrow" w:cs="Arial Narrow"/>
          <w:color w:val="000000"/>
          <w:sz w:val="24"/>
          <w:szCs w:val="24"/>
        </w:rPr>
        <w:t xml:space="preserve">libros, artículos científicos, páginas web, etc.) </w:t>
      </w:r>
      <w:r>
        <w:rPr>
          <w:rFonts w:ascii="Arial" w:eastAsia="Arial" w:hAnsi="Arial" w:cs="Arial"/>
          <w:i/>
          <w:color w:val="000000"/>
          <w:sz w:val="20"/>
          <w:szCs w:val="20"/>
        </w:rPr>
        <w:t xml:space="preserve">que sirvieron de apoyo para la construcción y desarrollo de la propuesta (mínimo 5 referencias). Debe estar relacionada con el texto utilizando referencias cruzadas (se recomienda el uso de </w:t>
      </w:r>
      <w:proofErr w:type="spellStart"/>
      <w:r>
        <w:rPr>
          <w:rFonts w:ascii="Arial" w:eastAsia="Arial" w:hAnsi="Arial" w:cs="Arial"/>
          <w:i/>
          <w:color w:val="000000"/>
          <w:sz w:val="20"/>
          <w:szCs w:val="20"/>
        </w:rPr>
        <w:t>Mendeley</w:t>
      </w:r>
      <w:proofErr w:type="spellEnd"/>
      <w:r>
        <w:rPr>
          <w:rFonts w:ascii="Arial" w:eastAsia="Arial" w:hAnsi="Arial" w:cs="Arial"/>
          <w:i/>
          <w:color w:val="000000"/>
          <w:sz w:val="20"/>
          <w:szCs w:val="20"/>
        </w:rPr>
        <w:t xml:space="preserve"> o cualquier gestor bibliográfico). Utilizar norma APA. </w:t>
      </w:r>
    </w:p>
    <w:p w:rsidR="00026B46" w:rsidRDefault="00026B46">
      <w:pPr>
        <w:spacing w:line="276" w:lineRule="auto"/>
        <w:jc w:val="both"/>
        <w:rPr>
          <w:rFonts w:ascii="Arial" w:eastAsia="Arial" w:hAnsi="Arial" w:cs="Arial"/>
          <w:color w:val="7F7F7F"/>
        </w:rPr>
      </w:pPr>
    </w:p>
    <w:p w:rsidR="00026B46" w:rsidRDefault="0091341B">
      <w:pPr>
        <w:spacing w:line="276" w:lineRule="auto"/>
        <w:jc w:val="both"/>
        <w:rPr>
          <w:rFonts w:ascii="Arial" w:eastAsia="Arial" w:hAnsi="Arial" w:cs="Arial"/>
          <w:color w:val="7F7F7F"/>
        </w:rPr>
      </w:pPr>
      <w:r>
        <w:rPr>
          <w:rFonts w:ascii="Arial" w:eastAsia="Arial" w:hAnsi="Arial" w:cs="Arial"/>
          <w:b/>
          <w:color w:val="7F7F7F"/>
        </w:rPr>
        <w:lastRenderedPageBreak/>
        <w:t xml:space="preserve">Para tener en cuenta: </w:t>
      </w:r>
    </w:p>
    <w:p w:rsidR="00026B46" w:rsidRDefault="0091341B">
      <w:pPr>
        <w:numPr>
          <w:ilvl w:val="0"/>
          <w:numId w:val="2"/>
        </w:numPr>
        <w:pBdr>
          <w:top w:val="nil"/>
          <w:left w:val="nil"/>
          <w:bottom w:val="nil"/>
          <w:right w:val="nil"/>
          <w:between w:val="nil"/>
        </w:pBdr>
        <w:spacing w:after="0"/>
        <w:jc w:val="both"/>
        <w:rPr>
          <w:rFonts w:ascii="Arial Narrow" w:eastAsia="Arial Narrow" w:hAnsi="Arial Narrow" w:cs="Arial Narrow"/>
          <w:color w:val="7F7F7F"/>
          <w:sz w:val="24"/>
          <w:szCs w:val="24"/>
        </w:rPr>
      </w:pPr>
      <w:r>
        <w:rPr>
          <w:rFonts w:ascii="Arial Narrow" w:eastAsia="Arial Narrow" w:hAnsi="Arial Narrow" w:cs="Arial Narrow"/>
          <w:color w:val="7F7F7F"/>
          <w:sz w:val="24"/>
          <w:szCs w:val="24"/>
        </w:rPr>
        <w:t>Al presentar figuras tomadas de internet y otros textos, se debe referenciar la fuente. Si la gráfica está en inglés o es una adaptación de una existente se recomienda editarlas y adjuntarlas al informe haciendo referencia a la fuente de donde se adaptó. E</w:t>
      </w:r>
      <w:r>
        <w:rPr>
          <w:rFonts w:ascii="Arial Narrow" w:eastAsia="Arial Narrow" w:hAnsi="Arial Narrow" w:cs="Arial Narrow"/>
          <w:color w:val="7F7F7F"/>
          <w:sz w:val="24"/>
          <w:szCs w:val="24"/>
        </w:rPr>
        <w:t xml:space="preserve">l título de las figuras va en la parte inferior. </w:t>
      </w:r>
    </w:p>
    <w:p w:rsidR="00026B46" w:rsidRDefault="0091341B">
      <w:pPr>
        <w:numPr>
          <w:ilvl w:val="0"/>
          <w:numId w:val="2"/>
        </w:numPr>
        <w:pBdr>
          <w:top w:val="nil"/>
          <w:left w:val="nil"/>
          <w:bottom w:val="nil"/>
          <w:right w:val="nil"/>
          <w:between w:val="nil"/>
        </w:pBdr>
        <w:spacing w:after="0"/>
        <w:jc w:val="both"/>
        <w:rPr>
          <w:rFonts w:ascii="Arial Narrow" w:eastAsia="Arial Narrow" w:hAnsi="Arial Narrow" w:cs="Arial Narrow"/>
          <w:color w:val="7F7F7F"/>
          <w:sz w:val="24"/>
          <w:szCs w:val="24"/>
        </w:rPr>
      </w:pPr>
      <w:r>
        <w:rPr>
          <w:rFonts w:ascii="Arial Narrow" w:eastAsia="Arial Narrow" w:hAnsi="Arial Narrow" w:cs="Arial Narrow"/>
          <w:color w:val="7F7F7F"/>
          <w:sz w:val="24"/>
          <w:szCs w:val="24"/>
        </w:rPr>
        <w:t xml:space="preserve">Para el desarrollo de tablas se recomienda utilizar Excel y adjuntarlas al informe. El título de las tablas va en la parte superior. </w:t>
      </w:r>
    </w:p>
    <w:p w:rsidR="00026B46" w:rsidRDefault="0091341B">
      <w:pPr>
        <w:numPr>
          <w:ilvl w:val="0"/>
          <w:numId w:val="2"/>
        </w:numPr>
        <w:pBdr>
          <w:top w:val="nil"/>
          <w:left w:val="nil"/>
          <w:bottom w:val="nil"/>
          <w:right w:val="nil"/>
          <w:between w:val="nil"/>
        </w:pBdr>
        <w:spacing w:after="0"/>
        <w:jc w:val="both"/>
        <w:rPr>
          <w:rFonts w:ascii="Arial Narrow" w:eastAsia="Arial Narrow" w:hAnsi="Arial Narrow" w:cs="Arial Narrow"/>
          <w:color w:val="7F7F7F"/>
          <w:sz w:val="24"/>
          <w:szCs w:val="24"/>
        </w:rPr>
      </w:pPr>
      <w:r>
        <w:rPr>
          <w:rFonts w:ascii="Arial Narrow" w:eastAsia="Arial Narrow" w:hAnsi="Arial Narrow" w:cs="Arial Narrow"/>
          <w:color w:val="7F7F7F"/>
          <w:sz w:val="24"/>
          <w:szCs w:val="24"/>
        </w:rPr>
        <w:t>Las ecuaciones, figuras y tablas deben ir enumeradas y con título. En el</w:t>
      </w:r>
      <w:r>
        <w:rPr>
          <w:rFonts w:ascii="Arial Narrow" w:eastAsia="Arial Narrow" w:hAnsi="Arial Narrow" w:cs="Arial Narrow"/>
          <w:color w:val="7F7F7F"/>
          <w:sz w:val="24"/>
          <w:szCs w:val="24"/>
        </w:rPr>
        <w:t xml:space="preserve"> desarrollo del texto, cuando se necesite hablar de una figura, tabla o ecuación utilizar la herramienta de referencias cruzadas. </w:t>
      </w:r>
    </w:p>
    <w:p w:rsidR="00026B46" w:rsidRDefault="0091341B">
      <w:pPr>
        <w:numPr>
          <w:ilvl w:val="0"/>
          <w:numId w:val="2"/>
        </w:numPr>
        <w:pBdr>
          <w:top w:val="nil"/>
          <w:left w:val="nil"/>
          <w:bottom w:val="nil"/>
          <w:right w:val="nil"/>
          <w:between w:val="nil"/>
        </w:pBdr>
        <w:jc w:val="both"/>
        <w:rPr>
          <w:rFonts w:ascii="Arial Narrow" w:eastAsia="Arial Narrow" w:hAnsi="Arial Narrow" w:cs="Arial Narrow"/>
          <w:color w:val="7F7F7F"/>
          <w:sz w:val="24"/>
          <w:szCs w:val="24"/>
        </w:rPr>
      </w:pPr>
      <w:r>
        <w:rPr>
          <w:rFonts w:ascii="Arial Narrow" w:eastAsia="Arial Narrow" w:hAnsi="Arial Narrow" w:cs="Arial Narrow"/>
          <w:color w:val="7F7F7F"/>
          <w:sz w:val="24"/>
          <w:szCs w:val="24"/>
        </w:rPr>
        <w:t xml:space="preserve">Se recomienda el uso de las normas APA para la elaboración del documento. </w:t>
      </w:r>
    </w:p>
    <w:p w:rsidR="00026B46" w:rsidRDefault="00026B46">
      <w:pPr>
        <w:spacing w:line="276" w:lineRule="auto"/>
      </w:pPr>
    </w:p>
    <w:sectPr w:rsidR="00026B46">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1341B">
      <w:pPr>
        <w:spacing w:after="0" w:line="240" w:lineRule="auto"/>
      </w:pPr>
      <w:r>
        <w:separator/>
      </w:r>
    </w:p>
  </w:endnote>
  <w:endnote w:type="continuationSeparator" w:id="0">
    <w:p w:rsidR="00000000" w:rsidRDefault="00913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B46" w:rsidRDefault="0091341B">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sidR="003F5341">
      <w:rPr>
        <w:color w:val="000000"/>
      </w:rPr>
      <w:fldChar w:fldCharType="separate"/>
    </w:r>
    <w:r w:rsidR="008537C8">
      <w:rPr>
        <w:noProof/>
        <w:color w:val="000000"/>
      </w:rPr>
      <w:t>6</w:t>
    </w:r>
    <w:r>
      <w:rPr>
        <w:color w:val="000000"/>
      </w:rPr>
      <w:fldChar w:fldCharType="end"/>
    </w:r>
  </w:p>
  <w:p w:rsidR="00026B46" w:rsidRDefault="00026B46">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1341B">
      <w:pPr>
        <w:spacing w:after="0" w:line="240" w:lineRule="auto"/>
      </w:pPr>
      <w:r>
        <w:separator/>
      </w:r>
    </w:p>
  </w:footnote>
  <w:footnote w:type="continuationSeparator" w:id="0">
    <w:p w:rsidR="00000000" w:rsidRDefault="009134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B46" w:rsidRDefault="0091341B">
    <w:pPr>
      <w:tabs>
        <w:tab w:val="center" w:pos="4419"/>
        <w:tab w:val="right" w:pos="8838"/>
      </w:tabs>
      <w:spacing w:after="0" w:line="240" w:lineRule="auto"/>
      <w:rPr>
        <w:rFonts w:ascii="Arial" w:eastAsia="Arial" w:hAnsi="Arial" w:cs="Arial"/>
        <w:sz w:val="20"/>
        <w:szCs w:val="20"/>
      </w:rPr>
    </w:pPr>
    <w:r>
      <w:rPr>
        <w:noProof/>
      </w:rPr>
      <w:drawing>
        <wp:inline distT="0" distB="0" distL="114300" distR="114300">
          <wp:extent cx="2911475" cy="6642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11475" cy="664210"/>
                  </a:xfrm>
                  <a:prstGeom prst="rect">
                    <a:avLst/>
                  </a:prstGeom>
                  <a:ln/>
                </pic:spPr>
              </pic:pic>
            </a:graphicData>
          </a:graphic>
        </wp:inline>
      </w:drawing>
    </w:r>
    <w:r>
      <w:rPr>
        <w:rFonts w:ascii="Arial" w:eastAsia="Arial" w:hAnsi="Arial" w:cs="Arial"/>
        <w:sz w:val="20"/>
        <w:szCs w:val="20"/>
      </w:rPr>
      <w:t xml:space="preserve">                               </w:t>
    </w:r>
  </w:p>
  <w:p w:rsidR="00026B46" w:rsidRDefault="0091341B">
    <w:pPr>
      <w:tabs>
        <w:tab w:val="center" w:pos="4419"/>
        <w:tab w:val="right" w:pos="8838"/>
      </w:tabs>
      <w:spacing w:after="0" w:line="240" w:lineRule="auto"/>
    </w:pPr>
    <w:r>
      <w:rPr>
        <w:rFonts w:ascii="Arial" w:eastAsia="Arial" w:hAnsi="Arial" w:cs="Arial"/>
        <w:sz w:val="20"/>
        <w:szCs w:val="20"/>
      </w:rPr>
      <w:t xml:space="preserve">        </w:t>
    </w:r>
  </w:p>
  <w:tbl>
    <w:tblPr>
      <w:tblStyle w:val="a0"/>
      <w:tblW w:w="90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952"/>
      <w:gridCol w:w="2102"/>
    </w:tblGrid>
    <w:tr w:rsidR="00026B46">
      <w:trPr>
        <w:trHeight w:val="380"/>
      </w:trPr>
      <w:tc>
        <w:tcPr>
          <w:tcW w:w="6952" w:type="dxa"/>
          <w:vMerge w:val="restart"/>
          <w:vAlign w:val="center"/>
        </w:tcPr>
        <w:p w:rsidR="00026B46" w:rsidRDefault="0091341B">
          <w:pP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GUÍA PARA PRESENTACIÓN DE PROPUESTAS PROYECTOS INTEGRADORES DE AULA – PIA</w:t>
          </w:r>
        </w:p>
        <w:p w:rsidR="00026B46" w:rsidRDefault="0091341B">
          <w:pP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PROGRAMA MEDIA TÉCNICA MEDELLÍN</w:t>
          </w:r>
        </w:p>
      </w:tc>
      <w:tc>
        <w:tcPr>
          <w:tcW w:w="2102" w:type="dxa"/>
          <w:vAlign w:val="center"/>
        </w:tcPr>
        <w:p w:rsidR="00026B46" w:rsidRDefault="0091341B">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Código: </w:t>
          </w:r>
        </w:p>
      </w:tc>
    </w:tr>
    <w:tr w:rsidR="00026B46">
      <w:trPr>
        <w:trHeight w:val="380"/>
      </w:trPr>
      <w:tc>
        <w:tcPr>
          <w:tcW w:w="6952" w:type="dxa"/>
          <w:vMerge/>
          <w:vAlign w:val="center"/>
        </w:tcPr>
        <w:p w:rsidR="00026B46" w:rsidRDefault="00026B46">
          <w:pPr>
            <w:widowControl w:val="0"/>
            <w:pBdr>
              <w:top w:val="nil"/>
              <w:left w:val="nil"/>
              <w:bottom w:val="nil"/>
              <w:right w:val="nil"/>
              <w:between w:val="nil"/>
            </w:pBdr>
            <w:spacing w:after="0" w:line="276" w:lineRule="auto"/>
            <w:rPr>
              <w:rFonts w:ascii="Arial" w:eastAsia="Arial" w:hAnsi="Arial" w:cs="Arial"/>
              <w:color w:val="000000"/>
              <w:sz w:val="20"/>
              <w:szCs w:val="20"/>
            </w:rPr>
          </w:pPr>
        </w:p>
      </w:tc>
      <w:tc>
        <w:tcPr>
          <w:tcW w:w="2102" w:type="dxa"/>
          <w:vAlign w:val="center"/>
        </w:tcPr>
        <w:p w:rsidR="00026B46" w:rsidRDefault="0091341B">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Versión: </w:t>
          </w:r>
          <w:r>
            <w:rPr>
              <w:rFonts w:ascii="Arial" w:eastAsia="Arial" w:hAnsi="Arial" w:cs="Arial"/>
              <w:b/>
              <w:color w:val="000000"/>
              <w:sz w:val="20"/>
              <w:szCs w:val="20"/>
            </w:rPr>
            <w:t>001</w:t>
          </w:r>
        </w:p>
      </w:tc>
    </w:tr>
    <w:tr w:rsidR="00026B46">
      <w:trPr>
        <w:trHeight w:val="380"/>
      </w:trPr>
      <w:tc>
        <w:tcPr>
          <w:tcW w:w="6952" w:type="dxa"/>
          <w:vMerge/>
          <w:vAlign w:val="center"/>
        </w:tcPr>
        <w:p w:rsidR="00026B46" w:rsidRDefault="00026B46">
          <w:pPr>
            <w:widowControl w:val="0"/>
            <w:pBdr>
              <w:top w:val="nil"/>
              <w:left w:val="nil"/>
              <w:bottom w:val="nil"/>
              <w:right w:val="nil"/>
              <w:between w:val="nil"/>
            </w:pBdr>
            <w:spacing w:after="0" w:line="276" w:lineRule="auto"/>
            <w:rPr>
              <w:rFonts w:ascii="Arial" w:eastAsia="Arial" w:hAnsi="Arial" w:cs="Arial"/>
              <w:color w:val="000000"/>
              <w:sz w:val="20"/>
              <w:szCs w:val="20"/>
            </w:rPr>
          </w:pPr>
        </w:p>
      </w:tc>
      <w:tc>
        <w:tcPr>
          <w:tcW w:w="2102" w:type="dxa"/>
          <w:vAlign w:val="center"/>
        </w:tcPr>
        <w:p w:rsidR="00026B46" w:rsidRDefault="0091341B">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sidR="003F5341">
            <w:rPr>
              <w:rFonts w:ascii="Arial" w:eastAsia="Arial" w:hAnsi="Arial" w:cs="Arial"/>
              <w:b/>
              <w:color w:val="000000"/>
              <w:sz w:val="20"/>
              <w:szCs w:val="20"/>
            </w:rPr>
            <w:fldChar w:fldCharType="separate"/>
          </w:r>
          <w:r w:rsidR="008537C8">
            <w:rPr>
              <w:rFonts w:ascii="Arial" w:eastAsia="Arial" w:hAnsi="Arial" w:cs="Arial"/>
              <w:b/>
              <w:noProof/>
              <w:color w:val="000000"/>
              <w:sz w:val="20"/>
              <w:szCs w:val="20"/>
            </w:rPr>
            <w:t>6</w:t>
          </w:r>
          <w:r>
            <w:rPr>
              <w:rFonts w:ascii="Arial" w:eastAsia="Arial" w:hAnsi="Arial" w:cs="Arial"/>
              <w:b/>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sidR="003F5341">
            <w:rPr>
              <w:rFonts w:ascii="Arial" w:eastAsia="Arial" w:hAnsi="Arial" w:cs="Arial"/>
              <w:b/>
              <w:color w:val="000000"/>
              <w:sz w:val="20"/>
              <w:szCs w:val="20"/>
            </w:rPr>
            <w:fldChar w:fldCharType="separate"/>
          </w:r>
          <w:r w:rsidR="008537C8">
            <w:rPr>
              <w:rFonts w:ascii="Arial" w:eastAsia="Arial" w:hAnsi="Arial" w:cs="Arial"/>
              <w:b/>
              <w:noProof/>
              <w:color w:val="000000"/>
              <w:sz w:val="20"/>
              <w:szCs w:val="20"/>
            </w:rPr>
            <w:t>6</w:t>
          </w:r>
          <w:r>
            <w:rPr>
              <w:rFonts w:ascii="Arial" w:eastAsia="Arial" w:hAnsi="Arial" w:cs="Arial"/>
              <w:b/>
              <w:color w:val="000000"/>
              <w:sz w:val="20"/>
              <w:szCs w:val="20"/>
            </w:rPr>
            <w:fldChar w:fldCharType="end"/>
          </w:r>
        </w:p>
      </w:tc>
    </w:tr>
  </w:tbl>
  <w:p w:rsidR="00026B46" w:rsidRDefault="00026B46">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4132"/>
    <w:multiLevelType w:val="multilevel"/>
    <w:tmpl w:val="AF7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65594D"/>
    <w:multiLevelType w:val="multilevel"/>
    <w:tmpl w:val="571E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3E5839"/>
    <w:multiLevelType w:val="multilevel"/>
    <w:tmpl w:val="A38242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4772350E"/>
    <w:multiLevelType w:val="multilevel"/>
    <w:tmpl w:val="37AC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D653F5"/>
    <w:multiLevelType w:val="multilevel"/>
    <w:tmpl w:val="27F445DC"/>
    <w:lvl w:ilvl="0">
      <w:start w:val="1"/>
      <w:numFmt w:val="decimal"/>
      <w:lvlText w:val="%1."/>
      <w:lvlJc w:val="left"/>
      <w:pPr>
        <w:ind w:left="360" w:hanging="360"/>
      </w:pPr>
      <w:rPr>
        <w:b/>
        <w:vertAlign w:val="baseline"/>
      </w:rPr>
    </w:lvl>
    <w:lvl w:ilvl="1">
      <w:start w:val="1"/>
      <w:numFmt w:val="decimal"/>
      <w:lvlText w:val="%1.%2."/>
      <w:lvlJc w:val="left"/>
      <w:pPr>
        <w:ind w:left="1065" w:hanging="720"/>
      </w:pPr>
      <w:rPr>
        <w:b/>
        <w:i w:val="0"/>
        <w:sz w:val="22"/>
        <w:szCs w:val="22"/>
        <w:vertAlign w:val="baseline"/>
      </w:rPr>
    </w:lvl>
    <w:lvl w:ilvl="2">
      <w:start w:val="1"/>
      <w:numFmt w:val="decimal"/>
      <w:lvlText w:val="%1.%2.%3."/>
      <w:lvlJc w:val="left"/>
      <w:pPr>
        <w:ind w:left="1410" w:hanging="720"/>
      </w:pPr>
      <w:rPr>
        <w:vertAlign w:val="baseline"/>
      </w:rPr>
    </w:lvl>
    <w:lvl w:ilvl="3">
      <w:start w:val="1"/>
      <w:numFmt w:val="decimal"/>
      <w:lvlText w:val="%1.%2.%3.%4."/>
      <w:lvlJc w:val="left"/>
      <w:pPr>
        <w:ind w:left="2115" w:hanging="1080"/>
      </w:pPr>
      <w:rPr>
        <w:vertAlign w:val="baseline"/>
      </w:rPr>
    </w:lvl>
    <w:lvl w:ilvl="4">
      <w:start w:val="1"/>
      <w:numFmt w:val="decimal"/>
      <w:lvlText w:val="%1.%2.%3.%4.%5."/>
      <w:lvlJc w:val="left"/>
      <w:pPr>
        <w:ind w:left="2460" w:hanging="1080"/>
      </w:pPr>
      <w:rPr>
        <w:vertAlign w:val="baseline"/>
      </w:rPr>
    </w:lvl>
    <w:lvl w:ilvl="5">
      <w:start w:val="1"/>
      <w:numFmt w:val="decimal"/>
      <w:lvlText w:val="%1.%2.%3.%4.%5.%6."/>
      <w:lvlJc w:val="left"/>
      <w:pPr>
        <w:ind w:left="3165" w:hanging="1440"/>
      </w:pPr>
      <w:rPr>
        <w:vertAlign w:val="baseline"/>
      </w:rPr>
    </w:lvl>
    <w:lvl w:ilvl="6">
      <w:start w:val="1"/>
      <w:numFmt w:val="decimal"/>
      <w:lvlText w:val="%1.%2.%3.%4.%5.%6.%7."/>
      <w:lvlJc w:val="left"/>
      <w:pPr>
        <w:ind w:left="3510" w:hanging="1440"/>
      </w:pPr>
      <w:rPr>
        <w:vertAlign w:val="baseline"/>
      </w:rPr>
    </w:lvl>
    <w:lvl w:ilvl="7">
      <w:start w:val="1"/>
      <w:numFmt w:val="decimal"/>
      <w:lvlText w:val="%1.%2.%3.%4.%5.%6.%7.%8."/>
      <w:lvlJc w:val="left"/>
      <w:pPr>
        <w:ind w:left="4215" w:hanging="1800"/>
      </w:pPr>
      <w:rPr>
        <w:vertAlign w:val="baseline"/>
      </w:rPr>
    </w:lvl>
    <w:lvl w:ilvl="8">
      <w:start w:val="1"/>
      <w:numFmt w:val="decimal"/>
      <w:lvlText w:val="%1.%2.%3.%4.%5.%6.%7.%8.%9."/>
      <w:lvlJc w:val="left"/>
      <w:pPr>
        <w:ind w:left="4560" w:hanging="1800"/>
      </w:pPr>
      <w:rPr>
        <w:vertAlign w:val="baseline"/>
      </w:rPr>
    </w:lvl>
  </w:abstractNum>
  <w:abstractNum w:abstractNumId="5">
    <w:nsid w:val="637557D2"/>
    <w:multiLevelType w:val="multilevel"/>
    <w:tmpl w:val="9742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7D6543"/>
    <w:multiLevelType w:val="multilevel"/>
    <w:tmpl w:val="0A0A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B46"/>
    <w:rsid w:val="00026B46"/>
    <w:rsid w:val="003A35ED"/>
    <w:rsid w:val="003F5341"/>
    <w:rsid w:val="00576ACC"/>
    <w:rsid w:val="005955C8"/>
    <w:rsid w:val="008537C8"/>
    <w:rsid w:val="00903AD3"/>
    <w:rsid w:val="009134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C3E827-A8D5-4482-A250-6B0DA6D9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3F5341"/>
    <w:pPr>
      <w:ind w:left="720"/>
      <w:contextualSpacing/>
    </w:pPr>
  </w:style>
  <w:style w:type="paragraph" w:styleId="NormalWeb">
    <w:name w:val="Normal (Web)"/>
    <w:basedOn w:val="Normal"/>
    <w:uiPriority w:val="99"/>
    <w:semiHidden/>
    <w:unhideWhenUsed/>
    <w:rsid w:val="003F534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955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21047">
      <w:bodyDiv w:val="1"/>
      <w:marLeft w:val="0"/>
      <w:marRight w:val="0"/>
      <w:marTop w:val="0"/>
      <w:marBottom w:val="0"/>
      <w:divBdr>
        <w:top w:val="none" w:sz="0" w:space="0" w:color="auto"/>
        <w:left w:val="none" w:sz="0" w:space="0" w:color="auto"/>
        <w:bottom w:val="none" w:sz="0" w:space="0" w:color="auto"/>
        <w:right w:val="none" w:sz="0" w:space="0" w:color="auto"/>
      </w:divBdr>
    </w:div>
    <w:div w:id="792091428">
      <w:bodyDiv w:val="1"/>
      <w:marLeft w:val="0"/>
      <w:marRight w:val="0"/>
      <w:marTop w:val="0"/>
      <w:marBottom w:val="0"/>
      <w:divBdr>
        <w:top w:val="none" w:sz="0" w:space="0" w:color="auto"/>
        <w:left w:val="none" w:sz="0" w:space="0" w:color="auto"/>
        <w:bottom w:val="none" w:sz="0" w:space="0" w:color="auto"/>
        <w:right w:val="none" w:sz="0" w:space="0" w:color="auto"/>
      </w:divBdr>
    </w:div>
    <w:div w:id="1919363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1094</Words>
  <Characters>6023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5</cp:revision>
  <dcterms:created xsi:type="dcterms:W3CDTF">2024-08-20T18:36:00Z</dcterms:created>
  <dcterms:modified xsi:type="dcterms:W3CDTF">2024-08-20T19:18:00Z</dcterms:modified>
</cp:coreProperties>
</file>