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03D384" w14:textId="77777777" w:rsidR="00C47507" w:rsidRPr="00C47507" w:rsidRDefault="00C47507" w:rsidP="00C47507">
      <w:r w:rsidRPr="00C47507">
        <w:rPr>
          <w:rFonts w:ascii="Segoe UI Emoji" w:hAnsi="Segoe UI Emoji" w:cs="Segoe UI Emoji"/>
        </w:rPr>
        <w:t>📄</w:t>
      </w:r>
      <w:r w:rsidRPr="00C47507">
        <w:t>TABLE OF CONTENTS (ENGLISH)</w:t>
      </w:r>
    </w:p>
    <w:p w14:paraId="6AD6644A" w14:textId="77777777" w:rsidR="00C47507" w:rsidRPr="006C688F" w:rsidRDefault="00C47507" w:rsidP="00C47507">
      <w:pPr>
        <w:spacing w:after="0"/>
        <w:rPr>
          <w:sz w:val="20"/>
          <w:szCs w:val="20"/>
        </w:rPr>
      </w:pPr>
      <w:r w:rsidRPr="006C688F">
        <w:rPr>
          <w:sz w:val="20"/>
          <w:szCs w:val="20"/>
        </w:rPr>
        <w:t xml:space="preserve">1. </w:t>
      </w:r>
      <w:r w:rsidRPr="006C688F">
        <w:rPr>
          <w:sz w:val="20"/>
          <w:szCs w:val="20"/>
        </w:rPr>
        <w:tab/>
      </w:r>
      <w:proofErr w:type="spellStart"/>
      <w:r w:rsidRPr="006C688F">
        <w:rPr>
          <w:sz w:val="20"/>
          <w:szCs w:val="20"/>
        </w:rPr>
        <w:t>Introduction</w:t>
      </w:r>
      <w:proofErr w:type="spellEnd"/>
    </w:p>
    <w:p w14:paraId="3DD255F5" w14:textId="77777777" w:rsidR="00C47507" w:rsidRPr="006C688F" w:rsidRDefault="00C47507" w:rsidP="00C47507">
      <w:pPr>
        <w:spacing w:after="0"/>
        <w:rPr>
          <w:sz w:val="20"/>
          <w:szCs w:val="20"/>
        </w:rPr>
      </w:pPr>
      <w:r w:rsidRPr="006C688F">
        <w:rPr>
          <w:sz w:val="20"/>
          <w:szCs w:val="20"/>
        </w:rPr>
        <w:t xml:space="preserve">2. </w:t>
      </w:r>
      <w:r w:rsidRPr="006C688F">
        <w:rPr>
          <w:sz w:val="20"/>
          <w:szCs w:val="20"/>
        </w:rPr>
        <w:tab/>
        <w:t xml:space="preserve">System </w:t>
      </w:r>
      <w:proofErr w:type="spellStart"/>
      <w:r w:rsidRPr="006C688F">
        <w:rPr>
          <w:sz w:val="20"/>
          <w:szCs w:val="20"/>
        </w:rPr>
        <w:t>Overview</w:t>
      </w:r>
      <w:proofErr w:type="spellEnd"/>
      <w:r w:rsidRPr="006C688F">
        <w:rPr>
          <w:sz w:val="20"/>
          <w:szCs w:val="20"/>
        </w:rPr>
        <w:t xml:space="preserve"> (1.0–1.2)</w:t>
      </w:r>
    </w:p>
    <w:p w14:paraId="49386135" w14:textId="77777777" w:rsidR="00C47507" w:rsidRPr="006C688F" w:rsidRDefault="00C47507" w:rsidP="00C47507">
      <w:pPr>
        <w:spacing w:after="0"/>
        <w:rPr>
          <w:sz w:val="20"/>
          <w:szCs w:val="20"/>
        </w:rPr>
      </w:pPr>
      <w:r w:rsidRPr="006C688F">
        <w:rPr>
          <w:sz w:val="20"/>
          <w:szCs w:val="20"/>
        </w:rPr>
        <w:t xml:space="preserve">3. </w:t>
      </w:r>
      <w:r w:rsidRPr="006C688F">
        <w:rPr>
          <w:sz w:val="20"/>
          <w:szCs w:val="20"/>
        </w:rPr>
        <w:tab/>
        <w:t xml:space="preserve">Technical </w:t>
      </w:r>
      <w:proofErr w:type="spellStart"/>
      <w:r w:rsidRPr="006C688F">
        <w:rPr>
          <w:sz w:val="20"/>
          <w:szCs w:val="20"/>
        </w:rPr>
        <w:t>Specification</w:t>
      </w:r>
      <w:proofErr w:type="spellEnd"/>
      <w:r w:rsidRPr="006C688F">
        <w:rPr>
          <w:sz w:val="20"/>
          <w:szCs w:val="20"/>
        </w:rPr>
        <w:t xml:space="preserve"> – Micro</w:t>
      </w:r>
      <w:r w:rsidRPr="006C688F">
        <w:rPr>
          <w:sz w:val="20"/>
          <w:szCs w:val="20"/>
        </w:rPr>
        <w:noBreakHyphen/>
        <w:t>Filter 1.0</w:t>
      </w:r>
    </w:p>
    <w:p w14:paraId="12F619DB" w14:textId="77777777" w:rsidR="00C47507" w:rsidRPr="006C688F" w:rsidRDefault="00C47507" w:rsidP="00C47507">
      <w:pPr>
        <w:spacing w:after="0"/>
        <w:rPr>
          <w:sz w:val="20"/>
          <w:szCs w:val="20"/>
        </w:rPr>
      </w:pPr>
      <w:r w:rsidRPr="006C688F">
        <w:rPr>
          <w:sz w:val="20"/>
          <w:szCs w:val="20"/>
        </w:rPr>
        <w:t xml:space="preserve">4. </w:t>
      </w:r>
      <w:r w:rsidRPr="006C688F">
        <w:rPr>
          <w:sz w:val="20"/>
          <w:szCs w:val="20"/>
        </w:rPr>
        <w:tab/>
        <w:t>Construction Guide – Micro</w:t>
      </w:r>
      <w:r w:rsidRPr="006C688F">
        <w:rPr>
          <w:sz w:val="20"/>
          <w:szCs w:val="20"/>
        </w:rPr>
        <w:noBreakHyphen/>
        <w:t>Filter 1.0</w:t>
      </w:r>
    </w:p>
    <w:p w14:paraId="064A93BF" w14:textId="77777777" w:rsidR="00C47507" w:rsidRPr="006C688F" w:rsidRDefault="00C47507" w:rsidP="00C47507">
      <w:pPr>
        <w:spacing w:after="0"/>
        <w:rPr>
          <w:sz w:val="20"/>
          <w:szCs w:val="20"/>
        </w:rPr>
      </w:pPr>
      <w:r w:rsidRPr="006C688F">
        <w:rPr>
          <w:sz w:val="20"/>
          <w:szCs w:val="20"/>
        </w:rPr>
        <w:t xml:space="preserve">5. </w:t>
      </w:r>
      <w:r w:rsidRPr="006C688F">
        <w:rPr>
          <w:sz w:val="20"/>
          <w:szCs w:val="20"/>
        </w:rPr>
        <w:tab/>
        <w:t xml:space="preserve">Materials &amp; </w:t>
      </w:r>
      <w:proofErr w:type="spellStart"/>
      <w:r w:rsidRPr="006C688F">
        <w:rPr>
          <w:sz w:val="20"/>
          <w:szCs w:val="20"/>
        </w:rPr>
        <w:t>Cost</w:t>
      </w:r>
      <w:proofErr w:type="spellEnd"/>
      <w:r w:rsidRPr="006C688F">
        <w:rPr>
          <w:sz w:val="20"/>
          <w:szCs w:val="20"/>
        </w:rPr>
        <w:t xml:space="preserve"> </w:t>
      </w:r>
      <w:proofErr w:type="spellStart"/>
      <w:r w:rsidRPr="006C688F">
        <w:rPr>
          <w:sz w:val="20"/>
          <w:szCs w:val="20"/>
        </w:rPr>
        <w:t>Overview</w:t>
      </w:r>
      <w:proofErr w:type="spellEnd"/>
    </w:p>
    <w:p w14:paraId="7612A7CD" w14:textId="77777777" w:rsidR="00C47507" w:rsidRPr="006C688F" w:rsidRDefault="00C47507" w:rsidP="00C47507">
      <w:pPr>
        <w:spacing w:after="0"/>
        <w:rPr>
          <w:sz w:val="20"/>
          <w:szCs w:val="20"/>
        </w:rPr>
      </w:pPr>
      <w:r w:rsidRPr="006C688F">
        <w:rPr>
          <w:sz w:val="20"/>
          <w:szCs w:val="20"/>
        </w:rPr>
        <w:t xml:space="preserve">6. </w:t>
      </w:r>
      <w:r w:rsidRPr="006C688F">
        <w:rPr>
          <w:sz w:val="20"/>
          <w:szCs w:val="20"/>
        </w:rPr>
        <w:tab/>
        <w:t xml:space="preserve">System </w:t>
      </w:r>
      <w:proofErr w:type="spellStart"/>
      <w:r w:rsidRPr="006C688F">
        <w:rPr>
          <w:sz w:val="20"/>
          <w:szCs w:val="20"/>
        </w:rPr>
        <w:t>Overview</w:t>
      </w:r>
      <w:proofErr w:type="spellEnd"/>
      <w:r w:rsidRPr="006C688F">
        <w:rPr>
          <w:sz w:val="20"/>
          <w:szCs w:val="20"/>
        </w:rPr>
        <w:t xml:space="preserve"> – UV</w:t>
      </w:r>
      <w:r w:rsidRPr="006C688F">
        <w:rPr>
          <w:sz w:val="20"/>
          <w:szCs w:val="20"/>
        </w:rPr>
        <w:noBreakHyphen/>
        <w:t>SAFE 1.2</w:t>
      </w:r>
    </w:p>
    <w:p w14:paraId="44BC6420" w14:textId="77777777" w:rsidR="00C47507" w:rsidRPr="006C688F" w:rsidRDefault="00C47507" w:rsidP="00C47507">
      <w:pPr>
        <w:spacing w:after="0"/>
        <w:rPr>
          <w:sz w:val="20"/>
          <w:szCs w:val="20"/>
        </w:rPr>
      </w:pPr>
      <w:r w:rsidRPr="006C688F">
        <w:rPr>
          <w:sz w:val="20"/>
          <w:szCs w:val="20"/>
        </w:rPr>
        <w:t xml:space="preserve">7. </w:t>
      </w:r>
      <w:r w:rsidRPr="006C688F">
        <w:rPr>
          <w:sz w:val="20"/>
          <w:szCs w:val="20"/>
        </w:rPr>
        <w:tab/>
      </w:r>
      <w:proofErr w:type="gramStart"/>
      <w:r w:rsidRPr="006C688F">
        <w:rPr>
          <w:sz w:val="20"/>
          <w:szCs w:val="20"/>
        </w:rPr>
        <w:t>UV Module</w:t>
      </w:r>
      <w:proofErr w:type="gramEnd"/>
      <w:r w:rsidRPr="006C688F">
        <w:rPr>
          <w:sz w:val="20"/>
          <w:szCs w:val="20"/>
        </w:rPr>
        <w:t xml:space="preserve"> – Technical Details</w:t>
      </w:r>
    </w:p>
    <w:p w14:paraId="0A59F4D2" w14:textId="77777777" w:rsidR="00C47507" w:rsidRPr="006C688F" w:rsidRDefault="00C47507" w:rsidP="00C47507">
      <w:pPr>
        <w:spacing w:after="0"/>
        <w:rPr>
          <w:sz w:val="20"/>
          <w:szCs w:val="20"/>
        </w:rPr>
      </w:pPr>
      <w:r w:rsidRPr="006C688F">
        <w:rPr>
          <w:sz w:val="20"/>
          <w:szCs w:val="20"/>
        </w:rPr>
        <w:t xml:space="preserve">8. </w:t>
      </w:r>
      <w:r w:rsidRPr="006C688F">
        <w:rPr>
          <w:sz w:val="20"/>
          <w:szCs w:val="20"/>
        </w:rPr>
        <w:tab/>
      </w:r>
      <w:proofErr w:type="spellStart"/>
      <w:r w:rsidRPr="006C688F">
        <w:rPr>
          <w:sz w:val="20"/>
          <w:szCs w:val="20"/>
        </w:rPr>
        <w:t>Theoretical</w:t>
      </w:r>
      <w:proofErr w:type="spellEnd"/>
      <w:r w:rsidRPr="006C688F">
        <w:rPr>
          <w:sz w:val="20"/>
          <w:szCs w:val="20"/>
        </w:rPr>
        <w:t xml:space="preserve"> </w:t>
      </w:r>
      <w:proofErr w:type="spellStart"/>
      <w:r w:rsidRPr="006C688F">
        <w:rPr>
          <w:sz w:val="20"/>
          <w:szCs w:val="20"/>
        </w:rPr>
        <w:t>Effectiveness</w:t>
      </w:r>
      <w:proofErr w:type="spellEnd"/>
      <w:r w:rsidRPr="006C688F">
        <w:rPr>
          <w:sz w:val="20"/>
          <w:szCs w:val="20"/>
        </w:rPr>
        <w:t xml:space="preserve"> Analysis</w:t>
      </w:r>
    </w:p>
    <w:p w14:paraId="3811E3EC" w14:textId="77777777" w:rsidR="00C47507" w:rsidRPr="006C688F" w:rsidRDefault="00C47507" w:rsidP="00C47507">
      <w:pPr>
        <w:spacing w:after="0"/>
        <w:rPr>
          <w:sz w:val="20"/>
          <w:szCs w:val="20"/>
        </w:rPr>
      </w:pPr>
      <w:r w:rsidRPr="006C688F">
        <w:rPr>
          <w:sz w:val="20"/>
          <w:szCs w:val="20"/>
        </w:rPr>
        <w:t xml:space="preserve">9. </w:t>
      </w:r>
      <w:r w:rsidRPr="006C688F">
        <w:rPr>
          <w:sz w:val="20"/>
          <w:szCs w:val="20"/>
        </w:rPr>
        <w:tab/>
      </w:r>
      <w:proofErr w:type="spellStart"/>
      <w:r w:rsidRPr="006C688F">
        <w:rPr>
          <w:sz w:val="20"/>
          <w:szCs w:val="20"/>
        </w:rPr>
        <w:t>Graphic</w:t>
      </w:r>
      <w:proofErr w:type="spellEnd"/>
      <w:r w:rsidRPr="006C688F">
        <w:rPr>
          <w:sz w:val="20"/>
          <w:szCs w:val="20"/>
        </w:rPr>
        <w:t xml:space="preserve"> Design Guide</w:t>
      </w:r>
    </w:p>
    <w:p w14:paraId="2161A117" w14:textId="77777777" w:rsidR="00C47507" w:rsidRPr="006C688F" w:rsidRDefault="00C47507" w:rsidP="00C47507">
      <w:pPr>
        <w:spacing w:after="0"/>
        <w:rPr>
          <w:sz w:val="20"/>
          <w:szCs w:val="20"/>
        </w:rPr>
      </w:pPr>
      <w:r w:rsidRPr="006C688F">
        <w:rPr>
          <w:sz w:val="20"/>
          <w:szCs w:val="20"/>
        </w:rPr>
        <w:t xml:space="preserve">10. </w:t>
      </w:r>
      <w:r w:rsidRPr="006C688F">
        <w:rPr>
          <w:sz w:val="20"/>
          <w:szCs w:val="20"/>
        </w:rPr>
        <w:tab/>
      </w:r>
      <w:proofErr w:type="spellStart"/>
      <w:r w:rsidRPr="006C688F">
        <w:rPr>
          <w:sz w:val="20"/>
          <w:szCs w:val="20"/>
        </w:rPr>
        <w:t>Deployment</w:t>
      </w:r>
      <w:proofErr w:type="spellEnd"/>
      <w:r w:rsidRPr="006C688F">
        <w:rPr>
          <w:sz w:val="20"/>
          <w:szCs w:val="20"/>
        </w:rPr>
        <w:t xml:space="preserve"> &amp; </w:t>
      </w:r>
      <w:proofErr w:type="spellStart"/>
      <w:r w:rsidRPr="006C688F">
        <w:rPr>
          <w:sz w:val="20"/>
          <w:szCs w:val="20"/>
        </w:rPr>
        <w:t>Humanitarian</w:t>
      </w:r>
      <w:proofErr w:type="spellEnd"/>
      <w:r w:rsidRPr="006C688F">
        <w:rPr>
          <w:sz w:val="20"/>
          <w:szCs w:val="20"/>
        </w:rPr>
        <w:t xml:space="preserve"> Use</w:t>
      </w:r>
    </w:p>
    <w:p w14:paraId="396DA65B" w14:textId="77777777" w:rsidR="00C47507" w:rsidRPr="006C688F" w:rsidRDefault="00C47507" w:rsidP="00C47507">
      <w:pPr>
        <w:spacing w:after="0"/>
        <w:rPr>
          <w:sz w:val="20"/>
          <w:szCs w:val="20"/>
        </w:rPr>
      </w:pPr>
      <w:r w:rsidRPr="006C688F">
        <w:rPr>
          <w:sz w:val="20"/>
          <w:szCs w:val="20"/>
        </w:rPr>
        <w:t xml:space="preserve">11. </w:t>
      </w:r>
      <w:r w:rsidRPr="006C688F">
        <w:rPr>
          <w:sz w:val="20"/>
          <w:szCs w:val="20"/>
        </w:rPr>
        <w:tab/>
      </w:r>
      <w:proofErr w:type="spellStart"/>
      <w:r w:rsidRPr="006C688F">
        <w:rPr>
          <w:sz w:val="20"/>
          <w:szCs w:val="20"/>
        </w:rPr>
        <w:t>Safety</w:t>
      </w:r>
      <w:proofErr w:type="spellEnd"/>
      <w:r w:rsidRPr="006C688F">
        <w:rPr>
          <w:sz w:val="20"/>
          <w:szCs w:val="20"/>
        </w:rPr>
        <w:t xml:space="preserve"> Sheet</w:t>
      </w:r>
    </w:p>
    <w:p w14:paraId="3E93B0F9" w14:textId="77777777" w:rsidR="00C47507" w:rsidRPr="006C688F" w:rsidRDefault="00C47507" w:rsidP="00C47507">
      <w:pPr>
        <w:spacing w:after="0"/>
        <w:rPr>
          <w:sz w:val="20"/>
          <w:szCs w:val="20"/>
        </w:rPr>
      </w:pPr>
      <w:r w:rsidRPr="006C688F">
        <w:rPr>
          <w:sz w:val="20"/>
          <w:szCs w:val="20"/>
        </w:rPr>
        <w:t xml:space="preserve">12. </w:t>
      </w:r>
      <w:r w:rsidRPr="006C688F">
        <w:rPr>
          <w:sz w:val="20"/>
          <w:szCs w:val="20"/>
        </w:rPr>
        <w:tab/>
        <w:t>Status &amp; Validation</w:t>
      </w:r>
    </w:p>
    <w:p w14:paraId="4B0401C9" w14:textId="77777777" w:rsidR="00080A99" w:rsidRDefault="00080A99"/>
    <w:sectPr w:rsidR="00080A9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A99"/>
    <w:rsid w:val="00080A99"/>
    <w:rsid w:val="00334E55"/>
    <w:rsid w:val="006C688F"/>
    <w:rsid w:val="00702879"/>
    <w:rsid w:val="00C47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F46981F-5D3C-42A0-9045-BCE211E3D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80A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80A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80A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80A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80A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80A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80A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80A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80A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80A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80A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80A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80A9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80A9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80A9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80A9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80A9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80A9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80A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80A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80A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80A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80A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80A9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80A9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80A9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80A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80A9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80A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711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5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352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Schaaf</dc:creator>
  <cp:keywords/>
  <dc:description/>
  <cp:lastModifiedBy>Emanuel Schaaf</cp:lastModifiedBy>
  <cp:revision>3</cp:revision>
  <dcterms:created xsi:type="dcterms:W3CDTF">2026-02-03T23:56:00Z</dcterms:created>
  <dcterms:modified xsi:type="dcterms:W3CDTF">2026-02-04T00:28:00Z</dcterms:modified>
</cp:coreProperties>
</file>