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F855AF" w14:textId="30F1B885" w:rsidR="00025262" w:rsidRDefault="000D2617">
      <w:pPr>
        <w:rPr>
          <w:b/>
          <w:bCs/>
          <w:sz w:val="32"/>
          <w:szCs w:val="32"/>
        </w:rPr>
      </w:pPr>
      <w:r w:rsidRPr="000D2617">
        <w:rPr>
          <w:b/>
          <w:bCs/>
          <w:sz w:val="32"/>
          <w:szCs w:val="32"/>
        </w:rPr>
        <w:t>Elektrolyt-Rezeptur: „ES-Liquid-Core V1“</w:t>
      </w:r>
    </w:p>
    <w:p w14:paraId="68C6A838" w14:textId="30274147" w:rsidR="000D2617" w:rsidRDefault="00000000" w:rsidP="000D2617">
      <w:pPr>
        <w:ind w:left="357" w:firstLine="0"/>
      </w:pPr>
      <w:r>
        <w:pict w14:anchorId="7ACD46EF">
          <v:rect id="_x0000_i1025" style="width:0;height:1.5pt" o:hralign="center" o:hrstd="t" o:hr="t" fillcolor="#a0a0a0" stroked="f"/>
        </w:pict>
      </w:r>
    </w:p>
    <w:p w14:paraId="0DA4B1AB" w14:textId="77777777" w:rsidR="000D2617" w:rsidRDefault="000D2617" w:rsidP="000D2617">
      <w:pPr>
        <w:ind w:left="357" w:firstLine="0"/>
        <w:rPr>
          <w:sz w:val="20"/>
          <w:szCs w:val="20"/>
        </w:rPr>
      </w:pPr>
    </w:p>
    <w:p w14:paraId="41C947AC" w14:textId="02409A75" w:rsidR="000D2617" w:rsidRPr="000D2617" w:rsidRDefault="000D2617" w:rsidP="000D2617">
      <w:pPr>
        <w:ind w:left="357" w:firstLine="0"/>
        <w:rPr>
          <w:sz w:val="20"/>
          <w:szCs w:val="20"/>
        </w:rPr>
      </w:pPr>
      <w:r w:rsidRPr="000D2617">
        <w:rPr>
          <w:sz w:val="20"/>
          <w:szCs w:val="20"/>
        </w:rPr>
        <w:t>Diese Mischung ist darauf ausgelegt, die Aluminium-Reaktion stabil zu halten und die Bildung von festem Aluminiumhydroxid-Schlamm zu minimieren.</w:t>
      </w:r>
    </w:p>
    <w:p w14:paraId="33A97CF6" w14:textId="3963751B" w:rsidR="000D2617" w:rsidRDefault="000D2617" w:rsidP="000D2617">
      <w:pPr>
        <w:ind w:left="357" w:firstLine="0"/>
        <w:rPr>
          <w:sz w:val="20"/>
          <w:szCs w:val="20"/>
        </w:rPr>
      </w:pPr>
      <w:r>
        <w:rPr>
          <w:noProof/>
        </w:rPr>
        <w:drawing>
          <wp:inline distT="0" distB="0" distL="0" distR="0" wp14:anchorId="54601F27" wp14:editId="1336D3AE">
            <wp:extent cx="5756275" cy="1682115"/>
            <wp:effectExtent l="0" t="0" r="0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1682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6B8F3D" w14:textId="58BD05DB" w:rsidR="000D2617" w:rsidRDefault="000D2617" w:rsidP="000D2617">
      <w:pPr>
        <w:ind w:left="357" w:firstLine="0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4D015C3B" wp14:editId="2A7B56C8">
            <wp:extent cx="5761990" cy="1852295"/>
            <wp:effectExtent l="0" t="0" r="0" b="0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990" cy="1852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26871E" w14:textId="5FC92548" w:rsidR="000D2617" w:rsidRDefault="00000000" w:rsidP="000D2617">
      <w:pPr>
        <w:ind w:left="357" w:firstLine="0"/>
      </w:pPr>
      <w:r>
        <w:pict w14:anchorId="5B9E37A2">
          <v:rect id="_x0000_i1026" style="width:0;height:1.5pt" o:hralign="center" o:hrstd="t" o:hr="t" fillcolor="#a0a0a0" stroked="f"/>
        </w:pict>
      </w:r>
    </w:p>
    <w:p w14:paraId="3C8344EF" w14:textId="77777777" w:rsidR="000D2617" w:rsidRPr="000D2617" w:rsidRDefault="000D2617" w:rsidP="000D2617">
      <w:pPr>
        <w:ind w:left="357" w:firstLine="0"/>
        <w:rPr>
          <w:b/>
          <w:bCs/>
        </w:rPr>
      </w:pPr>
      <w:r w:rsidRPr="000D2617">
        <w:rPr>
          <w:b/>
          <w:bCs/>
        </w:rPr>
        <w:t>Chemische Funktionsformel</w:t>
      </w:r>
    </w:p>
    <w:p w14:paraId="12F85BAB" w14:textId="77777777" w:rsidR="000D2617" w:rsidRPr="000D2617" w:rsidRDefault="000D2617" w:rsidP="000D2617">
      <w:pPr>
        <w:ind w:left="357" w:firstLine="0"/>
        <w:rPr>
          <w:sz w:val="20"/>
          <w:szCs w:val="20"/>
        </w:rPr>
      </w:pPr>
      <w:r w:rsidRPr="000D2617">
        <w:rPr>
          <w:sz w:val="20"/>
          <w:szCs w:val="20"/>
        </w:rPr>
        <w:t>In der Dokumentation kannst du die Reaktion wie folgt beschreiben, um zu erklären, wie Energie und Wasserstoff entstehen:</w:t>
      </w:r>
    </w:p>
    <w:p w14:paraId="62EE0915" w14:textId="77777777" w:rsidR="000D2617" w:rsidRDefault="000D2617" w:rsidP="000D2617">
      <w:pPr>
        <w:ind w:left="357" w:firstLine="0"/>
        <w:rPr>
          <w:b/>
          <w:bCs/>
        </w:rPr>
      </w:pPr>
    </w:p>
    <w:p w14:paraId="5CE1769A" w14:textId="5A914CF4" w:rsidR="000D2617" w:rsidRPr="000D2617" w:rsidRDefault="000D2617" w:rsidP="000D2617">
      <w:pPr>
        <w:pStyle w:val="Listenabsatz"/>
        <w:numPr>
          <w:ilvl w:val="0"/>
          <w:numId w:val="1"/>
        </w:numPr>
        <w:rPr>
          <w:b/>
          <w:bCs/>
        </w:rPr>
      </w:pPr>
      <w:r w:rsidRPr="000D2617">
        <w:rPr>
          <w:b/>
          <w:bCs/>
        </w:rPr>
        <w:t>Anodenreaktion (Aluminium-Oxidation):</w:t>
      </w:r>
    </w:p>
    <w:p w14:paraId="4DBCAEF8" w14:textId="533035F6" w:rsidR="000D2617" w:rsidRDefault="000D2617" w:rsidP="000D2617">
      <w:pPr>
        <w:ind w:left="357" w:firstLine="0"/>
      </w:pPr>
      <w:r>
        <w:rPr>
          <w:noProof/>
        </w:rPr>
        <w:drawing>
          <wp:inline distT="0" distB="0" distL="0" distR="0" wp14:anchorId="05E734B9" wp14:editId="54120AAB">
            <wp:extent cx="5756275" cy="697230"/>
            <wp:effectExtent l="0" t="0" r="0" b="7620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697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3AA715" w14:textId="123558D8" w:rsidR="000D2617" w:rsidRDefault="000E6A56" w:rsidP="000D2617">
      <w:pPr>
        <w:ind w:left="357" w:firstLine="0"/>
        <w:rPr>
          <w:sz w:val="20"/>
          <w:szCs w:val="20"/>
        </w:rPr>
      </w:pPr>
      <w:r w:rsidRPr="000E6A56">
        <w:rPr>
          <w:sz w:val="20"/>
          <w:szCs w:val="20"/>
        </w:rPr>
        <w:t>(Hier gibt das Aluminium Elektronen ab – das ist der Stromfluss</w:t>
      </w:r>
      <w:r w:rsidRPr="000E6A56">
        <w:rPr>
          <w:sz w:val="20"/>
          <w:szCs w:val="20"/>
        </w:rPr>
        <w:t>)</w:t>
      </w:r>
    </w:p>
    <w:p w14:paraId="031B4E20" w14:textId="77777777" w:rsidR="000E6A56" w:rsidRDefault="000E6A56" w:rsidP="000D2617">
      <w:pPr>
        <w:ind w:left="357" w:firstLine="0"/>
        <w:rPr>
          <w:sz w:val="20"/>
          <w:szCs w:val="20"/>
        </w:rPr>
      </w:pPr>
    </w:p>
    <w:p w14:paraId="52664DFA" w14:textId="4B0BD6BC" w:rsidR="000E6A56" w:rsidRDefault="000E6A56" w:rsidP="000E6A56">
      <w:pPr>
        <w:pStyle w:val="Listenabsatz"/>
        <w:numPr>
          <w:ilvl w:val="0"/>
          <w:numId w:val="1"/>
        </w:numPr>
        <w:rPr>
          <w:b/>
          <w:bCs/>
        </w:rPr>
      </w:pPr>
      <w:r w:rsidRPr="000E6A56">
        <w:rPr>
          <w:b/>
          <w:bCs/>
        </w:rPr>
        <w:t>Kathodenreaktion (Wasserstoffentwicklung / Reduktion):</w:t>
      </w:r>
    </w:p>
    <w:p w14:paraId="3041A18C" w14:textId="7DF946DC" w:rsidR="000E6A56" w:rsidRDefault="000E6A56" w:rsidP="000E6A56">
      <w:pPr>
        <w:ind w:left="357" w:firstLine="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3D786D1" wp14:editId="487CFCC1">
            <wp:extent cx="5756275" cy="627380"/>
            <wp:effectExtent l="0" t="0" r="0" b="1270"/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62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6DD1C8" w14:textId="149B5B72" w:rsidR="000E6A56" w:rsidRDefault="000E6A56" w:rsidP="000E6A56">
      <w:pPr>
        <w:ind w:left="357" w:firstLine="0"/>
        <w:rPr>
          <w:sz w:val="20"/>
          <w:szCs w:val="20"/>
        </w:rPr>
      </w:pPr>
      <w:r w:rsidRPr="000E6A56">
        <w:rPr>
          <w:sz w:val="20"/>
          <w:szCs w:val="20"/>
        </w:rPr>
        <w:t>(Hier entsteht der Wasserstoff, den du als Gasertrag in der Spezifikation angegeben hast)</w:t>
      </w:r>
    </w:p>
    <w:p w14:paraId="4F3C8E19" w14:textId="77777777" w:rsidR="000E6A56" w:rsidRDefault="000E6A56" w:rsidP="000E6A56">
      <w:pPr>
        <w:ind w:left="357" w:firstLine="0"/>
        <w:rPr>
          <w:sz w:val="20"/>
          <w:szCs w:val="20"/>
        </w:rPr>
      </w:pPr>
    </w:p>
    <w:p w14:paraId="42882F29" w14:textId="333BA310" w:rsidR="000E6A56" w:rsidRPr="000E6A56" w:rsidRDefault="000E6A56" w:rsidP="000E6A56">
      <w:pPr>
        <w:pStyle w:val="Listenabsatz"/>
        <w:numPr>
          <w:ilvl w:val="0"/>
          <w:numId w:val="1"/>
        </w:numPr>
        <w:rPr>
          <w:b/>
          <w:bCs/>
        </w:rPr>
      </w:pPr>
      <w:r w:rsidRPr="000E6A56">
        <w:rPr>
          <w:b/>
          <w:bCs/>
        </w:rPr>
        <w:t>Gesamtreaktion (vereinfacht):</w:t>
      </w:r>
    </w:p>
    <w:p w14:paraId="616322D1" w14:textId="03655BA0" w:rsidR="000E6A56" w:rsidRDefault="000E6A56" w:rsidP="000E6A56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49F7D77" wp14:editId="4F2617A1">
            <wp:extent cx="5756275" cy="234315"/>
            <wp:effectExtent l="0" t="0" r="0" b="0"/>
            <wp:docPr id="5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234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2A4EA4" w14:textId="77777777" w:rsidR="000E6A56" w:rsidRDefault="000E6A56" w:rsidP="000E6A56">
      <w:pPr>
        <w:rPr>
          <w:b/>
          <w:bCs/>
        </w:rPr>
      </w:pPr>
    </w:p>
    <w:p w14:paraId="0CAA6F46" w14:textId="77777777" w:rsidR="000E6A56" w:rsidRDefault="000E6A56" w:rsidP="000E6A56">
      <w:pPr>
        <w:rPr>
          <w:b/>
          <w:bCs/>
        </w:rPr>
      </w:pPr>
    </w:p>
    <w:p w14:paraId="7D828A4A" w14:textId="239296B2" w:rsidR="000E6A56" w:rsidRDefault="000E6A56" w:rsidP="000E6A56">
      <w:pPr>
        <w:rPr>
          <w:b/>
          <w:bCs/>
        </w:rPr>
      </w:pPr>
      <w:r w:rsidRPr="000E6A56">
        <w:rPr>
          <w:b/>
          <w:bCs/>
        </w:rPr>
        <w:lastRenderedPageBreak/>
        <w:t>Warum Natriumcitrat?</w:t>
      </w:r>
    </w:p>
    <w:p w14:paraId="1F59172F" w14:textId="3237821D" w:rsidR="000E6A56" w:rsidRPr="000E6A56" w:rsidRDefault="000E6A56" w:rsidP="000E6A56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41CF71F0" wp14:editId="3130A505">
            <wp:extent cx="5761990" cy="885190"/>
            <wp:effectExtent l="0" t="0" r="0" b="0"/>
            <wp:docPr id="6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990" cy="885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4AD64B" w14:textId="77777777" w:rsidR="000E6A56" w:rsidRPr="000E6A56" w:rsidRDefault="000E6A56" w:rsidP="000E6A56">
      <w:pPr>
        <w:rPr>
          <w:sz w:val="20"/>
          <w:szCs w:val="20"/>
        </w:rPr>
      </w:pPr>
    </w:p>
    <w:p w14:paraId="4570E9DA" w14:textId="232E2662" w:rsidR="000D2617" w:rsidRPr="000D2617" w:rsidRDefault="000D2617" w:rsidP="000D2617">
      <w:pPr>
        <w:ind w:left="357" w:firstLine="0"/>
        <w:rPr>
          <w:sz w:val="20"/>
          <w:szCs w:val="20"/>
        </w:rPr>
      </w:pPr>
    </w:p>
    <w:sectPr w:rsidR="000D2617" w:rsidRPr="000D261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416A03"/>
    <w:multiLevelType w:val="hybridMultilevel"/>
    <w:tmpl w:val="DB5C01FE"/>
    <w:lvl w:ilvl="0" w:tplc="D27A3CAC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37" w:hanging="360"/>
      </w:pPr>
    </w:lvl>
    <w:lvl w:ilvl="2" w:tplc="0407001B" w:tentative="1">
      <w:start w:val="1"/>
      <w:numFmt w:val="lowerRoman"/>
      <w:lvlText w:val="%3."/>
      <w:lvlJc w:val="right"/>
      <w:pPr>
        <w:ind w:left="2157" w:hanging="180"/>
      </w:pPr>
    </w:lvl>
    <w:lvl w:ilvl="3" w:tplc="0407000F" w:tentative="1">
      <w:start w:val="1"/>
      <w:numFmt w:val="decimal"/>
      <w:lvlText w:val="%4."/>
      <w:lvlJc w:val="left"/>
      <w:pPr>
        <w:ind w:left="2877" w:hanging="360"/>
      </w:pPr>
    </w:lvl>
    <w:lvl w:ilvl="4" w:tplc="04070019" w:tentative="1">
      <w:start w:val="1"/>
      <w:numFmt w:val="lowerLetter"/>
      <w:lvlText w:val="%5."/>
      <w:lvlJc w:val="left"/>
      <w:pPr>
        <w:ind w:left="3597" w:hanging="360"/>
      </w:pPr>
    </w:lvl>
    <w:lvl w:ilvl="5" w:tplc="0407001B" w:tentative="1">
      <w:start w:val="1"/>
      <w:numFmt w:val="lowerRoman"/>
      <w:lvlText w:val="%6."/>
      <w:lvlJc w:val="right"/>
      <w:pPr>
        <w:ind w:left="4317" w:hanging="180"/>
      </w:pPr>
    </w:lvl>
    <w:lvl w:ilvl="6" w:tplc="0407000F" w:tentative="1">
      <w:start w:val="1"/>
      <w:numFmt w:val="decimal"/>
      <w:lvlText w:val="%7."/>
      <w:lvlJc w:val="left"/>
      <w:pPr>
        <w:ind w:left="5037" w:hanging="360"/>
      </w:pPr>
    </w:lvl>
    <w:lvl w:ilvl="7" w:tplc="04070019" w:tentative="1">
      <w:start w:val="1"/>
      <w:numFmt w:val="lowerLetter"/>
      <w:lvlText w:val="%8."/>
      <w:lvlJc w:val="left"/>
      <w:pPr>
        <w:ind w:left="5757" w:hanging="360"/>
      </w:pPr>
    </w:lvl>
    <w:lvl w:ilvl="8" w:tplc="0407001B" w:tentative="1">
      <w:start w:val="1"/>
      <w:numFmt w:val="lowerRoman"/>
      <w:lvlText w:val="%9."/>
      <w:lvlJc w:val="right"/>
      <w:pPr>
        <w:ind w:left="6477" w:hanging="180"/>
      </w:pPr>
    </w:lvl>
  </w:abstractNum>
  <w:num w:numId="1" w16cid:durableId="19750185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DCB"/>
    <w:rsid w:val="00025262"/>
    <w:rsid w:val="000D2617"/>
    <w:rsid w:val="000E6A56"/>
    <w:rsid w:val="001B2A77"/>
    <w:rsid w:val="00257FFB"/>
    <w:rsid w:val="00474305"/>
    <w:rsid w:val="00552657"/>
    <w:rsid w:val="006263EF"/>
    <w:rsid w:val="00702879"/>
    <w:rsid w:val="007807DD"/>
    <w:rsid w:val="009B6C2B"/>
    <w:rsid w:val="00B84253"/>
    <w:rsid w:val="00BD65D8"/>
    <w:rsid w:val="00DD6C41"/>
    <w:rsid w:val="00FB0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3A79B5"/>
  <w15:chartTrackingRefBased/>
  <w15:docId w15:val="{85258D62-9143-4FD2-8651-54845B7BD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line="278" w:lineRule="auto"/>
        <w:ind w:left="714" w:hanging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FB0D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FB0D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FB0D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B0D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B0D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B0DC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B0DC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B0DC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B0DC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B0D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FB0D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FB0D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B0DCB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B0DCB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B0DC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B0DC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B0DC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B0DC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FB0D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B0D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B0DCB"/>
    <w:pPr>
      <w:numPr>
        <w:ilvl w:val="1"/>
      </w:numPr>
      <w:spacing w:after="160"/>
      <w:ind w:left="714" w:hanging="35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B0D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FB0DC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FB0DC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FB0DC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FB0DC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B0D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B0DCB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FB0D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335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9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90</Words>
  <Characters>567</Characters>
  <Application>Microsoft Office Word</Application>
  <DocSecurity>0</DocSecurity>
  <Lines>4</Lines>
  <Paragraphs>1</Paragraphs>
  <ScaleCrop>false</ScaleCrop>
  <Company/>
  <LinksUpToDate>false</LinksUpToDate>
  <CharactersWithSpaces>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 Schaaf</dc:creator>
  <cp:keywords/>
  <dc:description/>
  <cp:lastModifiedBy>Emanuel Schaaf</cp:lastModifiedBy>
  <cp:revision>3</cp:revision>
  <dcterms:created xsi:type="dcterms:W3CDTF">2026-02-08T02:36:00Z</dcterms:created>
  <dcterms:modified xsi:type="dcterms:W3CDTF">2026-02-08T02:59:00Z</dcterms:modified>
</cp:coreProperties>
</file>