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860EEB">
      <w:pPr>
        <w:rPr>
          <w:rFonts w:hint="eastAsia" w:eastAsiaTheme="minorEastAsia"/>
          <w:lang w:eastAsia="zh-CN"/>
        </w:rPr>
      </w:pPr>
    </w:p>
    <w:p w14:paraId="1D5440AE">
      <w:pPr>
        <w:rPr>
          <w:rFonts w:hint="eastAsia" w:eastAsiaTheme="minorEastAsia"/>
          <w:lang w:eastAsia="zh-CN"/>
        </w:rPr>
      </w:pPr>
    </w:p>
    <w:p w14:paraId="3DA9BE9C">
      <w:pPr>
        <w:numPr>
          <w:ilvl w:val="0"/>
          <w:numId w:val="1"/>
        </w:numPr>
        <w:ind w:left="420" w:leftChars="0" w:hanging="420" w:firstLineChars="0"/>
        <w:rPr>
          <w:rFonts w:hint="eastAsia"/>
          <w:lang w:val="en-US" w:eastAsia="zh-CN"/>
        </w:rPr>
      </w:pPr>
      <w:r>
        <w:rPr>
          <w:rFonts w:hint="eastAsia"/>
          <w:b/>
          <w:bCs/>
          <w:lang w:val="en-US" w:eastAsia="zh-CN"/>
        </w:rPr>
        <w:t>Template目的：</w:t>
      </w:r>
      <w:r>
        <w:rPr>
          <w:rFonts w:hint="eastAsia"/>
          <w:lang w:val="en-US" w:eastAsia="zh-CN"/>
        </w:rPr>
        <w:t>好呀那我这边开始，首先解释一下这个template的用途是我们FI客户在onboard JPM作为他们的客户的时候需要我们提供一些针对JPMorgan上市公司和NA银行主体特定的财务数据和指标，不同的客户对于需要的指标会有不同的要求，那我在之前hardcore数据表基础上，参考了一些之前客户比较常见关注的指标以及我们的回复，汇总成了这样一个可以通过factset link自动更新的表格【见录音】，如果之后客户需要的指标在这个表格内，那可以直接把表格里内的某几行或者某几列进行提取复制，如果没有特定的指标需要，也可以把整个表格作为给客户的回复。</w:t>
      </w:r>
    </w:p>
    <w:p w14:paraId="541C6013">
      <w:pPr>
        <w:numPr>
          <w:ilvl w:val="0"/>
          <w:numId w:val="1"/>
        </w:numPr>
        <w:ind w:left="420" w:leftChars="0" w:hanging="420" w:firstLineChars="0"/>
        <w:rPr>
          <w:rFonts w:hint="eastAsia"/>
          <w:b/>
          <w:bCs/>
          <w:lang w:val="en-US" w:eastAsia="zh-CN"/>
        </w:rPr>
      </w:pPr>
      <w:r>
        <w:rPr>
          <w:rFonts w:hint="eastAsia"/>
          <w:b/>
          <w:bCs/>
          <w:lang w:val="en-US" w:eastAsia="zh-CN"/>
        </w:rPr>
        <w:t>数据来源：对于这个表格的数据来源，listco和NA的官方财务报表都有两个版本，一个是SEC美国证监会发布的，一个是联邦金融机构审查委员会 (FFIEC) 发布的，那我在表格的第三个tab里放了两个版本报表的源文件链接，之后有更新可以根据文件check一下</w:t>
      </w:r>
    </w:p>
    <w:p w14:paraId="5B459CB3">
      <w:pPr>
        <w:numPr>
          <w:ilvl w:val="0"/>
          <w:numId w:val="1"/>
        </w:numPr>
        <w:ind w:left="420" w:leftChars="0" w:hanging="420" w:firstLineChars="0"/>
        <w:rPr>
          <w:rFonts w:hint="eastAsia"/>
          <w:b/>
          <w:bCs/>
          <w:lang w:val="en-US" w:eastAsia="zh-CN"/>
        </w:rPr>
      </w:pPr>
      <w:r>
        <w:rPr>
          <w:rFonts w:hint="eastAsia"/>
          <w:b/>
          <w:bCs/>
          <w:lang w:val="en-US" w:eastAsia="zh-CN"/>
        </w:rPr>
        <w:t>第二个tab是之前的一些回复但是比较难去incorporate进Factset的表格所以我单独做了一页如果之后又遇到类似的问题或者需要的指标可以用或者参考</w:t>
      </w:r>
    </w:p>
    <w:p w14:paraId="06BF1357">
      <w:pPr>
        <w:numPr>
          <w:ilvl w:val="0"/>
          <w:numId w:val="1"/>
        </w:numPr>
        <w:ind w:left="420" w:leftChars="0" w:hanging="420" w:firstLineChars="0"/>
        <w:rPr>
          <w:rFonts w:hint="eastAsia"/>
          <w:b/>
          <w:bCs/>
          <w:lang w:val="en-US" w:eastAsia="zh-CN"/>
        </w:rPr>
      </w:pPr>
      <w:r>
        <w:rPr>
          <w:rFonts w:hint="eastAsia"/>
          <w:b/>
          <w:bCs/>
          <w:lang w:val="en-US" w:eastAsia="zh-CN"/>
        </w:rPr>
        <w:t>第一个tab是factset自动更新的表格，那整体上分两个部分，左边是用百万美元作为单位的，右边是用人民币作为单位的，兑换汇率会根据公式自动更新，所以现在只需要关注左边这个美元的原始表格。左上角是公司的ticker和日期，日期对应</w:t>
      </w:r>
    </w:p>
    <w:p w14:paraId="748ACFCB">
      <w:pPr>
        <w:numPr>
          <w:ilvl w:val="0"/>
          <w:numId w:val="1"/>
        </w:numPr>
        <w:ind w:left="420" w:leftChars="0" w:hanging="420" w:firstLineChars="0"/>
        <w:rPr>
          <w:rFonts w:hint="eastAsia"/>
          <w:b/>
          <w:bCs/>
          <w:lang w:val="en-US" w:eastAsia="zh-CN"/>
        </w:rPr>
      </w:pPr>
      <w:r>
        <w:rPr>
          <w:rFonts w:hint="eastAsia"/>
          <w:b/>
          <w:bCs/>
          <w:lang w:val="en-US" w:eastAsia="zh-CN"/>
        </w:rPr>
        <w:t>那对于NA来说，factset只有regulatory也就是对应FFIEC年报的数据，没有SEC数据，大概分成五个部分：</w:t>
      </w:r>
    </w:p>
    <w:p w14:paraId="242799A2">
      <w:pPr>
        <w:numPr>
          <w:ilvl w:val="0"/>
          <w:numId w:val="1"/>
        </w:numPr>
        <w:ind w:left="420" w:leftChars="0" w:hanging="420" w:firstLineChars="0"/>
        <w:rPr>
          <w:rFonts w:hint="eastAsia"/>
          <w:b/>
          <w:bCs/>
          <w:lang w:val="en-US" w:eastAsia="zh-CN"/>
        </w:rPr>
      </w:pPr>
      <w:r>
        <w:rPr>
          <w:rFonts w:hint="eastAsia"/>
          <w:b/>
          <w:bCs/>
          <w:lang w:val="en-US" w:eastAsia="zh-CN"/>
        </w:rPr>
        <w:t>对于listco来说，factset对于SEC和FFIEC都有收录，所以我上下两张表分别放了两个报表的数据，大部分指标两个报表都有，但其中有一部分的数据是不太一样的，比如XXX，另外有一些指标只有SEC年报里有，或者有的只有FFIEC有</w:t>
      </w:r>
    </w:p>
    <w:p w14:paraId="012F2AA2">
      <w:pPr>
        <w:numPr>
          <w:ilvl w:val="0"/>
          <w:numId w:val="1"/>
        </w:numPr>
        <w:ind w:left="420" w:leftChars="0" w:hanging="420" w:firstLineChars="0"/>
        <w:rPr>
          <w:rFonts w:hint="eastAsia"/>
          <w:b/>
          <w:bCs/>
          <w:lang w:val="en-US" w:eastAsia="zh-CN"/>
        </w:rPr>
      </w:pPr>
      <w:r>
        <w:rPr>
          <w:rFonts w:hint="eastAsia"/>
          <w:b/>
          <w:bCs/>
          <w:lang w:val="en-US" w:eastAsia="zh-CN"/>
        </w:rPr>
        <w:t>整个表格的逻辑大概就是这样，看一下大家对于这个表格有什么问题或者可以改进的建议嘛</w:t>
      </w:r>
    </w:p>
    <w:p w14:paraId="429796A7">
      <w:pPr>
        <w:rPr>
          <w:rFonts w:hint="eastAsia"/>
          <w:lang w:val="en-US" w:eastAsia="zh-CN"/>
        </w:rPr>
      </w:pPr>
    </w:p>
    <w:p w14:paraId="6500D0AB">
      <w:pPr>
        <w:rPr>
          <w:rFonts w:hint="default"/>
          <w:lang w:val="en-US" w:eastAsia="zh-CN"/>
        </w:rPr>
      </w:pPr>
      <w:r>
        <w:rPr>
          <w:rFonts w:hint="eastAsia"/>
          <w:lang w:val="en-US" w:eastAsia="zh-CN"/>
        </w:rPr>
        <w:t>谢谢大家，周末愉快！也感谢的一些指导，</w:t>
      </w:r>
    </w:p>
    <w:p w14:paraId="3805697E">
      <w:pPr>
        <w:rPr>
          <w:rFonts w:hint="eastAsia" w:eastAsiaTheme="minorEastAsia"/>
          <w:lang w:eastAsia="zh-CN"/>
        </w:rPr>
      </w:pPr>
      <w:bookmarkStart w:id="0" w:name="_GoBack"/>
      <w:bookmarkEnd w:id="0"/>
    </w:p>
    <w:p w14:paraId="11F78F5A">
      <w:pPr>
        <w:rPr>
          <w:rFonts w:hint="eastAsia" w:eastAsiaTheme="minorEastAsia"/>
          <w:lang w:eastAsia="zh-CN"/>
        </w:rPr>
      </w:pPr>
    </w:p>
    <w:p w14:paraId="55650DB2">
      <w:pPr>
        <w:rPr>
          <w:rFonts w:hint="eastAsia" w:eastAsiaTheme="minorEastAsia"/>
          <w:lang w:eastAsia="zh-CN"/>
        </w:rPr>
      </w:pPr>
    </w:p>
    <w:p w14:paraId="5C91023D">
      <w:pPr>
        <w:rPr>
          <w:rFonts w:hint="eastAsia" w:eastAsiaTheme="minorEastAsia"/>
          <w:lang w:eastAsia="zh-CN"/>
        </w:rPr>
      </w:pPr>
      <w:r>
        <w:rPr>
          <w:rFonts w:hint="eastAsia" w:eastAsiaTheme="minorEastAsia"/>
          <w:lang w:eastAsia="zh-CN"/>
        </w:rPr>
        <w:br w:type="page"/>
      </w:r>
    </w:p>
    <w:p w14:paraId="23E74457">
      <w:pPr>
        <w:rPr>
          <w:rFonts w:hint="eastAsia" w:eastAsiaTheme="minorEastAsia"/>
          <w:b/>
          <w:bCs/>
          <w:lang w:eastAsia="zh-CN"/>
        </w:rPr>
      </w:pPr>
      <w:r>
        <w:rPr>
          <w:rFonts w:hint="eastAsia" w:eastAsiaTheme="minorEastAsia"/>
          <w:b/>
          <w:bCs/>
          <w:lang w:eastAsia="zh-CN"/>
        </w:rPr>
        <w:t>一、基本指标类</w:t>
      </w:r>
    </w:p>
    <w:p w14:paraId="112A54F3">
      <w:pPr>
        <w:rPr>
          <w:rFonts w:hint="eastAsia" w:eastAsiaTheme="minorEastAsia"/>
          <w:b/>
          <w:bCs/>
          <w:lang w:eastAsia="zh-CN"/>
        </w:rPr>
      </w:pPr>
      <w:r>
        <w:rPr>
          <w:rFonts w:hint="eastAsia" w:eastAsiaTheme="minorEastAsia"/>
          <w:b/>
          <w:bCs/>
          <w:lang w:eastAsia="zh-CN"/>
        </w:rPr>
        <w:t>1-1 资产规模</w:t>
      </w:r>
    </w:p>
    <w:p w14:paraId="381A1555">
      <w:pPr>
        <w:rPr>
          <w:rFonts w:hint="eastAsia" w:eastAsiaTheme="minorEastAsia"/>
          <w:lang w:eastAsia="zh-CN"/>
        </w:rPr>
      </w:pPr>
      <w:r>
        <w:rPr>
          <w:rFonts w:hint="eastAsia" w:eastAsiaTheme="minorEastAsia"/>
          <w:lang w:eastAsia="zh-CN"/>
        </w:rPr>
        <w:t>概念定义：金融机构拥有或控制的能以货币计量的经济资源总和，包括各种财产、债权和其他权利。</w:t>
      </w:r>
    </w:p>
    <w:p w14:paraId="3BA95059">
      <w:pPr>
        <w:rPr>
          <w:rFonts w:hint="eastAsia" w:eastAsiaTheme="minorEastAsia"/>
          <w:lang w:eastAsia="zh-CN"/>
        </w:rPr>
      </w:pPr>
      <w:r>
        <w:rPr>
          <w:rFonts w:hint="eastAsia" w:eastAsiaTheme="minorEastAsia"/>
          <w:lang w:eastAsia="zh-CN"/>
        </w:rPr>
        <w:t>计算公式：无统一公式，为资产负债表中 “资产总计” 项目金额。</w:t>
      </w:r>
    </w:p>
    <w:p w14:paraId="636BE7C1">
      <w:pPr>
        <w:rPr>
          <w:rFonts w:hint="eastAsia" w:eastAsiaTheme="minorEastAsia"/>
          <w:lang w:eastAsia="zh-CN"/>
        </w:rPr>
      </w:pPr>
      <w:r>
        <w:rPr>
          <w:rFonts w:hint="eastAsia" w:eastAsiaTheme="minorEastAsia"/>
          <w:lang w:eastAsia="zh-CN"/>
        </w:rPr>
        <w:t>需要参数：资产负债表各资产项目数据（如现金、贷款、投资等）。</w:t>
      </w:r>
    </w:p>
    <w:p w14:paraId="166A4054">
      <w:pPr>
        <w:rPr>
          <w:rFonts w:hint="eastAsia" w:eastAsiaTheme="minorEastAsia"/>
          <w:lang w:eastAsia="zh-CN"/>
        </w:rPr>
      </w:pPr>
      <w:r>
        <w:rPr>
          <w:rFonts w:hint="eastAsia" w:eastAsiaTheme="minorEastAsia"/>
          <w:lang w:eastAsia="zh-CN"/>
        </w:rPr>
        <w:t>计算原因：资产规模是反映金融机构实力和业务规模的基础指标，通过汇总各类资产得到。</w:t>
      </w:r>
    </w:p>
    <w:p w14:paraId="0E067955">
      <w:pPr>
        <w:rPr>
          <w:rFonts w:hint="eastAsia" w:eastAsiaTheme="minorEastAsia"/>
          <w:lang w:eastAsia="zh-CN"/>
        </w:rPr>
      </w:pPr>
      <w:r>
        <w:rPr>
          <w:rFonts w:hint="eastAsia" w:eastAsiaTheme="minorEastAsia"/>
          <w:lang w:eastAsia="zh-CN"/>
        </w:rPr>
        <w:t>代表含义：体现金融机构的资金实力和业务覆盖范围，规模越大通常业务体量越大。</w:t>
      </w:r>
    </w:p>
    <w:p w14:paraId="452E4E95">
      <w:pPr>
        <w:rPr>
          <w:rFonts w:hint="eastAsia" w:eastAsiaTheme="minorEastAsia"/>
          <w:lang w:eastAsia="zh-CN"/>
        </w:rPr>
      </w:pPr>
      <w:r>
        <w:rPr>
          <w:rFonts w:hint="eastAsia" w:eastAsiaTheme="minorEastAsia"/>
          <w:lang w:eastAsia="zh-CN"/>
        </w:rPr>
        <w:t>多高算高：因机构类型（银行、证券、保险等）、市场定位（全国性、区域性）而异，例如大型国有银行资产规模以数十万亿元计，区域性银行多在数千亿至数万亿元，需结合行业和机构类型判断，通常在行业内排名靠前则算高。</w:t>
      </w:r>
    </w:p>
    <w:p w14:paraId="72B168ED">
      <w:pPr>
        <w:rPr>
          <w:rFonts w:hint="eastAsia" w:eastAsiaTheme="minorEastAsia"/>
          <w:b/>
          <w:bCs/>
          <w:lang w:eastAsia="zh-CN"/>
        </w:rPr>
      </w:pPr>
      <w:r>
        <w:rPr>
          <w:rFonts w:hint="eastAsia" w:eastAsiaTheme="minorEastAsia"/>
          <w:b/>
          <w:bCs/>
          <w:lang w:eastAsia="zh-CN"/>
        </w:rPr>
        <w:t>1-2 营业收入</w:t>
      </w:r>
    </w:p>
    <w:p w14:paraId="77A606CD">
      <w:pPr>
        <w:rPr>
          <w:rFonts w:hint="eastAsia" w:eastAsiaTheme="minorEastAsia"/>
          <w:lang w:eastAsia="zh-CN"/>
        </w:rPr>
      </w:pPr>
      <w:r>
        <w:rPr>
          <w:rFonts w:hint="eastAsia" w:eastAsiaTheme="minorEastAsia"/>
          <w:lang w:eastAsia="zh-CN"/>
        </w:rPr>
        <w:t>概念定义：金融机构在日常经营活动中形成的、会导致所有者权益增加的、与所有者投入资本无关的经济利益的总流入。</w:t>
      </w:r>
    </w:p>
    <w:p w14:paraId="49B4B3F9">
      <w:pPr>
        <w:rPr>
          <w:rFonts w:hint="eastAsia" w:eastAsiaTheme="minorEastAsia"/>
          <w:lang w:eastAsia="zh-CN"/>
        </w:rPr>
      </w:pPr>
      <w:r>
        <w:rPr>
          <w:rFonts w:hint="eastAsia" w:eastAsiaTheme="minorEastAsia"/>
          <w:lang w:eastAsia="zh-CN"/>
        </w:rPr>
        <w:t>计算公式：营业收入 = 利息收入 + 非利息收入（不同机构业务结构不同，具体构成有差异）。</w:t>
      </w:r>
    </w:p>
    <w:p w14:paraId="1755C89A">
      <w:pPr>
        <w:rPr>
          <w:rFonts w:hint="eastAsia" w:eastAsiaTheme="minorEastAsia"/>
          <w:lang w:eastAsia="zh-CN"/>
        </w:rPr>
      </w:pPr>
      <w:r>
        <w:rPr>
          <w:rFonts w:hint="eastAsia" w:eastAsiaTheme="minorEastAsia"/>
          <w:lang w:eastAsia="zh-CN"/>
        </w:rPr>
        <w:t>需要参数：利息收入、手续费及佣金收入、投资收益、汇兑收益等各项收入数据。</w:t>
      </w:r>
    </w:p>
    <w:p w14:paraId="1C896BA8">
      <w:pPr>
        <w:rPr>
          <w:rFonts w:hint="eastAsia" w:eastAsiaTheme="minorEastAsia"/>
          <w:lang w:eastAsia="zh-CN"/>
        </w:rPr>
      </w:pPr>
      <w:r>
        <w:rPr>
          <w:rFonts w:hint="eastAsia" w:eastAsiaTheme="minorEastAsia"/>
          <w:lang w:eastAsia="zh-CN"/>
        </w:rPr>
        <w:t>计算原因：营业收入是衡量金融机构经营成果的首要指标，汇总各项经营收入反映其业务创收能力。</w:t>
      </w:r>
    </w:p>
    <w:p w14:paraId="49AD624E">
      <w:pPr>
        <w:rPr>
          <w:rFonts w:hint="eastAsia" w:eastAsiaTheme="minorEastAsia"/>
          <w:lang w:eastAsia="zh-CN"/>
        </w:rPr>
      </w:pPr>
      <w:r>
        <w:rPr>
          <w:rFonts w:hint="eastAsia" w:eastAsiaTheme="minorEastAsia"/>
          <w:lang w:eastAsia="zh-CN"/>
        </w:rPr>
        <w:t>代表含义：反映金融机构经营业务的总收入水平，体现业务的创收能力。</w:t>
      </w:r>
    </w:p>
    <w:p w14:paraId="6306FC13">
      <w:pPr>
        <w:rPr>
          <w:rFonts w:hint="eastAsia" w:eastAsiaTheme="minorEastAsia"/>
          <w:lang w:eastAsia="zh-CN"/>
        </w:rPr>
      </w:pPr>
      <w:r>
        <w:rPr>
          <w:rFonts w:hint="eastAsia" w:eastAsiaTheme="minorEastAsia"/>
          <w:lang w:eastAsia="zh-CN"/>
        </w:rPr>
        <w:t>多高算高：因机构规模、类型而异，例如大型上市银行年营业收入可达数千亿元，在行业内处于领先水平则算高。</w:t>
      </w:r>
    </w:p>
    <w:p w14:paraId="0AB321F8">
      <w:pPr>
        <w:rPr>
          <w:rFonts w:hint="eastAsia" w:eastAsiaTheme="minorEastAsia"/>
          <w:b/>
          <w:bCs/>
          <w:lang w:eastAsia="zh-CN"/>
        </w:rPr>
      </w:pPr>
      <w:r>
        <w:rPr>
          <w:rFonts w:hint="eastAsia" w:eastAsiaTheme="minorEastAsia"/>
          <w:b/>
          <w:bCs/>
          <w:lang w:eastAsia="zh-CN"/>
        </w:rPr>
        <w:t>1-3 非利息收入</w:t>
      </w:r>
    </w:p>
    <w:p w14:paraId="41C661CB">
      <w:pPr>
        <w:rPr>
          <w:rFonts w:hint="eastAsia" w:eastAsiaTheme="minorEastAsia"/>
          <w:lang w:eastAsia="zh-CN"/>
        </w:rPr>
      </w:pPr>
      <w:r>
        <w:rPr>
          <w:rFonts w:hint="eastAsia" w:eastAsiaTheme="minorEastAsia"/>
          <w:lang w:eastAsia="zh-CN"/>
        </w:rPr>
        <w:t>概念定义：金融机构除利息收入以外的各项收入，是中间业务和其他业务的收入总和。</w:t>
      </w:r>
    </w:p>
    <w:p w14:paraId="34D89D75">
      <w:pPr>
        <w:rPr>
          <w:rFonts w:hint="eastAsia" w:eastAsiaTheme="minorEastAsia"/>
          <w:lang w:eastAsia="zh-CN"/>
        </w:rPr>
      </w:pPr>
      <w:r>
        <w:rPr>
          <w:rFonts w:hint="eastAsia" w:eastAsiaTheme="minorEastAsia"/>
          <w:lang w:eastAsia="zh-CN"/>
        </w:rPr>
        <w:t>计算公式：非利息收入 = 手续费及佣金收入 + 投资收益 + 汇兑损益 + 其他业务收入等（具体构成依机构业务而定）。</w:t>
      </w:r>
    </w:p>
    <w:p w14:paraId="1D843846">
      <w:pPr>
        <w:rPr>
          <w:rFonts w:hint="eastAsia" w:eastAsiaTheme="minorEastAsia"/>
          <w:lang w:eastAsia="zh-CN"/>
        </w:rPr>
      </w:pPr>
      <w:r>
        <w:rPr>
          <w:rFonts w:hint="eastAsia" w:eastAsiaTheme="minorEastAsia"/>
          <w:lang w:eastAsia="zh-CN"/>
        </w:rPr>
        <w:t>需要参数：手续费及佣金收入（如银行卡手续费、结算手续费等）、投资收益（如金融资产投资收益）、汇兑损益等数据。</w:t>
      </w:r>
    </w:p>
    <w:p w14:paraId="2ACDD0F9">
      <w:pPr>
        <w:rPr>
          <w:rFonts w:hint="eastAsia" w:eastAsiaTheme="minorEastAsia"/>
          <w:lang w:eastAsia="zh-CN"/>
        </w:rPr>
      </w:pPr>
      <w:r>
        <w:rPr>
          <w:rFonts w:hint="eastAsia" w:eastAsiaTheme="minorEastAsia"/>
          <w:lang w:eastAsia="zh-CN"/>
        </w:rPr>
        <w:t>计算原因：非利息收入是金融机构多元化经营的体现，单独核算可反映其业务结构的多元化程度。</w:t>
      </w:r>
    </w:p>
    <w:p w14:paraId="2CE7EF67">
      <w:pPr>
        <w:rPr>
          <w:rFonts w:hint="eastAsia" w:eastAsiaTheme="minorEastAsia"/>
          <w:lang w:eastAsia="zh-CN"/>
        </w:rPr>
      </w:pPr>
      <w:r>
        <w:rPr>
          <w:rFonts w:hint="eastAsia" w:eastAsiaTheme="minorEastAsia"/>
          <w:lang w:eastAsia="zh-CN"/>
        </w:rPr>
        <w:t>代表含义：体现金融机构中间业务和非信贷业务的发展水平，非利息收入占比越高，业务结构越多元化。</w:t>
      </w:r>
    </w:p>
    <w:p w14:paraId="1CE94556">
      <w:pPr>
        <w:rPr>
          <w:rFonts w:hint="eastAsia" w:eastAsiaTheme="minorEastAsia"/>
          <w:lang w:eastAsia="zh-CN"/>
        </w:rPr>
      </w:pPr>
      <w:r>
        <w:rPr>
          <w:rFonts w:hint="eastAsia" w:eastAsiaTheme="minorEastAsia"/>
          <w:lang w:eastAsia="zh-CN"/>
        </w:rPr>
        <w:t>多高算高：国际先进银行非利息收入占比可达 40% 以上，国内优秀银行通常在 20%-30% 以上，占比越高说明多元化经营能力越强。</w:t>
      </w:r>
    </w:p>
    <w:p w14:paraId="66AFB028">
      <w:pPr>
        <w:rPr>
          <w:rFonts w:hint="eastAsia" w:eastAsiaTheme="minorEastAsia"/>
          <w:b/>
          <w:bCs/>
          <w:lang w:eastAsia="zh-CN"/>
        </w:rPr>
      </w:pPr>
      <w:r>
        <w:rPr>
          <w:rFonts w:hint="eastAsia" w:eastAsiaTheme="minorEastAsia"/>
          <w:b/>
          <w:bCs/>
          <w:lang w:eastAsia="zh-CN"/>
        </w:rPr>
        <w:t>1-4 利息收入</w:t>
      </w:r>
    </w:p>
    <w:p w14:paraId="535FF18B">
      <w:pPr>
        <w:rPr>
          <w:rFonts w:hint="eastAsia" w:eastAsiaTheme="minorEastAsia"/>
          <w:lang w:eastAsia="zh-CN"/>
        </w:rPr>
      </w:pPr>
      <w:r>
        <w:rPr>
          <w:rFonts w:hint="eastAsia" w:eastAsiaTheme="minorEastAsia"/>
          <w:lang w:eastAsia="zh-CN"/>
        </w:rPr>
        <w:t>概念定义：金融机构因发放贷款、持有债券、存放同业等生息资产而获得的利息所得。</w:t>
      </w:r>
    </w:p>
    <w:p w14:paraId="5C690D4C">
      <w:pPr>
        <w:rPr>
          <w:rFonts w:hint="eastAsia" w:eastAsiaTheme="minorEastAsia"/>
          <w:lang w:eastAsia="zh-CN"/>
        </w:rPr>
      </w:pPr>
      <w:r>
        <w:rPr>
          <w:rFonts w:hint="eastAsia" w:eastAsiaTheme="minorEastAsia"/>
          <w:lang w:eastAsia="zh-CN"/>
        </w:rPr>
        <w:t>计算公式：利息收入 = 贷款利息收入 + 债券利息收入 + 存放同业利息收入等。</w:t>
      </w:r>
    </w:p>
    <w:p w14:paraId="0C5D2995">
      <w:pPr>
        <w:rPr>
          <w:rFonts w:hint="eastAsia" w:eastAsiaTheme="minorEastAsia"/>
          <w:lang w:eastAsia="zh-CN"/>
        </w:rPr>
      </w:pPr>
      <w:r>
        <w:rPr>
          <w:rFonts w:hint="eastAsia" w:eastAsiaTheme="minorEastAsia"/>
          <w:lang w:eastAsia="zh-CN"/>
        </w:rPr>
        <w:t>需要参数：各类生息资产的余额、利率、计息期间等数据。</w:t>
      </w:r>
    </w:p>
    <w:p w14:paraId="51E5AB68">
      <w:pPr>
        <w:rPr>
          <w:rFonts w:hint="eastAsia" w:eastAsiaTheme="minorEastAsia"/>
          <w:lang w:eastAsia="zh-CN"/>
        </w:rPr>
      </w:pPr>
      <w:r>
        <w:rPr>
          <w:rFonts w:hint="eastAsia" w:eastAsiaTheme="minorEastAsia"/>
          <w:lang w:eastAsia="zh-CN"/>
        </w:rPr>
        <w:t>计算原因：利息收入是传统金融机构（尤其是银行）的主要收入来源，反映其信贷和投资业务的创收能力。</w:t>
      </w:r>
    </w:p>
    <w:p w14:paraId="3D574100">
      <w:pPr>
        <w:rPr>
          <w:rFonts w:hint="eastAsia" w:eastAsiaTheme="minorEastAsia"/>
          <w:lang w:eastAsia="zh-CN"/>
        </w:rPr>
      </w:pPr>
      <w:r>
        <w:rPr>
          <w:rFonts w:hint="eastAsia" w:eastAsiaTheme="minorEastAsia"/>
          <w:lang w:eastAsia="zh-CN"/>
        </w:rPr>
        <w:t>代表含义：体现金融机构生息资产的运营效益，是传统业务盈利能力的核心指标。</w:t>
      </w:r>
    </w:p>
    <w:p w14:paraId="749DF752">
      <w:pPr>
        <w:rPr>
          <w:rFonts w:hint="eastAsia" w:eastAsiaTheme="minorEastAsia"/>
          <w:lang w:eastAsia="zh-CN"/>
        </w:rPr>
      </w:pPr>
      <w:r>
        <w:rPr>
          <w:rFonts w:hint="eastAsia" w:eastAsiaTheme="minorEastAsia"/>
          <w:lang w:eastAsia="zh-CN"/>
        </w:rPr>
        <w:t>多高算高：因机构类型和业务结构而异，例如以信贷业务为主的银行利息收入占比可达 70% 以上，在同类机构中处于较高水平则算高。</w:t>
      </w:r>
    </w:p>
    <w:p w14:paraId="3D91A224">
      <w:pPr>
        <w:rPr>
          <w:rFonts w:hint="eastAsia" w:eastAsiaTheme="minorEastAsia"/>
          <w:b/>
          <w:bCs/>
          <w:lang w:eastAsia="zh-CN"/>
        </w:rPr>
      </w:pPr>
      <w:r>
        <w:rPr>
          <w:rFonts w:hint="eastAsia" w:eastAsiaTheme="minorEastAsia"/>
          <w:b/>
          <w:bCs/>
          <w:lang w:eastAsia="zh-CN"/>
        </w:rPr>
        <w:t>1-5 利息支出</w:t>
      </w:r>
    </w:p>
    <w:p w14:paraId="67CECF97">
      <w:pPr>
        <w:rPr>
          <w:rFonts w:hint="eastAsia" w:eastAsiaTheme="minorEastAsia"/>
          <w:lang w:eastAsia="zh-CN"/>
        </w:rPr>
      </w:pPr>
      <w:r>
        <w:rPr>
          <w:rFonts w:hint="eastAsia" w:eastAsiaTheme="minorEastAsia"/>
          <w:lang w:eastAsia="zh-CN"/>
        </w:rPr>
        <w:t>概念定义：金融机构因吸收存款、同业拆入、发行债券等负债业务而支付的利息成本。</w:t>
      </w:r>
    </w:p>
    <w:p w14:paraId="19D02101">
      <w:pPr>
        <w:rPr>
          <w:rFonts w:hint="eastAsia" w:eastAsiaTheme="minorEastAsia"/>
          <w:lang w:eastAsia="zh-CN"/>
        </w:rPr>
      </w:pPr>
      <w:r>
        <w:rPr>
          <w:rFonts w:hint="eastAsia" w:eastAsiaTheme="minorEastAsia"/>
          <w:lang w:eastAsia="zh-CN"/>
        </w:rPr>
        <w:t>计算公式：利息支出 = 存款利息支出 + 同业拆入利息支出 + 债券利息支出等。</w:t>
      </w:r>
    </w:p>
    <w:p w14:paraId="3866F60D">
      <w:pPr>
        <w:rPr>
          <w:rFonts w:hint="eastAsia" w:eastAsiaTheme="minorEastAsia"/>
          <w:lang w:eastAsia="zh-CN"/>
        </w:rPr>
      </w:pPr>
      <w:r>
        <w:rPr>
          <w:rFonts w:hint="eastAsia" w:eastAsiaTheme="minorEastAsia"/>
          <w:lang w:eastAsia="zh-CN"/>
        </w:rPr>
        <w:t>需要参数：各类负债的余额、利率、计息期间等数据。</w:t>
      </w:r>
    </w:p>
    <w:p w14:paraId="06C96A37">
      <w:pPr>
        <w:rPr>
          <w:rFonts w:hint="eastAsia" w:eastAsiaTheme="minorEastAsia"/>
          <w:lang w:eastAsia="zh-CN"/>
        </w:rPr>
      </w:pPr>
      <w:r>
        <w:rPr>
          <w:rFonts w:hint="eastAsia" w:eastAsiaTheme="minorEastAsia"/>
          <w:lang w:eastAsia="zh-CN"/>
        </w:rPr>
        <w:t>计算原因：利息支出是金融机构负债业务的主要成本，反映其资金来源的成本水平。</w:t>
      </w:r>
    </w:p>
    <w:p w14:paraId="4DAB4B6F">
      <w:pPr>
        <w:rPr>
          <w:rFonts w:hint="eastAsia" w:eastAsiaTheme="minorEastAsia"/>
          <w:lang w:eastAsia="zh-CN"/>
        </w:rPr>
      </w:pPr>
      <w:r>
        <w:rPr>
          <w:rFonts w:hint="eastAsia" w:eastAsiaTheme="minorEastAsia"/>
          <w:lang w:eastAsia="zh-CN"/>
        </w:rPr>
        <w:t>代表含义：体现金融机构获取资金的成本高低，是影响净息差的关键因素之一。</w:t>
      </w:r>
    </w:p>
    <w:p w14:paraId="492F416E">
      <w:pPr>
        <w:rPr>
          <w:rFonts w:hint="eastAsia" w:eastAsiaTheme="minorEastAsia"/>
          <w:lang w:eastAsia="zh-CN"/>
        </w:rPr>
      </w:pPr>
      <w:r>
        <w:rPr>
          <w:rFonts w:hint="eastAsia" w:eastAsiaTheme="minorEastAsia"/>
          <w:lang w:eastAsia="zh-CN"/>
        </w:rPr>
        <w:t>多高算高：需结合同期利息收入和市场利率水平判断，利息支出与利息收入的比值（成本收入比中利息成本部分）越低越好，通常在行业内处于较低水平则算高。</w:t>
      </w:r>
    </w:p>
    <w:p w14:paraId="6F96D728">
      <w:pPr>
        <w:rPr>
          <w:rFonts w:hint="eastAsia" w:eastAsiaTheme="minorEastAsia"/>
          <w:b/>
          <w:bCs/>
          <w:lang w:eastAsia="zh-CN"/>
        </w:rPr>
      </w:pPr>
      <w:r>
        <w:rPr>
          <w:rFonts w:hint="eastAsia" w:eastAsiaTheme="minorEastAsia"/>
          <w:b/>
          <w:bCs/>
          <w:lang w:eastAsia="zh-CN"/>
        </w:rPr>
        <w:t>1-6 存款规模</w:t>
      </w:r>
    </w:p>
    <w:p w14:paraId="56ABC727">
      <w:pPr>
        <w:rPr>
          <w:rFonts w:hint="eastAsia" w:eastAsiaTheme="minorEastAsia"/>
          <w:lang w:eastAsia="zh-CN"/>
        </w:rPr>
      </w:pPr>
      <w:r>
        <w:rPr>
          <w:rFonts w:hint="eastAsia" w:eastAsiaTheme="minorEastAsia"/>
          <w:lang w:eastAsia="zh-CN"/>
        </w:rPr>
        <w:t>概念定义：金融机构吸收的各类存款的总量，是其重要的资金来源。</w:t>
      </w:r>
    </w:p>
    <w:p w14:paraId="09AE2C57">
      <w:pPr>
        <w:rPr>
          <w:rFonts w:hint="eastAsia" w:eastAsiaTheme="minorEastAsia"/>
          <w:lang w:eastAsia="zh-CN"/>
        </w:rPr>
      </w:pPr>
      <w:r>
        <w:rPr>
          <w:rFonts w:hint="eastAsia" w:eastAsiaTheme="minorEastAsia"/>
          <w:lang w:eastAsia="zh-CN"/>
        </w:rPr>
        <w:t>计算公式：存款规模 = 单位存款 + 个人存款 + 同业存款等（具体分类依机构而定）。</w:t>
      </w:r>
    </w:p>
    <w:p w14:paraId="75746D2F">
      <w:pPr>
        <w:rPr>
          <w:rFonts w:hint="eastAsia" w:eastAsiaTheme="minorEastAsia"/>
          <w:lang w:eastAsia="zh-CN"/>
        </w:rPr>
      </w:pPr>
      <w:r>
        <w:rPr>
          <w:rFonts w:hint="eastAsia" w:eastAsiaTheme="minorEastAsia"/>
          <w:lang w:eastAsia="zh-CN"/>
        </w:rPr>
        <w:t>需要参数：各类存款账户的余额数据。</w:t>
      </w:r>
    </w:p>
    <w:p w14:paraId="50293C6D">
      <w:pPr>
        <w:rPr>
          <w:rFonts w:hint="eastAsia" w:eastAsiaTheme="minorEastAsia"/>
          <w:lang w:eastAsia="zh-CN"/>
        </w:rPr>
      </w:pPr>
      <w:r>
        <w:rPr>
          <w:rFonts w:hint="eastAsia" w:eastAsiaTheme="minorEastAsia"/>
          <w:lang w:eastAsia="zh-CN"/>
        </w:rPr>
        <w:t>计算原因：存款是银行等金融机构最主要的负债来源，存款规模反映其资金筹集能力。</w:t>
      </w:r>
    </w:p>
    <w:p w14:paraId="299B2AF0">
      <w:pPr>
        <w:rPr>
          <w:rFonts w:hint="eastAsia" w:eastAsiaTheme="minorEastAsia"/>
          <w:lang w:eastAsia="zh-CN"/>
        </w:rPr>
      </w:pPr>
      <w:r>
        <w:rPr>
          <w:rFonts w:hint="eastAsia" w:eastAsiaTheme="minorEastAsia"/>
          <w:lang w:eastAsia="zh-CN"/>
        </w:rPr>
        <w:t>代表含义：体现金融机构的资金吸纳能力，存款规模越大，资金来源越稳定。</w:t>
      </w:r>
    </w:p>
    <w:p w14:paraId="5C0A39B6">
      <w:pPr>
        <w:rPr>
          <w:rFonts w:hint="eastAsia" w:eastAsiaTheme="minorEastAsia"/>
          <w:lang w:eastAsia="zh-CN"/>
        </w:rPr>
      </w:pPr>
      <w:r>
        <w:rPr>
          <w:rFonts w:hint="eastAsia" w:eastAsiaTheme="minorEastAsia"/>
          <w:lang w:eastAsia="zh-CN"/>
        </w:rPr>
        <w:t>多高算高：因机构类型和市场地位而异，大型国有银行存款规模可达数十万亿元，区域性银行多在数千亿至数万亿元，在行业内排名靠前则算高。</w:t>
      </w:r>
    </w:p>
    <w:p w14:paraId="62AB76C7">
      <w:pPr>
        <w:rPr>
          <w:rFonts w:hint="eastAsia" w:eastAsiaTheme="minorEastAsia"/>
          <w:b/>
          <w:bCs/>
          <w:lang w:eastAsia="zh-CN"/>
        </w:rPr>
      </w:pPr>
      <w:r>
        <w:rPr>
          <w:rFonts w:hint="eastAsia" w:eastAsiaTheme="minorEastAsia"/>
          <w:b/>
          <w:bCs/>
          <w:lang w:eastAsia="zh-CN"/>
        </w:rPr>
        <w:t>1-7 贷款规模</w:t>
      </w:r>
    </w:p>
    <w:p w14:paraId="097A18C4">
      <w:pPr>
        <w:rPr>
          <w:rFonts w:hint="eastAsia" w:eastAsiaTheme="minorEastAsia"/>
          <w:lang w:eastAsia="zh-CN"/>
        </w:rPr>
      </w:pPr>
      <w:r>
        <w:rPr>
          <w:rFonts w:hint="eastAsia" w:eastAsiaTheme="minorEastAsia"/>
          <w:lang w:eastAsia="zh-CN"/>
        </w:rPr>
        <w:t>概念定义：金融机构发放的各类贷款的总量，是其主要的资产业务。</w:t>
      </w:r>
    </w:p>
    <w:p w14:paraId="1489923E">
      <w:pPr>
        <w:rPr>
          <w:rFonts w:hint="eastAsia" w:eastAsiaTheme="minorEastAsia"/>
          <w:lang w:eastAsia="zh-CN"/>
        </w:rPr>
      </w:pPr>
      <w:r>
        <w:rPr>
          <w:rFonts w:hint="eastAsia" w:eastAsiaTheme="minorEastAsia"/>
          <w:lang w:eastAsia="zh-CN"/>
        </w:rPr>
        <w:t>计算公式：贷款规模 = 公司贷款 + 个人贷款 + 票据贴现等（具体分类依机构而定）。</w:t>
      </w:r>
    </w:p>
    <w:p w14:paraId="6C020726">
      <w:pPr>
        <w:rPr>
          <w:rFonts w:hint="eastAsia" w:eastAsiaTheme="minorEastAsia"/>
          <w:lang w:eastAsia="zh-CN"/>
        </w:rPr>
      </w:pPr>
      <w:r>
        <w:rPr>
          <w:rFonts w:hint="eastAsia" w:eastAsiaTheme="minorEastAsia"/>
          <w:lang w:eastAsia="zh-CN"/>
        </w:rPr>
        <w:t>需要参数：各类贷款账户的余额数据。</w:t>
      </w:r>
    </w:p>
    <w:p w14:paraId="271D1CF5">
      <w:pPr>
        <w:rPr>
          <w:rFonts w:hint="eastAsia" w:eastAsiaTheme="minorEastAsia"/>
          <w:lang w:eastAsia="zh-CN"/>
        </w:rPr>
      </w:pPr>
      <w:r>
        <w:rPr>
          <w:rFonts w:hint="eastAsia" w:eastAsiaTheme="minorEastAsia"/>
          <w:lang w:eastAsia="zh-CN"/>
        </w:rPr>
        <w:t>计算原因：贷款是银行等金融机构最主要的生息资产，贷款规模反映其信贷业务的开展规模。</w:t>
      </w:r>
    </w:p>
    <w:p w14:paraId="4745EBED">
      <w:pPr>
        <w:rPr>
          <w:rFonts w:hint="eastAsia" w:eastAsiaTheme="minorEastAsia"/>
          <w:lang w:eastAsia="zh-CN"/>
        </w:rPr>
      </w:pPr>
      <w:r>
        <w:rPr>
          <w:rFonts w:hint="eastAsia" w:eastAsiaTheme="minorEastAsia"/>
          <w:lang w:eastAsia="zh-CN"/>
        </w:rPr>
        <w:t>代表含义：体现金融机构信贷业务的市场份额和对实体经济的支持力度，贷款规模越大，信贷业务体量越大。</w:t>
      </w:r>
    </w:p>
    <w:p w14:paraId="3AE64BF5">
      <w:pPr>
        <w:rPr>
          <w:rFonts w:hint="eastAsia" w:eastAsiaTheme="minorEastAsia"/>
          <w:lang w:eastAsia="zh-CN"/>
        </w:rPr>
      </w:pPr>
      <w:r>
        <w:rPr>
          <w:rFonts w:hint="eastAsia" w:eastAsiaTheme="minorEastAsia"/>
          <w:lang w:eastAsia="zh-CN"/>
        </w:rPr>
        <w:t>多高算高：因机构类型和市场地位而异，大型国有银行贷款规模可达数十万亿元，在行业内处于领先水平则算高。</w:t>
      </w:r>
    </w:p>
    <w:p w14:paraId="68978938">
      <w:pPr>
        <w:rPr>
          <w:rFonts w:hint="eastAsia" w:eastAsiaTheme="minorEastAsia"/>
          <w:b/>
          <w:bCs/>
          <w:lang w:eastAsia="zh-CN"/>
        </w:rPr>
      </w:pPr>
      <w:r>
        <w:rPr>
          <w:rFonts w:hint="eastAsia" w:eastAsiaTheme="minorEastAsia"/>
          <w:b/>
          <w:bCs/>
          <w:lang w:eastAsia="zh-CN"/>
        </w:rPr>
        <w:t>1-8 负债规模</w:t>
      </w:r>
    </w:p>
    <w:p w14:paraId="0D799CCB">
      <w:pPr>
        <w:rPr>
          <w:rFonts w:hint="eastAsia" w:eastAsiaTheme="minorEastAsia"/>
          <w:lang w:eastAsia="zh-CN"/>
        </w:rPr>
      </w:pPr>
      <w:r>
        <w:rPr>
          <w:rFonts w:hint="eastAsia" w:eastAsiaTheme="minorEastAsia"/>
          <w:lang w:eastAsia="zh-CN"/>
        </w:rPr>
        <w:t>概念定义：金融机构所承担的能以货币计量、需以资产或劳务偿还的债务总和。</w:t>
      </w:r>
    </w:p>
    <w:p w14:paraId="28412F41">
      <w:pPr>
        <w:rPr>
          <w:rFonts w:hint="eastAsia" w:eastAsiaTheme="minorEastAsia"/>
          <w:lang w:eastAsia="zh-CN"/>
        </w:rPr>
      </w:pPr>
      <w:r>
        <w:rPr>
          <w:rFonts w:hint="eastAsia" w:eastAsiaTheme="minorEastAsia"/>
          <w:lang w:eastAsia="zh-CN"/>
        </w:rPr>
        <w:t>计算公式：负债规模 = 存款 + 同业负债 + 发行债券 + 其他负债等（具体构成依机构而定）。</w:t>
      </w:r>
    </w:p>
    <w:p w14:paraId="62C063B5">
      <w:pPr>
        <w:rPr>
          <w:rFonts w:hint="eastAsia" w:eastAsiaTheme="minorEastAsia"/>
          <w:lang w:eastAsia="zh-CN"/>
        </w:rPr>
      </w:pPr>
      <w:r>
        <w:rPr>
          <w:rFonts w:hint="eastAsia" w:eastAsiaTheme="minorEastAsia"/>
          <w:lang w:eastAsia="zh-CN"/>
        </w:rPr>
        <w:t>需要参数：各类负债项目的余额数据。</w:t>
      </w:r>
    </w:p>
    <w:p w14:paraId="6A790421">
      <w:pPr>
        <w:rPr>
          <w:rFonts w:hint="eastAsia" w:eastAsiaTheme="minorEastAsia"/>
          <w:lang w:eastAsia="zh-CN"/>
        </w:rPr>
      </w:pPr>
      <w:r>
        <w:rPr>
          <w:rFonts w:hint="eastAsia" w:eastAsiaTheme="minorEastAsia"/>
          <w:lang w:eastAsia="zh-CN"/>
        </w:rPr>
        <w:t>计算原因：负债是金融机构资金的主要来源，负债规模反映其资金筹集的总量。</w:t>
      </w:r>
    </w:p>
    <w:p w14:paraId="07191367">
      <w:pPr>
        <w:rPr>
          <w:rFonts w:hint="eastAsia" w:eastAsiaTheme="minorEastAsia"/>
          <w:lang w:eastAsia="zh-CN"/>
        </w:rPr>
      </w:pPr>
      <w:r>
        <w:rPr>
          <w:rFonts w:hint="eastAsia" w:eastAsiaTheme="minorEastAsia"/>
          <w:lang w:eastAsia="zh-CN"/>
        </w:rPr>
        <w:t>代表含义：体现金融机构的资金杠杆水平和运营规模，负债规模与资产规模相匹配，需保持合理结构。</w:t>
      </w:r>
    </w:p>
    <w:p w14:paraId="7548CC08">
      <w:pPr>
        <w:rPr>
          <w:rFonts w:hint="eastAsia" w:eastAsiaTheme="minorEastAsia"/>
          <w:lang w:eastAsia="zh-CN"/>
        </w:rPr>
      </w:pPr>
      <w:r>
        <w:rPr>
          <w:rFonts w:hint="eastAsia" w:eastAsiaTheme="minorEastAsia"/>
          <w:lang w:eastAsia="zh-CN"/>
        </w:rPr>
        <w:t>多高算高：需结合资产规模和资本实力判断，资产负债率（负债 / 资产）通常在 90% 左右（银行类机构），但需关注负债结构的合理性，单纯规模大需结合其他指标判断是否合理 “高”。</w:t>
      </w:r>
    </w:p>
    <w:p w14:paraId="3050683D">
      <w:pPr>
        <w:rPr>
          <w:rFonts w:hint="eastAsia" w:eastAsiaTheme="minorEastAsia"/>
          <w:b/>
          <w:bCs/>
          <w:lang w:eastAsia="zh-CN"/>
        </w:rPr>
      </w:pPr>
      <w:r>
        <w:rPr>
          <w:rFonts w:hint="eastAsia" w:eastAsiaTheme="minorEastAsia"/>
          <w:b/>
          <w:bCs/>
          <w:lang w:eastAsia="zh-CN"/>
        </w:rPr>
        <w:t>二、风险管理类</w:t>
      </w:r>
    </w:p>
    <w:p w14:paraId="611C5278">
      <w:pPr>
        <w:rPr>
          <w:rFonts w:hint="eastAsia" w:eastAsiaTheme="minorEastAsia"/>
          <w:b/>
          <w:bCs/>
          <w:lang w:eastAsia="zh-CN"/>
        </w:rPr>
      </w:pPr>
      <w:r>
        <w:rPr>
          <w:rFonts w:hint="eastAsia" w:eastAsiaTheme="minorEastAsia"/>
          <w:b/>
          <w:bCs/>
          <w:lang w:eastAsia="zh-CN"/>
        </w:rPr>
        <w:t>2-1 资本充足率（标准法）</w:t>
      </w:r>
    </w:p>
    <w:p w14:paraId="4B5180B7">
      <w:pPr>
        <w:rPr>
          <w:rFonts w:hint="eastAsia" w:eastAsiaTheme="minorEastAsia"/>
          <w:lang w:eastAsia="zh-CN"/>
        </w:rPr>
      </w:pPr>
      <w:r>
        <w:rPr>
          <w:rFonts w:hint="eastAsia" w:eastAsiaTheme="minorEastAsia"/>
          <w:lang w:eastAsia="zh-CN"/>
        </w:rPr>
        <w:t>概念定义：银行持有的符合监管要求的资本与风险加权资产的比率，标准法是计算风险加权资产的一种方法，基于监管规定的风险权重对各类资产进行加权计算。</w:t>
      </w:r>
    </w:p>
    <w:p w14:paraId="76B3A780">
      <w:pPr>
        <w:rPr>
          <w:rFonts w:hint="eastAsia" w:eastAsiaTheme="minorEastAsia"/>
          <w:lang w:eastAsia="zh-CN"/>
        </w:rPr>
      </w:pPr>
      <w:r>
        <w:rPr>
          <w:rFonts w:hint="eastAsia" w:eastAsiaTheme="minorEastAsia"/>
          <w:lang w:eastAsia="zh-CN"/>
        </w:rPr>
        <w:t>计算公式：资本充足率 =（核心一级资本 + 一级资本 - 一级资本扣减项 + 二级资本 - 二级资本扣减项）/ 风险加权资产 ×100%（标准法下风险加权资产按监管规定的风险权重计算）。</w:t>
      </w:r>
    </w:p>
    <w:p w14:paraId="6E7E1A6C">
      <w:pPr>
        <w:rPr>
          <w:rFonts w:hint="eastAsia" w:eastAsiaTheme="minorEastAsia"/>
          <w:lang w:eastAsia="zh-CN"/>
        </w:rPr>
      </w:pPr>
      <w:r>
        <w:rPr>
          <w:rFonts w:hint="eastAsia" w:eastAsiaTheme="minorEastAsia"/>
          <w:lang w:eastAsia="zh-CN"/>
        </w:rPr>
        <w:t>需要参数：核心一级资本、一级资本、二级资本、各级资本扣减项、各类资产的余额及对应的风险权重（标准法规定）。</w:t>
      </w:r>
    </w:p>
    <w:p w14:paraId="4DB68A9D">
      <w:pPr>
        <w:rPr>
          <w:rFonts w:hint="eastAsia" w:eastAsiaTheme="minorEastAsia"/>
          <w:lang w:eastAsia="zh-CN"/>
        </w:rPr>
      </w:pPr>
      <w:r>
        <w:rPr>
          <w:rFonts w:hint="eastAsia" w:eastAsiaTheme="minorEastAsia"/>
          <w:lang w:eastAsia="zh-CN"/>
        </w:rPr>
        <w:t>计算原因：资本充足率是衡量银行抵御风险能力的核心指标，标准法是相对简化的风险加权资产计算方法，便于监管和机构计量，确保银行有足够资本覆盖风险。</w:t>
      </w:r>
    </w:p>
    <w:p w14:paraId="66063C25">
      <w:pPr>
        <w:rPr>
          <w:rFonts w:hint="eastAsia" w:eastAsiaTheme="minorEastAsia"/>
          <w:lang w:eastAsia="zh-CN"/>
        </w:rPr>
      </w:pPr>
      <w:r>
        <w:rPr>
          <w:rFonts w:hint="eastAsia" w:eastAsiaTheme="minorEastAsia"/>
          <w:lang w:eastAsia="zh-CN"/>
        </w:rPr>
        <w:t>代表含义：反映银行资本对风险资产的覆盖程度，比率越高，抗风险能力越强。</w:t>
      </w:r>
    </w:p>
    <w:p w14:paraId="79D7A23F">
      <w:pPr>
        <w:rPr>
          <w:rFonts w:hint="eastAsia" w:eastAsiaTheme="minorEastAsia"/>
          <w:lang w:eastAsia="zh-CN"/>
        </w:rPr>
      </w:pPr>
      <w:r>
        <w:rPr>
          <w:rFonts w:hint="eastAsia" w:eastAsiaTheme="minorEastAsia"/>
          <w:lang w:eastAsia="zh-CN"/>
        </w:rPr>
        <w:t>多高算高：根据巴塞尔协议和国内监管要求，资本充足率最低要求为 8%，银行通常保持在 10% 以上，部分优秀银行可达 12% 以上则算高。</w:t>
      </w:r>
    </w:p>
    <w:p w14:paraId="4F09C5BC">
      <w:pPr>
        <w:rPr>
          <w:rFonts w:hint="eastAsia" w:eastAsiaTheme="minorEastAsia"/>
          <w:b/>
          <w:bCs/>
          <w:lang w:eastAsia="zh-CN"/>
        </w:rPr>
      </w:pPr>
      <w:r>
        <w:rPr>
          <w:rFonts w:hint="eastAsia" w:eastAsiaTheme="minorEastAsia"/>
          <w:b/>
          <w:bCs/>
          <w:lang w:eastAsia="zh-CN"/>
        </w:rPr>
        <w:t>2-2 一级资本充足率（标准法）</w:t>
      </w:r>
    </w:p>
    <w:p w14:paraId="0212CF00">
      <w:pPr>
        <w:rPr>
          <w:rFonts w:hint="eastAsia" w:eastAsiaTheme="minorEastAsia"/>
          <w:lang w:eastAsia="zh-CN"/>
        </w:rPr>
      </w:pPr>
      <w:r>
        <w:rPr>
          <w:rFonts w:hint="eastAsia" w:eastAsiaTheme="minorEastAsia"/>
          <w:lang w:eastAsia="zh-CN"/>
        </w:rPr>
        <w:t>概念定义：银行一级资本（核心资本，包括普通股、资本公积、盈余公积、未分配利润等）与风险加权资产（标准法计算）的比率。</w:t>
      </w:r>
    </w:p>
    <w:p w14:paraId="38D051C4">
      <w:pPr>
        <w:rPr>
          <w:rFonts w:hint="eastAsia" w:eastAsiaTheme="minorEastAsia"/>
          <w:lang w:eastAsia="zh-CN"/>
        </w:rPr>
      </w:pPr>
      <w:r>
        <w:rPr>
          <w:rFonts w:hint="eastAsia" w:eastAsiaTheme="minorEastAsia"/>
          <w:lang w:eastAsia="zh-CN"/>
        </w:rPr>
        <w:t>计算公式：一级资本充足率 =（一级资本 - 一级资本扣减项）/ 风险加权资产 ×100%（标准法下风险加权资产计算）。</w:t>
      </w:r>
    </w:p>
    <w:p w14:paraId="1CAB5B45">
      <w:pPr>
        <w:rPr>
          <w:rFonts w:hint="eastAsia" w:eastAsiaTheme="minorEastAsia"/>
          <w:lang w:eastAsia="zh-CN"/>
        </w:rPr>
      </w:pPr>
      <w:r>
        <w:rPr>
          <w:rFonts w:hint="eastAsia" w:eastAsiaTheme="minorEastAsia"/>
          <w:lang w:eastAsia="zh-CN"/>
        </w:rPr>
        <w:t>需要参数：一级资本各项目余额、一级资本扣减项、风险加权资产（标准法）。</w:t>
      </w:r>
    </w:p>
    <w:p w14:paraId="4E818B1C">
      <w:pPr>
        <w:rPr>
          <w:rFonts w:hint="eastAsia" w:eastAsiaTheme="minorEastAsia"/>
          <w:lang w:eastAsia="zh-CN"/>
        </w:rPr>
      </w:pPr>
      <w:r>
        <w:rPr>
          <w:rFonts w:hint="eastAsia" w:eastAsiaTheme="minorEastAsia"/>
          <w:lang w:eastAsia="zh-CN"/>
        </w:rPr>
        <w:t>计算原因：一级资本是银行资本中最核心、质量最高的部分，一级资本充足率反映核心资本对风险的覆盖能力，标准法下计算便于统一监管标准。</w:t>
      </w:r>
    </w:p>
    <w:p w14:paraId="31B4C064">
      <w:pPr>
        <w:rPr>
          <w:rFonts w:hint="eastAsia" w:eastAsiaTheme="minorEastAsia"/>
          <w:lang w:eastAsia="zh-CN"/>
        </w:rPr>
      </w:pPr>
      <w:r>
        <w:rPr>
          <w:rFonts w:hint="eastAsia" w:eastAsiaTheme="minorEastAsia"/>
          <w:lang w:eastAsia="zh-CN"/>
        </w:rPr>
        <w:t>代表含义：体现银行核心资本的风险抵御能力，比率越高，核心资本实力越强。</w:t>
      </w:r>
    </w:p>
    <w:p w14:paraId="489380B2">
      <w:pPr>
        <w:rPr>
          <w:rFonts w:hint="eastAsia" w:eastAsiaTheme="minorEastAsia"/>
          <w:lang w:eastAsia="zh-CN"/>
        </w:rPr>
      </w:pPr>
      <w:r>
        <w:rPr>
          <w:rFonts w:hint="eastAsia" w:eastAsiaTheme="minorEastAsia"/>
          <w:lang w:eastAsia="zh-CN"/>
        </w:rPr>
        <w:t>多高算高：监管最低要求为 6%，银行通常保持在 8% 以上，优秀银行可达 10% 以上则算高。</w:t>
      </w:r>
    </w:p>
    <w:p w14:paraId="7F35041F">
      <w:pPr>
        <w:rPr>
          <w:rFonts w:hint="eastAsia" w:eastAsiaTheme="minorEastAsia"/>
          <w:b/>
          <w:bCs/>
          <w:lang w:eastAsia="zh-CN"/>
        </w:rPr>
      </w:pPr>
      <w:r>
        <w:rPr>
          <w:rFonts w:hint="eastAsia" w:eastAsiaTheme="minorEastAsia"/>
          <w:b/>
          <w:bCs/>
          <w:lang w:eastAsia="zh-CN"/>
        </w:rPr>
        <w:t>2-3 核心一级资本充足率（标准法）</w:t>
      </w:r>
    </w:p>
    <w:p w14:paraId="650FBDCF">
      <w:pPr>
        <w:rPr>
          <w:rFonts w:hint="eastAsia" w:eastAsiaTheme="minorEastAsia"/>
          <w:lang w:eastAsia="zh-CN"/>
        </w:rPr>
      </w:pPr>
      <w:r>
        <w:rPr>
          <w:rFonts w:hint="eastAsia" w:eastAsiaTheme="minorEastAsia"/>
          <w:lang w:eastAsia="zh-CN"/>
        </w:rPr>
        <w:t>概念定义：银行核心一级资本（是一级资本中最核心的部分，如普通股、留存收益等）与风险加权资产（标准法计算）的比率。</w:t>
      </w:r>
    </w:p>
    <w:p w14:paraId="32EA71FB">
      <w:pPr>
        <w:rPr>
          <w:rFonts w:hint="eastAsia" w:eastAsiaTheme="minorEastAsia"/>
          <w:lang w:eastAsia="zh-CN"/>
        </w:rPr>
      </w:pPr>
      <w:r>
        <w:rPr>
          <w:rFonts w:hint="eastAsia" w:eastAsiaTheme="minorEastAsia"/>
          <w:lang w:eastAsia="zh-CN"/>
        </w:rPr>
        <w:t>计算公式：核心一级资本充足率 =（核心一级资本 - 核心一级资本扣减项）/ 风险加权资产 ×100%（标准法下风险加权资产计算）。</w:t>
      </w:r>
    </w:p>
    <w:p w14:paraId="06BCEE83">
      <w:pPr>
        <w:rPr>
          <w:rFonts w:hint="eastAsia" w:eastAsiaTheme="minorEastAsia"/>
          <w:lang w:eastAsia="zh-CN"/>
        </w:rPr>
      </w:pPr>
      <w:r>
        <w:rPr>
          <w:rFonts w:hint="eastAsia" w:eastAsiaTheme="minorEastAsia"/>
          <w:lang w:eastAsia="zh-CN"/>
        </w:rPr>
        <w:t>需要参数：核心一级资本各项目余额、核心一级资本扣减项、风险加权资产（标准法）。</w:t>
      </w:r>
    </w:p>
    <w:p w14:paraId="35BA20B1">
      <w:pPr>
        <w:rPr>
          <w:rFonts w:hint="eastAsia" w:eastAsiaTheme="minorEastAsia"/>
          <w:lang w:eastAsia="zh-CN"/>
        </w:rPr>
      </w:pPr>
      <w:r>
        <w:rPr>
          <w:rFonts w:hint="eastAsia" w:eastAsiaTheme="minorEastAsia"/>
          <w:lang w:eastAsia="zh-CN"/>
        </w:rPr>
        <w:t>计算原因：核心一级资本是银行资本中最稳定、最能吸收损失的部分，该指标是衡量银行资本质量和风险抵御能力的关键，标准法下计算确保监管的一致性。</w:t>
      </w:r>
    </w:p>
    <w:p w14:paraId="0AA67193">
      <w:pPr>
        <w:rPr>
          <w:rFonts w:hint="eastAsia" w:eastAsiaTheme="minorEastAsia"/>
          <w:lang w:eastAsia="zh-CN"/>
        </w:rPr>
      </w:pPr>
      <w:r>
        <w:rPr>
          <w:rFonts w:hint="eastAsia" w:eastAsiaTheme="minorEastAsia"/>
          <w:lang w:eastAsia="zh-CN"/>
        </w:rPr>
        <w:t>代表含义：反映银行最核心资本对风险资产的覆盖程度，是资本充足率指标中最关键的，比率越高，资本质量和抗风险能力越强。</w:t>
      </w:r>
    </w:p>
    <w:p w14:paraId="33A66904">
      <w:pPr>
        <w:rPr>
          <w:rFonts w:hint="eastAsia" w:eastAsiaTheme="minorEastAsia"/>
          <w:lang w:eastAsia="zh-CN"/>
        </w:rPr>
      </w:pPr>
      <w:r>
        <w:rPr>
          <w:rFonts w:hint="eastAsia" w:eastAsiaTheme="minorEastAsia"/>
          <w:lang w:eastAsia="zh-CN"/>
        </w:rPr>
        <w:t>多高算高：监管最低要求为 5%，银行通常保持在 7% 以上，优秀银行可达 9% 以上则算高。</w:t>
      </w:r>
    </w:p>
    <w:p w14:paraId="48856704">
      <w:pPr>
        <w:rPr>
          <w:rFonts w:hint="eastAsia" w:eastAsiaTheme="minorEastAsia"/>
          <w:b/>
          <w:bCs/>
          <w:lang w:eastAsia="zh-CN"/>
        </w:rPr>
      </w:pPr>
      <w:r>
        <w:rPr>
          <w:rFonts w:hint="eastAsia" w:eastAsiaTheme="minorEastAsia"/>
          <w:b/>
          <w:bCs/>
          <w:lang w:eastAsia="zh-CN"/>
        </w:rPr>
        <w:t>2-4 资本充足率（高级法）</w:t>
      </w:r>
    </w:p>
    <w:p w14:paraId="0ED4877A">
      <w:pPr>
        <w:rPr>
          <w:rFonts w:hint="eastAsia" w:eastAsiaTheme="minorEastAsia"/>
          <w:lang w:eastAsia="zh-CN"/>
        </w:rPr>
      </w:pPr>
      <w:r>
        <w:rPr>
          <w:rFonts w:hint="eastAsia" w:eastAsiaTheme="minorEastAsia"/>
          <w:lang w:eastAsia="zh-CN"/>
        </w:rPr>
        <w:t>概念定义：银行持有的符合监管要求的资本与风险加权资产的比率，高级法是计算风险加权资产的高级计量方法，银行可通过内部模型对信用风险、市场风险等进行更精准的计量，从而计算风险加权资产。</w:t>
      </w:r>
    </w:p>
    <w:p w14:paraId="35CE991C">
      <w:pPr>
        <w:rPr>
          <w:rFonts w:hint="eastAsia" w:eastAsiaTheme="minorEastAsia"/>
          <w:lang w:eastAsia="zh-CN"/>
        </w:rPr>
      </w:pPr>
      <w:r>
        <w:rPr>
          <w:rFonts w:hint="eastAsia" w:eastAsiaTheme="minorEastAsia"/>
          <w:lang w:eastAsia="zh-CN"/>
        </w:rPr>
        <w:t>计算公式：资本充足率 =（核心一级资本 + 一级资本 - 一级资本扣减项 + 二级资本 - 二级资本扣减项）/ 风险加权资产（高级法计算）×100%。</w:t>
      </w:r>
    </w:p>
    <w:p w14:paraId="0AFFA54E">
      <w:pPr>
        <w:rPr>
          <w:rFonts w:hint="eastAsia" w:eastAsiaTheme="minorEastAsia"/>
          <w:lang w:eastAsia="zh-CN"/>
        </w:rPr>
      </w:pPr>
      <w:r>
        <w:rPr>
          <w:rFonts w:hint="eastAsia" w:eastAsiaTheme="minorEastAsia"/>
          <w:lang w:eastAsia="zh-CN"/>
        </w:rPr>
        <w:t>需要参数：核心一级资本、一级资本、二级资本、各级资本扣减项、通过内部模型计量的各类风险加权资产（如信用风险采用内部评级法，市场风险采用内部模型法等）。</w:t>
      </w:r>
    </w:p>
    <w:p w14:paraId="216DB833">
      <w:pPr>
        <w:rPr>
          <w:rFonts w:hint="eastAsia" w:eastAsiaTheme="minorEastAsia"/>
          <w:lang w:eastAsia="zh-CN"/>
        </w:rPr>
      </w:pPr>
      <w:r>
        <w:rPr>
          <w:rFonts w:hint="eastAsia" w:eastAsiaTheme="minorEastAsia"/>
          <w:lang w:eastAsia="zh-CN"/>
        </w:rPr>
        <w:t>计算原因：高级法能更精准地反映银行面临的实际风险，使风险加权资产的计量更贴合银行的风险状况，从而更准确地衡量资本对风险的覆盖程度，适用于风险管理能力较强的银行。</w:t>
      </w:r>
    </w:p>
    <w:p w14:paraId="29B64E54">
      <w:pPr>
        <w:rPr>
          <w:rFonts w:hint="eastAsia" w:eastAsiaTheme="minorEastAsia"/>
          <w:lang w:eastAsia="zh-CN"/>
        </w:rPr>
      </w:pPr>
      <w:r>
        <w:rPr>
          <w:rFonts w:hint="eastAsia" w:eastAsiaTheme="minorEastAsia"/>
          <w:lang w:eastAsia="zh-CN"/>
        </w:rPr>
        <w:t>代表含义：反映银行采用更精准风险计量方法下的资本对风险资产的覆盖程度，比率越高，抗风险能力越强，且风险计量更精准。</w:t>
      </w:r>
    </w:p>
    <w:p w14:paraId="2E615AEB">
      <w:pPr>
        <w:rPr>
          <w:rFonts w:hint="eastAsia" w:eastAsiaTheme="minorEastAsia"/>
          <w:lang w:eastAsia="zh-CN"/>
        </w:rPr>
      </w:pPr>
      <w:r>
        <w:rPr>
          <w:rFonts w:hint="eastAsia" w:eastAsiaTheme="minorEastAsia"/>
          <w:lang w:eastAsia="zh-CN"/>
        </w:rPr>
        <w:t>多高算高：与标准法类似，最低要求为 8%，但由于高级法风险计量更精准，银行实际保持的比率通常与标准法差异不大，优秀银行可达 12% 以上则算高。</w:t>
      </w:r>
    </w:p>
    <w:p w14:paraId="44A245B3">
      <w:pPr>
        <w:rPr>
          <w:rFonts w:hint="eastAsia" w:eastAsiaTheme="minorEastAsia"/>
          <w:b/>
          <w:bCs/>
          <w:lang w:eastAsia="zh-CN"/>
        </w:rPr>
      </w:pPr>
      <w:r>
        <w:rPr>
          <w:rFonts w:hint="eastAsia" w:eastAsiaTheme="minorEastAsia"/>
          <w:b/>
          <w:bCs/>
          <w:lang w:eastAsia="zh-CN"/>
        </w:rPr>
        <w:t>2-5 一级资本充足率（高级法）</w:t>
      </w:r>
    </w:p>
    <w:p w14:paraId="0FBAFADC">
      <w:pPr>
        <w:rPr>
          <w:rFonts w:hint="eastAsia" w:eastAsiaTheme="minorEastAsia"/>
          <w:lang w:eastAsia="zh-CN"/>
        </w:rPr>
      </w:pPr>
      <w:r>
        <w:rPr>
          <w:rFonts w:hint="eastAsia" w:eastAsiaTheme="minorEastAsia"/>
          <w:lang w:eastAsia="zh-CN"/>
        </w:rPr>
        <w:t>概念定义：银行一级资本与风险加权资产（高级法计算）的比率。</w:t>
      </w:r>
    </w:p>
    <w:p w14:paraId="202B4056">
      <w:pPr>
        <w:rPr>
          <w:rFonts w:hint="eastAsia" w:eastAsiaTheme="minorEastAsia"/>
          <w:lang w:eastAsia="zh-CN"/>
        </w:rPr>
      </w:pPr>
      <w:r>
        <w:rPr>
          <w:rFonts w:hint="eastAsia" w:eastAsiaTheme="minorEastAsia"/>
          <w:lang w:eastAsia="zh-CN"/>
        </w:rPr>
        <w:t>计算公式：一级资本充足率 =（一级资本 - 一级资本扣减项）/ 风险加权资产（高级法计算）×100%。</w:t>
      </w:r>
    </w:p>
    <w:p w14:paraId="379C4BB6">
      <w:pPr>
        <w:rPr>
          <w:rFonts w:hint="eastAsia" w:eastAsiaTheme="minorEastAsia"/>
          <w:lang w:eastAsia="zh-CN"/>
        </w:rPr>
      </w:pPr>
      <w:r>
        <w:rPr>
          <w:rFonts w:hint="eastAsia" w:eastAsiaTheme="minorEastAsia"/>
          <w:lang w:eastAsia="zh-CN"/>
        </w:rPr>
        <w:t>需要参数：一级资本各项目余额、一级资本扣减项、风险加权资产（高级法）。</w:t>
      </w:r>
    </w:p>
    <w:p w14:paraId="651DB0DE">
      <w:pPr>
        <w:rPr>
          <w:rFonts w:hint="eastAsia" w:eastAsiaTheme="minorEastAsia"/>
          <w:lang w:eastAsia="zh-CN"/>
        </w:rPr>
      </w:pPr>
      <w:r>
        <w:rPr>
          <w:rFonts w:hint="eastAsia" w:eastAsiaTheme="minorEastAsia"/>
          <w:lang w:eastAsia="zh-CN"/>
        </w:rPr>
        <w:t>计算原因：在高级法下，通过更精准的风险计量，衡量一级资本对实际风险的覆盖能力，反映核心资本的风险抵御能力。</w:t>
      </w:r>
    </w:p>
    <w:p w14:paraId="2E7589B6">
      <w:pPr>
        <w:rPr>
          <w:rFonts w:hint="eastAsia" w:eastAsiaTheme="minorEastAsia"/>
          <w:lang w:eastAsia="zh-CN"/>
        </w:rPr>
      </w:pPr>
      <w:r>
        <w:rPr>
          <w:rFonts w:hint="eastAsia" w:eastAsiaTheme="minorEastAsia"/>
          <w:lang w:eastAsia="zh-CN"/>
        </w:rPr>
        <w:t>代表含义：体现银行一级资本在精准风险计量下的风险抵御能力，比率越高，核心资本实力越强。</w:t>
      </w:r>
    </w:p>
    <w:p w14:paraId="38CDC841">
      <w:pPr>
        <w:rPr>
          <w:rFonts w:hint="eastAsia" w:eastAsiaTheme="minorEastAsia"/>
          <w:lang w:eastAsia="zh-CN"/>
        </w:rPr>
      </w:pPr>
      <w:r>
        <w:rPr>
          <w:rFonts w:hint="eastAsia" w:eastAsiaTheme="minorEastAsia"/>
          <w:lang w:eastAsia="zh-CN"/>
        </w:rPr>
        <w:t>多高算高：监管最低要求为 6%，银行通常保持在 8% 以上，优秀银行可达 10% 以上则算高。</w:t>
      </w:r>
    </w:p>
    <w:p w14:paraId="059CF6B3">
      <w:pPr>
        <w:rPr>
          <w:rFonts w:hint="eastAsia" w:eastAsiaTheme="minorEastAsia"/>
          <w:b/>
          <w:bCs/>
          <w:lang w:eastAsia="zh-CN"/>
        </w:rPr>
      </w:pPr>
      <w:r>
        <w:rPr>
          <w:rFonts w:hint="eastAsia" w:eastAsiaTheme="minorEastAsia"/>
          <w:b/>
          <w:bCs/>
          <w:lang w:eastAsia="zh-CN"/>
        </w:rPr>
        <w:t>2-6 核心一级资本充足率（高级法）</w:t>
      </w:r>
    </w:p>
    <w:p w14:paraId="66464123">
      <w:pPr>
        <w:rPr>
          <w:rFonts w:hint="eastAsia" w:eastAsiaTheme="minorEastAsia"/>
          <w:lang w:eastAsia="zh-CN"/>
        </w:rPr>
      </w:pPr>
      <w:r>
        <w:rPr>
          <w:rFonts w:hint="eastAsia" w:eastAsiaTheme="minorEastAsia"/>
          <w:lang w:eastAsia="zh-CN"/>
        </w:rPr>
        <w:t>概念定义：银行核心一级资本与风险加权资产（高级法计算）的比率。</w:t>
      </w:r>
    </w:p>
    <w:p w14:paraId="12ADEBB9">
      <w:pPr>
        <w:rPr>
          <w:rFonts w:hint="eastAsia" w:eastAsiaTheme="minorEastAsia"/>
          <w:lang w:eastAsia="zh-CN"/>
        </w:rPr>
      </w:pPr>
      <w:r>
        <w:rPr>
          <w:rFonts w:hint="eastAsia" w:eastAsiaTheme="minorEastAsia"/>
          <w:lang w:eastAsia="zh-CN"/>
        </w:rPr>
        <w:t>计算公式：核心一级资本充足率 =（核心一级资本 - 核心一级资本扣减项）/ 风险加权资产（高级法计算）×100%。</w:t>
      </w:r>
    </w:p>
    <w:p w14:paraId="5C4D5B2B">
      <w:pPr>
        <w:rPr>
          <w:rFonts w:hint="eastAsia" w:eastAsiaTheme="minorEastAsia"/>
          <w:lang w:eastAsia="zh-CN"/>
        </w:rPr>
      </w:pPr>
      <w:r>
        <w:rPr>
          <w:rFonts w:hint="eastAsia" w:eastAsiaTheme="minorEastAsia"/>
          <w:lang w:eastAsia="zh-CN"/>
        </w:rPr>
        <w:t>需要参数：核心一级资本各项目余额、核心一级资本扣减项、风险加权资产（高级法）。</w:t>
      </w:r>
    </w:p>
    <w:p w14:paraId="35AD8B33">
      <w:pPr>
        <w:rPr>
          <w:rFonts w:hint="eastAsia" w:eastAsiaTheme="minorEastAsia"/>
          <w:lang w:eastAsia="zh-CN"/>
        </w:rPr>
      </w:pPr>
      <w:r>
        <w:rPr>
          <w:rFonts w:hint="eastAsia" w:eastAsiaTheme="minorEastAsia"/>
          <w:lang w:eastAsia="zh-CN"/>
        </w:rPr>
        <w:t>计算原因：在高级法下，更精准地计量风险后，衡量最核心资本对实际风险的覆盖程度，是资本质量和风险抵御能力的关键指标。</w:t>
      </w:r>
    </w:p>
    <w:p w14:paraId="4D38A109">
      <w:pPr>
        <w:rPr>
          <w:rFonts w:hint="eastAsia" w:eastAsiaTheme="minorEastAsia"/>
          <w:lang w:eastAsia="zh-CN"/>
        </w:rPr>
      </w:pPr>
      <w:r>
        <w:rPr>
          <w:rFonts w:hint="eastAsia" w:eastAsiaTheme="minorEastAsia"/>
          <w:lang w:eastAsia="zh-CN"/>
        </w:rPr>
        <w:t>代表含义：反映银行最核心资本在精准风险计量下对风险资产的覆盖程度，比率越高，资本质量和抗风险能力越强。</w:t>
      </w:r>
    </w:p>
    <w:p w14:paraId="1C63EEE6">
      <w:pPr>
        <w:rPr>
          <w:rFonts w:hint="eastAsia" w:eastAsiaTheme="minorEastAsia"/>
          <w:lang w:eastAsia="zh-CN"/>
        </w:rPr>
      </w:pPr>
      <w:r>
        <w:rPr>
          <w:rFonts w:hint="eastAsia" w:eastAsiaTheme="minorEastAsia"/>
          <w:lang w:eastAsia="zh-CN"/>
        </w:rPr>
        <w:t>多高算高：监管最低要求为 5%，银行通常保持在 7% 以上，优秀银行可达 9% 以上则算高。</w:t>
      </w:r>
    </w:p>
    <w:p w14:paraId="5409C414">
      <w:pPr>
        <w:rPr>
          <w:rFonts w:hint="eastAsia" w:eastAsiaTheme="minorEastAsia"/>
          <w:b/>
          <w:bCs/>
          <w:lang w:eastAsia="zh-CN"/>
        </w:rPr>
      </w:pPr>
      <w:r>
        <w:rPr>
          <w:rFonts w:hint="eastAsia" w:eastAsiaTheme="minorEastAsia"/>
          <w:b/>
          <w:bCs/>
          <w:lang w:eastAsia="zh-CN"/>
        </w:rPr>
        <w:t>三、资产质量类</w:t>
      </w:r>
    </w:p>
    <w:p w14:paraId="463C8C9A">
      <w:pPr>
        <w:rPr>
          <w:rFonts w:hint="eastAsia" w:eastAsiaTheme="minorEastAsia"/>
          <w:b/>
          <w:bCs/>
          <w:lang w:eastAsia="zh-CN"/>
        </w:rPr>
      </w:pPr>
      <w:r>
        <w:rPr>
          <w:rFonts w:hint="eastAsia" w:eastAsiaTheme="minorEastAsia"/>
          <w:b/>
          <w:bCs/>
          <w:lang w:eastAsia="zh-CN"/>
        </w:rPr>
        <w:t>3-1 不良率</w:t>
      </w:r>
    </w:p>
    <w:p w14:paraId="471F2EE8">
      <w:pPr>
        <w:rPr>
          <w:rFonts w:hint="eastAsia" w:eastAsiaTheme="minorEastAsia"/>
          <w:lang w:eastAsia="zh-CN"/>
        </w:rPr>
      </w:pPr>
      <w:r>
        <w:rPr>
          <w:rFonts w:hint="eastAsia" w:eastAsiaTheme="minorEastAsia"/>
          <w:lang w:eastAsia="zh-CN"/>
        </w:rPr>
        <w:t>概念定义：不良贷款占总贷款余额的比率，不良贷款通常指次级、可疑、损失类贷款。</w:t>
      </w:r>
    </w:p>
    <w:p w14:paraId="270A676B">
      <w:pPr>
        <w:rPr>
          <w:rFonts w:hint="eastAsia" w:eastAsiaTheme="minorEastAsia"/>
          <w:lang w:eastAsia="zh-CN"/>
        </w:rPr>
      </w:pPr>
      <w:r>
        <w:rPr>
          <w:rFonts w:hint="eastAsia" w:eastAsiaTheme="minorEastAsia"/>
          <w:lang w:eastAsia="zh-CN"/>
        </w:rPr>
        <w:t>计算公式：不良率 =（次级贷款 + 可疑贷款 + 损失贷款）/ 总贷款余额 ×100%。</w:t>
      </w:r>
    </w:p>
    <w:p w14:paraId="30575739">
      <w:pPr>
        <w:rPr>
          <w:rFonts w:hint="eastAsia" w:eastAsiaTheme="minorEastAsia"/>
          <w:lang w:eastAsia="zh-CN"/>
        </w:rPr>
      </w:pPr>
      <w:r>
        <w:rPr>
          <w:rFonts w:hint="eastAsia" w:eastAsiaTheme="minorEastAsia"/>
          <w:lang w:eastAsia="zh-CN"/>
        </w:rPr>
        <w:t>需要参数：次级贷款余额、可疑贷款余额、损失贷款余额、总贷款余额。</w:t>
      </w:r>
    </w:p>
    <w:p w14:paraId="4F4B55A7">
      <w:pPr>
        <w:rPr>
          <w:rFonts w:hint="eastAsia" w:eastAsiaTheme="minorEastAsia"/>
          <w:lang w:eastAsia="zh-CN"/>
        </w:rPr>
      </w:pPr>
      <w:r>
        <w:rPr>
          <w:rFonts w:hint="eastAsia" w:eastAsiaTheme="minorEastAsia"/>
          <w:lang w:eastAsia="zh-CN"/>
        </w:rPr>
        <w:t>计算原因：不良率是衡量银行资产质量的核心指标，直接反映贷款业务的风险水平，便于监管和市场评估银行的资产健康程度。</w:t>
      </w:r>
    </w:p>
    <w:p w14:paraId="7A9A23CE">
      <w:pPr>
        <w:rPr>
          <w:rFonts w:hint="eastAsia" w:eastAsiaTheme="minorEastAsia"/>
          <w:lang w:eastAsia="zh-CN"/>
        </w:rPr>
      </w:pPr>
      <w:r>
        <w:rPr>
          <w:rFonts w:hint="eastAsia" w:eastAsiaTheme="minorEastAsia"/>
          <w:lang w:eastAsia="zh-CN"/>
        </w:rPr>
        <w:t>代表含义：体现银行贷款业务的不良程度，比率越高，资产质量越差。</w:t>
      </w:r>
    </w:p>
    <w:p w14:paraId="0150F3CE">
      <w:pPr>
        <w:rPr>
          <w:rFonts w:hint="eastAsia" w:eastAsiaTheme="minorEastAsia"/>
          <w:lang w:eastAsia="zh-CN"/>
        </w:rPr>
      </w:pPr>
      <w:r>
        <w:rPr>
          <w:rFonts w:hint="eastAsia" w:eastAsiaTheme="minorEastAsia"/>
          <w:lang w:eastAsia="zh-CN"/>
        </w:rPr>
        <w:t>多高算高：国际上优秀银行不良率通常在 1% 以下，国内监管要求银行不良率控制在较低水平，通常 2% 以下为较好，超过 3% 则处于较高风险水平。</w:t>
      </w:r>
    </w:p>
    <w:p w14:paraId="28D81D9D">
      <w:pPr>
        <w:rPr>
          <w:rFonts w:hint="eastAsia" w:eastAsiaTheme="minorEastAsia"/>
          <w:b/>
          <w:bCs/>
          <w:lang w:eastAsia="zh-CN"/>
        </w:rPr>
      </w:pPr>
      <w:r>
        <w:rPr>
          <w:rFonts w:hint="eastAsia" w:eastAsiaTheme="minorEastAsia"/>
          <w:b/>
          <w:bCs/>
          <w:lang w:eastAsia="zh-CN"/>
        </w:rPr>
        <w:t>3-2 不良率同比变动</w:t>
      </w:r>
    </w:p>
    <w:p w14:paraId="0BF9CCA2">
      <w:pPr>
        <w:rPr>
          <w:rFonts w:hint="eastAsia" w:eastAsiaTheme="minorEastAsia"/>
          <w:lang w:eastAsia="zh-CN"/>
        </w:rPr>
      </w:pPr>
      <w:r>
        <w:rPr>
          <w:rFonts w:hint="eastAsia" w:eastAsiaTheme="minorEastAsia"/>
          <w:lang w:eastAsia="zh-CN"/>
        </w:rPr>
        <w:t>概念定义：本期不良率与上年同期不良率的变动情况，通常以百分点或百分比变动表示。</w:t>
      </w:r>
    </w:p>
    <w:p w14:paraId="33855BF0">
      <w:pPr>
        <w:rPr>
          <w:rFonts w:hint="eastAsia" w:eastAsiaTheme="minorEastAsia"/>
          <w:lang w:eastAsia="zh-CN"/>
        </w:rPr>
      </w:pPr>
      <w:r>
        <w:rPr>
          <w:rFonts w:hint="eastAsia" w:eastAsiaTheme="minorEastAsia"/>
          <w:lang w:eastAsia="zh-CN"/>
        </w:rPr>
        <w:t>计算公式：不良率同比变动 = 本期不良率 - 上年同期不良率（或（本期不良率 / 上年同期不良率 - 1）×100%）。</w:t>
      </w:r>
    </w:p>
    <w:p w14:paraId="7B0B88F3">
      <w:pPr>
        <w:rPr>
          <w:rFonts w:hint="eastAsia" w:eastAsiaTheme="minorEastAsia"/>
          <w:lang w:eastAsia="zh-CN"/>
        </w:rPr>
      </w:pPr>
      <w:r>
        <w:rPr>
          <w:rFonts w:hint="eastAsia" w:eastAsiaTheme="minorEastAsia"/>
          <w:lang w:eastAsia="zh-CN"/>
        </w:rPr>
        <w:t>需要参数：本期不良率、上年同期不良率。</w:t>
      </w:r>
    </w:p>
    <w:p w14:paraId="43FBF01A">
      <w:pPr>
        <w:rPr>
          <w:rFonts w:hint="eastAsia" w:eastAsiaTheme="minorEastAsia"/>
          <w:lang w:eastAsia="zh-CN"/>
        </w:rPr>
      </w:pPr>
      <w:r>
        <w:rPr>
          <w:rFonts w:hint="eastAsia" w:eastAsiaTheme="minorEastAsia"/>
          <w:lang w:eastAsia="zh-CN"/>
        </w:rPr>
        <w:t>计算原因：通过同比变动可观察不良率的变化趋势，判断资产质量是改善还是恶化。</w:t>
      </w:r>
    </w:p>
    <w:p w14:paraId="136B2F64">
      <w:pPr>
        <w:rPr>
          <w:rFonts w:hint="eastAsia" w:eastAsiaTheme="minorEastAsia"/>
          <w:lang w:eastAsia="zh-CN"/>
        </w:rPr>
      </w:pPr>
      <w:r>
        <w:rPr>
          <w:rFonts w:hint="eastAsia" w:eastAsiaTheme="minorEastAsia"/>
          <w:lang w:eastAsia="zh-CN"/>
        </w:rPr>
        <w:t>代表含义：反映资产质量的变化趋势，正值表示不良率上升，资产质量恶化；负值表示不良率下降，资产质量改善。</w:t>
      </w:r>
    </w:p>
    <w:p w14:paraId="1DFD80BD">
      <w:pPr>
        <w:rPr>
          <w:rFonts w:hint="eastAsia" w:eastAsiaTheme="minorEastAsia"/>
          <w:lang w:eastAsia="zh-CN"/>
        </w:rPr>
      </w:pPr>
      <w:r>
        <w:rPr>
          <w:rFonts w:hint="eastAsia" w:eastAsiaTheme="minorEastAsia"/>
          <w:lang w:eastAsia="zh-CN"/>
        </w:rPr>
        <w:t>多高算高：若同比上升幅度较大（如超过 1 个百分点），则说明资产质量恶化程度较高；若下降幅度较大，则说明改善程度较好，无绝对 “多高算高”，需结合行业和机构自身情况判断趋势的严重性。</w:t>
      </w:r>
    </w:p>
    <w:p w14:paraId="118AADB5">
      <w:pPr>
        <w:rPr>
          <w:rFonts w:hint="eastAsia" w:eastAsiaTheme="minorEastAsia"/>
          <w:b/>
          <w:bCs/>
          <w:lang w:eastAsia="zh-CN"/>
        </w:rPr>
      </w:pPr>
      <w:r>
        <w:rPr>
          <w:rFonts w:hint="eastAsia" w:eastAsiaTheme="minorEastAsia"/>
          <w:b/>
          <w:bCs/>
          <w:lang w:eastAsia="zh-CN"/>
        </w:rPr>
        <w:t>3-3 拨备覆盖率</w:t>
      </w:r>
    </w:p>
    <w:p w14:paraId="4ABDB742">
      <w:pPr>
        <w:rPr>
          <w:rFonts w:hint="eastAsia" w:eastAsiaTheme="minorEastAsia"/>
          <w:lang w:eastAsia="zh-CN"/>
        </w:rPr>
      </w:pPr>
      <w:r>
        <w:rPr>
          <w:rFonts w:hint="eastAsia" w:eastAsiaTheme="minorEastAsia"/>
          <w:lang w:eastAsia="zh-CN"/>
        </w:rPr>
        <w:t>概念定义：贷款损失准备与不良贷款的比率，反映银行对不良贷款的覆盖程度。</w:t>
      </w:r>
    </w:p>
    <w:p w14:paraId="14910F89">
      <w:pPr>
        <w:rPr>
          <w:rFonts w:hint="eastAsia" w:eastAsiaTheme="minorEastAsia"/>
          <w:lang w:eastAsia="zh-CN"/>
        </w:rPr>
      </w:pPr>
      <w:r>
        <w:rPr>
          <w:rFonts w:hint="eastAsia" w:eastAsiaTheme="minorEastAsia"/>
          <w:lang w:eastAsia="zh-CN"/>
        </w:rPr>
        <w:t>计算公式：拨备覆盖率 = 贷款损失准备 / 不良贷款余额 ×100%。</w:t>
      </w:r>
    </w:p>
    <w:p w14:paraId="0708F968">
      <w:pPr>
        <w:rPr>
          <w:rFonts w:hint="eastAsia" w:eastAsiaTheme="minorEastAsia"/>
          <w:lang w:eastAsia="zh-CN"/>
        </w:rPr>
      </w:pPr>
      <w:r>
        <w:rPr>
          <w:rFonts w:hint="eastAsia" w:eastAsiaTheme="minorEastAsia"/>
          <w:lang w:eastAsia="zh-CN"/>
        </w:rPr>
        <w:t>需要参数：贷款损失准备余额、不良贷款余额。</w:t>
      </w:r>
    </w:p>
    <w:p w14:paraId="7011B06C">
      <w:pPr>
        <w:rPr>
          <w:rFonts w:hint="eastAsia" w:eastAsiaTheme="minorEastAsia"/>
          <w:lang w:eastAsia="zh-CN"/>
        </w:rPr>
      </w:pPr>
      <w:r>
        <w:rPr>
          <w:rFonts w:hint="eastAsia" w:eastAsiaTheme="minorEastAsia"/>
          <w:lang w:eastAsia="zh-CN"/>
        </w:rPr>
        <w:t>计算原因：拨备覆盖率是衡量银行风险抵御能力的重要指标，充足的拨备能在不良贷款发生损失时起到缓冲作用，保障银行的稳健经营。</w:t>
      </w:r>
    </w:p>
    <w:p w14:paraId="4C595A08">
      <w:pPr>
        <w:rPr>
          <w:rFonts w:hint="eastAsia" w:eastAsiaTheme="minorEastAsia"/>
          <w:lang w:eastAsia="zh-CN"/>
        </w:rPr>
      </w:pPr>
      <w:r>
        <w:rPr>
          <w:rFonts w:hint="eastAsia" w:eastAsiaTheme="minorEastAsia"/>
          <w:lang w:eastAsia="zh-CN"/>
        </w:rPr>
        <w:t>代表含义：体现银行对不良贷款损失的准备程度，比率越高，对不良贷款的覆盖保障越强。</w:t>
      </w:r>
    </w:p>
    <w:p w14:paraId="45B4AC74">
      <w:pPr>
        <w:rPr>
          <w:rFonts w:hint="eastAsia" w:eastAsiaTheme="minorEastAsia"/>
          <w:lang w:eastAsia="zh-CN"/>
        </w:rPr>
      </w:pPr>
      <w:r>
        <w:rPr>
          <w:rFonts w:hint="eastAsia" w:eastAsiaTheme="minorEastAsia"/>
          <w:lang w:eastAsia="zh-CN"/>
        </w:rPr>
        <w:t>多高算高：监管曾要求不低于 150%，目前虽无硬性要求，但银行通常保持在 150% 以上，部分优秀银行可达 200% 以上则算高。</w:t>
      </w:r>
    </w:p>
    <w:p w14:paraId="608B94FA">
      <w:pPr>
        <w:rPr>
          <w:rFonts w:hint="eastAsia" w:eastAsiaTheme="minorEastAsia"/>
          <w:b/>
          <w:bCs/>
          <w:lang w:eastAsia="zh-CN"/>
        </w:rPr>
      </w:pPr>
      <w:r>
        <w:rPr>
          <w:rFonts w:hint="eastAsia" w:eastAsiaTheme="minorEastAsia"/>
          <w:b/>
          <w:bCs/>
          <w:lang w:eastAsia="zh-CN"/>
        </w:rPr>
        <w:t>3-4 贷款损失准备</w:t>
      </w:r>
    </w:p>
    <w:p w14:paraId="72F81B06">
      <w:pPr>
        <w:rPr>
          <w:rFonts w:hint="eastAsia" w:eastAsiaTheme="minorEastAsia"/>
          <w:lang w:eastAsia="zh-CN"/>
        </w:rPr>
      </w:pPr>
      <w:r>
        <w:rPr>
          <w:rFonts w:hint="eastAsia" w:eastAsiaTheme="minorEastAsia"/>
          <w:lang w:eastAsia="zh-CN"/>
        </w:rPr>
        <w:t>概念定义：银行对贷款可能发生的损失而计提的准备金，包括一般准备、专项准备和特种准备。</w:t>
      </w:r>
    </w:p>
    <w:p w14:paraId="6BC39CFC">
      <w:pPr>
        <w:rPr>
          <w:rFonts w:hint="eastAsia" w:eastAsiaTheme="minorEastAsia"/>
          <w:lang w:eastAsia="zh-CN"/>
        </w:rPr>
      </w:pPr>
      <w:r>
        <w:rPr>
          <w:rFonts w:hint="eastAsia" w:eastAsiaTheme="minorEastAsia"/>
          <w:lang w:eastAsia="zh-CN"/>
        </w:rPr>
        <w:t>计算公式：贷款损失准备 = 一般准备 + 专项准备 + 特种准备（具体计提依据监管规定和银行内部政策，如按贷款分类的不同比例计提）。</w:t>
      </w:r>
    </w:p>
    <w:p w14:paraId="04588E47">
      <w:pPr>
        <w:rPr>
          <w:rFonts w:hint="eastAsia" w:eastAsiaTheme="minorEastAsia"/>
          <w:lang w:eastAsia="zh-CN"/>
        </w:rPr>
      </w:pPr>
      <w:r>
        <w:rPr>
          <w:rFonts w:hint="eastAsia" w:eastAsiaTheme="minorEastAsia"/>
          <w:lang w:eastAsia="zh-CN"/>
        </w:rPr>
        <w:t>需要参数：各类贷款的余额、贷款分类结果、计提比例等。</w:t>
      </w:r>
    </w:p>
    <w:p w14:paraId="55002E2F">
      <w:pPr>
        <w:rPr>
          <w:rFonts w:hint="eastAsia" w:eastAsiaTheme="minorEastAsia"/>
          <w:lang w:eastAsia="zh-CN"/>
        </w:rPr>
      </w:pPr>
      <w:r>
        <w:rPr>
          <w:rFonts w:hint="eastAsia" w:eastAsiaTheme="minorEastAsia"/>
          <w:lang w:eastAsia="zh-CN"/>
        </w:rPr>
        <w:t>计算原因：贷款损失准备是银行应对贷款损失的 “缓冲垫”，计提充足的准备能增强银行抵御贷款损失的能力，符合审慎经营原则。</w:t>
      </w:r>
    </w:p>
    <w:p w14:paraId="6FFC4CC1">
      <w:pPr>
        <w:rPr>
          <w:rFonts w:hint="eastAsia" w:eastAsiaTheme="minorEastAsia"/>
          <w:lang w:eastAsia="zh-CN"/>
        </w:rPr>
      </w:pPr>
      <w:r>
        <w:rPr>
          <w:rFonts w:hint="eastAsia" w:eastAsiaTheme="minorEastAsia"/>
          <w:lang w:eastAsia="zh-CN"/>
        </w:rPr>
        <w:t>代表含义：反映银行对贷款损失的准备程度，余额越高，对贷款损失的承受能力越强。</w:t>
      </w:r>
    </w:p>
    <w:p w14:paraId="3CDC8DE0">
      <w:pPr>
        <w:rPr>
          <w:rFonts w:hint="eastAsia" w:eastAsiaTheme="minorEastAsia"/>
          <w:lang w:eastAsia="zh-CN"/>
        </w:rPr>
      </w:pPr>
      <w:r>
        <w:rPr>
          <w:rFonts w:hint="eastAsia" w:eastAsiaTheme="minorEastAsia"/>
          <w:lang w:eastAsia="zh-CN"/>
        </w:rPr>
        <w:t>多高算高：需结合不良贷款余额和拨备覆盖率判断，通常贷款损失准备与不良贷款的比率（拨备覆盖率）在 150% 以上为较充足，对应贷款损失准备的绝对额需满足该比例要求。</w:t>
      </w:r>
    </w:p>
    <w:p w14:paraId="2FFD3422">
      <w:pPr>
        <w:rPr>
          <w:rFonts w:hint="eastAsia" w:eastAsiaTheme="minorEastAsia"/>
          <w:b/>
          <w:bCs/>
          <w:lang w:eastAsia="zh-CN"/>
        </w:rPr>
      </w:pPr>
      <w:r>
        <w:rPr>
          <w:rFonts w:hint="eastAsia" w:eastAsiaTheme="minorEastAsia"/>
          <w:b/>
          <w:bCs/>
          <w:lang w:eastAsia="zh-CN"/>
        </w:rPr>
        <w:t>3-5 不良贷款</w:t>
      </w:r>
    </w:p>
    <w:p w14:paraId="22D6937E">
      <w:pPr>
        <w:rPr>
          <w:rFonts w:hint="eastAsia" w:eastAsiaTheme="minorEastAsia"/>
          <w:lang w:eastAsia="zh-CN"/>
        </w:rPr>
      </w:pPr>
      <w:r>
        <w:rPr>
          <w:rFonts w:hint="eastAsia" w:eastAsiaTheme="minorEastAsia"/>
          <w:lang w:eastAsia="zh-CN"/>
        </w:rPr>
        <w:t>概念定义：银行贷款中处于次级、可疑、损失类的贷款，这些贷款的偿还存在较大风险。</w:t>
      </w:r>
    </w:p>
    <w:p w14:paraId="2810ACAE">
      <w:pPr>
        <w:rPr>
          <w:rFonts w:hint="eastAsia" w:eastAsiaTheme="minorEastAsia"/>
          <w:lang w:eastAsia="zh-CN"/>
        </w:rPr>
      </w:pPr>
      <w:r>
        <w:rPr>
          <w:rFonts w:hint="eastAsia" w:eastAsiaTheme="minorEastAsia"/>
          <w:lang w:eastAsia="zh-CN"/>
        </w:rPr>
        <w:t>计算公式：不良贷款 = 次级贷款 + 可疑贷款 + 损失贷款。</w:t>
      </w:r>
    </w:p>
    <w:p w14:paraId="2ECE2A56">
      <w:pPr>
        <w:rPr>
          <w:rFonts w:hint="eastAsia" w:eastAsiaTheme="minorEastAsia"/>
          <w:lang w:eastAsia="zh-CN"/>
        </w:rPr>
      </w:pPr>
      <w:r>
        <w:rPr>
          <w:rFonts w:hint="eastAsia" w:eastAsiaTheme="minorEastAsia"/>
          <w:lang w:eastAsia="zh-CN"/>
        </w:rPr>
        <w:t>需要参数：次级贷款余额、可疑贷款余额、损失贷款余额。</w:t>
      </w:r>
    </w:p>
    <w:p w14:paraId="5769217E">
      <w:pPr>
        <w:rPr>
          <w:rFonts w:hint="eastAsia" w:eastAsiaTheme="minorEastAsia"/>
          <w:lang w:eastAsia="zh-CN"/>
        </w:rPr>
      </w:pPr>
      <w:r>
        <w:rPr>
          <w:rFonts w:hint="eastAsia" w:eastAsiaTheme="minorEastAsia"/>
          <w:lang w:eastAsia="zh-CN"/>
        </w:rPr>
        <w:t>计算原因：不良贷款是资产质量差的直接体现，单独核算便于评估贷款业务的风险规模。</w:t>
      </w:r>
    </w:p>
    <w:p w14:paraId="528DC38A">
      <w:pPr>
        <w:rPr>
          <w:rFonts w:hint="eastAsia" w:eastAsiaTheme="minorEastAsia"/>
          <w:lang w:eastAsia="zh-CN"/>
        </w:rPr>
      </w:pPr>
      <w:r>
        <w:rPr>
          <w:rFonts w:hint="eastAsia" w:eastAsiaTheme="minorEastAsia"/>
          <w:lang w:eastAsia="zh-CN"/>
        </w:rPr>
        <w:t>代表含义：体现银行贷款业务中存在风险的贷款总量，余额越高，资产质量越差。</w:t>
      </w:r>
    </w:p>
    <w:p w14:paraId="174A5486">
      <w:pPr>
        <w:rPr>
          <w:rFonts w:hint="eastAsia" w:eastAsiaTheme="minorEastAsia"/>
          <w:lang w:eastAsia="zh-CN"/>
        </w:rPr>
      </w:pPr>
      <w:r>
        <w:rPr>
          <w:rFonts w:hint="eastAsia" w:eastAsiaTheme="minorEastAsia"/>
          <w:lang w:eastAsia="zh-CN"/>
        </w:rPr>
        <w:t>多高算高：因总贷款规模而异，通常以不良率（不良贷款 / 总贷款）来衡量，不良率越高则不良贷款相对规模越高，参考不良率的 “多高算高” 标准。</w:t>
      </w:r>
    </w:p>
    <w:p w14:paraId="2E9F2621">
      <w:pPr>
        <w:rPr>
          <w:rFonts w:hint="eastAsia" w:eastAsiaTheme="minorEastAsia"/>
          <w:b/>
          <w:bCs/>
          <w:lang w:eastAsia="zh-CN"/>
        </w:rPr>
      </w:pPr>
      <w:r>
        <w:rPr>
          <w:rFonts w:hint="eastAsia" w:eastAsiaTheme="minorEastAsia"/>
          <w:b/>
          <w:bCs/>
          <w:lang w:eastAsia="zh-CN"/>
        </w:rPr>
        <w:t>3-6 贷存比率</w:t>
      </w:r>
    </w:p>
    <w:p w14:paraId="4344A7A6">
      <w:pPr>
        <w:rPr>
          <w:rFonts w:hint="eastAsia" w:eastAsiaTheme="minorEastAsia"/>
          <w:lang w:eastAsia="zh-CN"/>
        </w:rPr>
      </w:pPr>
      <w:r>
        <w:rPr>
          <w:rFonts w:hint="eastAsia" w:eastAsiaTheme="minorEastAsia"/>
          <w:lang w:eastAsia="zh-CN"/>
        </w:rPr>
        <w:t>概念定义：银行贷款余额与存款余额的比率，反映存款资金的运用效率。</w:t>
      </w:r>
    </w:p>
    <w:p w14:paraId="74688F1B">
      <w:pPr>
        <w:rPr>
          <w:rFonts w:hint="eastAsia" w:eastAsiaTheme="minorEastAsia"/>
          <w:lang w:eastAsia="zh-CN"/>
        </w:rPr>
      </w:pPr>
      <w:r>
        <w:rPr>
          <w:rFonts w:hint="eastAsia" w:eastAsiaTheme="minorEastAsia"/>
          <w:lang w:eastAsia="zh-CN"/>
        </w:rPr>
        <w:t>计算公式：贷存比率 = 贷款余额 / 存款余额 ×100%。</w:t>
      </w:r>
    </w:p>
    <w:p w14:paraId="353B5A9C">
      <w:pPr>
        <w:rPr>
          <w:rFonts w:hint="eastAsia" w:eastAsiaTheme="minorEastAsia"/>
          <w:lang w:eastAsia="zh-CN"/>
        </w:rPr>
      </w:pPr>
      <w:r>
        <w:rPr>
          <w:rFonts w:hint="eastAsia" w:eastAsiaTheme="minorEastAsia"/>
          <w:lang w:eastAsia="zh-CN"/>
        </w:rPr>
        <w:t>需要参数：贷款余额、存款余额。</w:t>
      </w:r>
    </w:p>
    <w:p w14:paraId="00A08D56">
      <w:pPr>
        <w:rPr>
          <w:rFonts w:hint="eastAsia" w:eastAsiaTheme="minorEastAsia"/>
          <w:lang w:eastAsia="zh-CN"/>
        </w:rPr>
      </w:pPr>
      <w:r>
        <w:rPr>
          <w:rFonts w:hint="eastAsia" w:eastAsiaTheme="minorEastAsia"/>
          <w:lang w:eastAsia="zh-CN"/>
        </w:rPr>
        <w:t>计算原因：贷存比率是衡量银行存款资金运用程度的指标，反映银行将存款转化为贷款的能力，同时也关系到银行的流动性和盈利性平衡。</w:t>
      </w:r>
    </w:p>
    <w:p w14:paraId="5E0A9BE9">
      <w:pPr>
        <w:rPr>
          <w:rFonts w:hint="eastAsia" w:eastAsiaTheme="minorEastAsia"/>
          <w:lang w:eastAsia="zh-CN"/>
        </w:rPr>
      </w:pPr>
      <w:r>
        <w:rPr>
          <w:rFonts w:hint="eastAsia" w:eastAsiaTheme="minorEastAsia"/>
          <w:lang w:eastAsia="zh-CN"/>
        </w:rPr>
        <w:t>代表含义：体现存款资金的运用效率，比率越高，存款资金用于放贷的比例越高，但过高可能影响流动性。</w:t>
      </w:r>
    </w:p>
    <w:p w14:paraId="5687A994">
      <w:pPr>
        <w:rPr>
          <w:rFonts w:hint="eastAsia" w:eastAsiaTheme="minorEastAsia"/>
          <w:lang w:eastAsia="zh-CN"/>
        </w:rPr>
      </w:pPr>
      <w:r>
        <w:rPr>
          <w:rFonts w:hint="eastAsia" w:eastAsiaTheme="minorEastAsia"/>
          <w:lang w:eastAsia="zh-CN"/>
        </w:rPr>
        <w:t>多高算高：不同国家和时期监管要求不同，国内曾有监管要求贷存比不超过 75%，目前虽取消该硬性指标，但银行通常保持在合理水平，若超过 85% 则处于较高水平，需关注流动性风险。</w:t>
      </w:r>
    </w:p>
    <w:p w14:paraId="3828914A">
      <w:pPr>
        <w:rPr>
          <w:rFonts w:hint="eastAsia" w:eastAsiaTheme="minorEastAsia"/>
          <w:b/>
          <w:bCs/>
          <w:lang w:eastAsia="zh-CN"/>
        </w:rPr>
      </w:pPr>
      <w:r>
        <w:rPr>
          <w:rFonts w:hint="eastAsia" w:eastAsiaTheme="minorEastAsia"/>
          <w:b/>
          <w:bCs/>
          <w:lang w:eastAsia="zh-CN"/>
        </w:rPr>
        <w:t>3-7 总贷款 / 总资产</w:t>
      </w:r>
    </w:p>
    <w:p w14:paraId="494AE2DE">
      <w:pPr>
        <w:rPr>
          <w:rFonts w:hint="eastAsia" w:eastAsiaTheme="minorEastAsia"/>
          <w:lang w:eastAsia="zh-CN"/>
        </w:rPr>
      </w:pPr>
      <w:r>
        <w:rPr>
          <w:rFonts w:hint="eastAsia" w:eastAsiaTheme="minorEastAsia"/>
          <w:lang w:eastAsia="zh-CN"/>
        </w:rPr>
        <w:t>概念定义：银行总贷款余额与总资产余额的比率，反映资产中贷款业务的占比情况。</w:t>
      </w:r>
    </w:p>
    <w:p w14:paraId="1119AA6E">
      <w:pPr>
        <w:rPr>
          <w:rFonts w:hint="eastAsia" w:eastAsiaTheme="minorEastAsia"/>
          <w:lang w:eastAsia="zh-CN"/>
        </w:rPr>
      </w:pPr>
      <w:r>
        <w:rPr>
          <w:rFonts w:hint="eastAsia" w:eastAsiaTheme="minorEastAsia"/>
          <w:lang w:eastAsia="zh-CN"/>
        </w:rPr>
        <w:t>计算公式：总贷款 / 总资产 = 总贷款余额 / 总资产余额 ×100%。</w:t>
      </w:r>
    </w:p>
    <w:p w14:paraId="2F77DFE5">
      <w:pPr>
        <w:rPr>
          <w:rFonts w:hint="eastAsia" w:eastAsiaTheme="minorEastAsia"/>
          <w:lang w:eastAsia="zh-CN"/>
        </w:rPr>
      </w:pPr>
      <w:r>
        <w:rPr>
          <w:rFonts w:hint="eastAsia" w:eastAsiaTheme="minorEastAsia"/>
          <w:lang w:eastAsia="zh-CN"/>
        </w:rPr>
        <w:t>需要参数：总贷款余额、总资产余额。</w:t>
      </w:r>
    </w:p>
    <w:p w14:paraId="7C52876A">
      <w:pPr>
        <w:rPr>
          <w:rFonts w:hint="eastAsia" w:eastAsiaTheme="minorEastAsia"/>
          <w:lang w:eastAsia="zh-CN"/>
        </w:rPr>
      </w:pPr>
      <w:r>
        <w:rPr>
          <w:rFonts w:hint="eastAsia" w:eastAsiaTheme="minorEastAsia"/>
          <w:lang w:eastAsia="zh-CN"/>
        </w:rPr>
        <w:t>计算原因：该比率体现银行资产结构中贷款业务的占比，贷款是银行主要的生息资产，占比高说明银行以信贷业务为主要盈利来源，但也可能意味着资产多元化程度较低。</w:t>
      </w:r>
    </w:p>
    <w:p w14:paraId="0B2FE0F0">
      <w:pPr>
        <w:rPr>
          <w:rFonts w:hint="eastAsia" w:eastAsiaTheme="minorEastAsia"/>
          <w:lang w:eastAsia="zh-CN"/>
        </w:rPr>
      </w:pPr>
      <w:r>
        <w:rPr>
          <w:rFonts w:hint="eastAsia" w:eastAsiaTheme="minorEastAsia"/>
          <w:lang w:eastAsia="zh-CN"/>
        </w:rPr>
        <w:t>代表含义：反映银行资产中贷款业务的占比，比率越高，贷款业务在资产中的地位越重要。</w:t>
      </w:r>
    </w:p>
    <w:p w14:paraId="64863C9D">
      <w:pPr>
        <w:rPr>
          <w:rFonts w:hint="eastAsia" w:eastAsiaTheme="minorEastAsia"/>
          <w:lang w:eastAsia="zh-CN"/>
        </w:rPr>
      </w:pPr>
      <w:r>
        <w:rPr>
          <w:rFonts w:hint="eastAsia" w:eastAsiaTheme="minorEastAsia"/>
          <w:lang w:eastAsia="zh-CN"/>
        </w:rPr>
        <w:t>多高算高：因机构类型和业务结构而异，以信贷业务为主的银行该比率可在 50% 以上，若超过 60% 则算较高，而综合化经营的银行该比率可能较低。</w:t>
      </w:r>
    </w:p>
    <w:p w14:paraId="37E2C53D">
      <w:pPr>
        <w:rPr>
          <w:rFonts w:hint="eastAsia" w:eastAsiaTheme="minorEastAsia"/>
          <w:lang w:eastAsia="zh-CN"/>
        </w:rPr>
      </w:pPr>
      <w:r>
        <w:rPr>
          <w:rFonts w:hint="eastAsia" w:eastAsiaTheme="minorEastAsia"/>
          <w:lang w:eastAsia="zh-CN"/>
        </w:rPr>
        <w:t>四、流动性类</w:t>
      </w:r>
    </w:p>
    <w:p w14:paraId="1138CD6F">
      <w:pPr>
        <w:rPr>
          <w:rFonts w:hint="eastAsia" w:eastAsiaTheme="minorEastAsia"/>
          <w:b/>
          <w:bCs/>
          <w:lang w:eastAsia="zh-CN"/>
        </w:rPr>
      </w:pPr>
      <w:r>
        <w:rPr>
          <w:rFonts w:hint="eastAsia" w:eastAsiaTheme="minorEastAsia"/>
          <w:b/>
          <w:bCs/>
          <w:lang w:eastAsia="zh-CN"/>
        </w:rPr>
        <w:t>4-1 流动性比例</w:t>
      </w:r>
    </w:p>
    <w:p w14:paraId="4CF75E55">
      <w:pPr>
        <w:rPr>
          <w:rFonts w:hint="eastAsia" w:eastAsiaTheme="minorEastAsia"/>
          <w:lang w:eastAsia="zh-CN"/>
        </w:rPr>
      </w:pPr>
      <w:r>
        <w:rPr>
          <w:rFonts w:hint="eastAsia" w:eastAsiaTheme="minorEastAsia"/>
          <w:lang w:eastAsia="zh-CN"/>
        </w:rPr>
        <w:t>概念定义：银行流动资产与流动负债的比率，反映短期偿债能力和流动性水平。</w:t>
      </w:r>
    </w:p>
    <w:p w14:paraId="7790135B">
      <w:pPr>
        <w:rPr>
          <w:rFonts w:hint="eastAsia" w:eastAsiaTheme="minorEastAsia"/>
          <w:lang w:eastAsia="zh-CN"/>
        </w:rPr>
      </w:pPr>
      <w:r>
        <w:rPr>
          <w:rFonts w:hint="eastAsia" w:eastAsiaTheme="minorEastAsia"/>
          <w:lang w:eastAsia="zh-CN"/>
        </w:rPr>
        <w:t>计算公式：流动性比例 = 流动资产 / 流动负债 ×100%。</w:t>
      </w:r>
    </w:p>
    <w:p w14:paraId="24ABAE26">
      <w:pPr>
        <w:rPr>
          <w:rFonts w:hint="eastAsia" w:eastAsiaTheme="minorEastAsia"/>
          <w:lang w:eastAsia="zh-CN"/>
        </w:rPr>
      </w:pPr>
      <w:r>
        <w:rPr>
          <w:rFonts w:hint="eastAsia" w:eastAsiaTheme="minorEastAsia"/>
          <w:lang w:eastAsia="zh-CN"/>
        </w:rPr>
        <w:t>需要参数：流动资产余额（如现金、存放中央银行款项、存放同业款项、短期投资等）、流动负债余额（如短期存款、同业拆入、短期借款等）。</w:t>
      </w:r>
    </w:p>
    <w:p w14:paraId="593FE66F">
      <w:pPr>
        <w:rPr>
          <w:rFonts w:hint="eastAsia" w:eastAsiaTheme="minorEastAsia"/>
          <w:lang w:eastAsia="zh-CN"/>
        </w:rPr>
      </w:pPr>
      <w:r>
        <w:rPr>
          <w:rFonts w:hint="eastAsia" w:eastAsiaTheme="minorEastAsia"/>
          <w:lang w:eastAsia="zh-CN"/>
        </w:rPr>
        <w:t>计算原因：流动性比例是衡量银行短期流动性状况的核心指标，确保银行有足够的流动资产偿还短期负债，维持正常运营。</w:t>
      </w:r>
    </w:p>
    <w:p w14:paraId="7CFA7346">
      <w:pPr>
        <w:rPr>
          <w:rFonts w:hint="eastAsia" w:eastAsiaTheme="minorEastAsia"/>
          <w:lang w:eastAsia="zh-CN"/>
        </w:rPr>
      </w:pPr>
      <w:r>
        <w:rPr>
          <w:rFonts w:hint="eastAsia" w:eastAsiaTheme="minorEastAsia"/>
          <w:lang w:eastAsia="zh-CN"/>
        </w:rPr>
        <w:t>代表含义：体现银行短期偿债能力，比率越高，短期流动性越好。</w:t>
      </w:r>
    </w:p>
    <w:p w14:paraId="06309564">
      <w:pPr>
        <w:rPr>
          <w:rFonts w:hint="eastAsia" w:eastAsiaTheme="minorEastAsia"/>
          <w:lang w:eastAsia="zh-CN"/>
        </w:rPr>
      </w:pPr>
      <w:r>
        <w:rPr>
          <w:rFonts w:hint="eastAsia" w:eastAsiaTheme="minorEastAsia"/>
          <w:lang w:eastAsia="zh-CN"/>
        </w:rPr>
        <w:t>多高算高：监管要求流动性比例不低于 25%，银行通常保持在 30% 以上，部分银行可达 40% 以上则算高。</w:t>
      </w:r>
    </w:p>
    <w:p w14:paraId="555CDA11">
      <w:pPr>
        <w:rPr>
          <w:rFonts w:hint="eastAsia" w:eastAsiaTheme="minorEastAsia"/>
          <w:lang w:eastAsia="zh-CN"/>
        </w:rPr>
      </w:pPr>
      <w:r>
        <w:rPr>
          <w:rFonts w:hint="eastAsia" w:eastAsiaTheme="minorEastAsia"/>
          <w:lang w:eastAsia="zh-CN"/>
        </w:rPr>
        <w:t>五、盈利能力类</w:t>
      </w:r>
    </w:p>
    <w:p w14:paraId="18E751A8">
      <w:pPr>
        <w:rPr>
          <w:rFonts w:hint="eastAsia" w:eastAsiaTheme="minorEastAsia"/>
          <w:b/>
          <w:bCs/>
          <w:lang w:eastAsia="zh-CN"/>
        </w:rPr>
      </w:pPr>
      <w:r>
        <w:rPr>
          <w:rFonts w:hint="eastAsia" w:eastAsiaTheme="minorEastAsia"/>
          <w:b/>
          <w:bCs/>
          <w:lang w:eastAsia="zh-CN"/>
        </w:rPr>
        <w:t>5-1 成本收入比</w:t>
      </w:r>
    </w:p>
    <w:p w14:paraId="42DD03F4">
      <w:pPr>
        <w:rPr>
          <w:rFonts w:hint="eastAsia" w:eastAsiaTheme="minorEastAsia"/>
          <w:lang w:eastAsia="zh-CN"/>
        </w:rPr>
      </w:pPr>
      <w:r>
        <w:rPr>
          <w:rFonts w:hint="eastAsia" w:eastAsiaTheme="minorEastAsia"/>
          <w:lang w:eastAsia="zh-CN"/>
        </w:rPr>
        <w:t>概念定义：银行经营成本与营业收入的比率，反映成本控制能力和经营效率。</w:t>
      </w:r>
    </w:p>
    <w:p w14:paraId="08FD4E70">
      <w:pPr>
        <w:rPr>
          <w:rFonts w:hint="eastAsia" w:eastAsiaTheme="minorEastAsia"/>
          <w:lang w:eastAsia="zh-CN"/>
        </w:rPr>
      </w:pPr>
      <w:r>
        <w:rPr>
          <w:rFonts w:hint="eastAsia" w:eastAsiaTheme="minorEastAsia"/>
          <w:lang w:eastAsia="zh-CN"/>
        </w:rPr>
        <w:t>计算公式：成本收入比 = 营业成本 / 营业收入 ×100%。</w:t>
      </w:r>
    </w:p>
    <w:p w14:paraId="1A08A68A">
      <w:pPr>
        <w:rPr>
          <w:rFonts w:hint="eastAsia" w:eastAsiaTheme="minorEastAsia"/>
          <w:lang w:eastAsia="zh-CN"/>
        </w:rPr>
      </w:pPr>
      <w:r>
        <w:rPr>
          <w:rFonts w:hint="eastAsia" w:eastAsiaTheme="minorEastAsia"/>
          <w:lang w:eastAsia="zh-CN"/>
        </w:rPr>
        <w:t>需要参数：营业成本（如业务及管理费、营业税金及附加等）、营业收入。</w:t>
      </w:r>
    </w:p>
    <w:p w14:paraId="155E5DA0">
      <w:pPr>
        <w:rPr>
          <w:rFonts w:hint="eastAsia" w:eastAsiaTheme="minorEastAsia"/>
          <w:lang w:eastAsia="zh-CN"/>
        </w:rPr>
      </w:pPr>
      <w:r>
        <w:rPr>
          <w:rFonts w:hint="eastAsia" w:eastAsiaTheme="minorEastAsia"/>
          <w:lang w:eastAsia="zh-CN"/>
        </w:rPr>
        <w:t>计算原因：成本收入比是衡量银行经营效率的重要指标，比率越低说明成本控制越好，盈利能力越强。</w:t>
      </w:r>
    </w:p>
    <w:p w14:paraId="7D5835FA">
      <w:pPr>
        <w:rPr>
          <w:rFonts w:hint="eastAsia" w:eastAsiaTheme="minorEastAsia"/>
          <w:lang w:eastAsia="zh-CN"/>
        </w:rPr>
      </w:pPr>
      <w:r>
        <w:rPr>
          <w:rFonts w:hint="eastAsia" w:eastAsiaTheme="minorEastAsia"/>
          <w:lang w:eastAsia="zh-CN"/>
        </w:rPr>
        <w:t>代表含义：体现银行经营成本与收入的匹配程度，比率越低，经营效率越高。</w:t>
      </w:r>
    </w:p>
    <w:p w14:paraId="5222FACA">
      <w:pPr>
        <w:rPr>
          <w:rFonts w:hint="eastAsia" w:eastAsiaTheme="minorEastAsia"/>
          <w:lang w:eastAsia="zh-CN"/>
        </w:rPr>
      </w:pPr>
      <w:r>
        <w:rPr>
          <w:rFonts w:hint="eastAsia" w:eastAsiaTheme="minorEastAsia"/>
          <w:lang w:eastAsia="zh-CN"/>
        </w:rPr>
        <w:t>多高算高：国际先进银行成本收入比通常在 50% 以下，国内优秀银行可控制在 30%-40% 之间，超过 50% 则算较高，经营效率有待提升。</w:t>
      </w:r>
    </w:p>
    <w:p w14:paraId="5005DA1C">
      <w:pPr>
        <w:rPr>
          <w:rFonts w:hint="eastAsia" w:eastAsiaTheme="minorEastAsia"/>
          <w:b/>
          <w:bCs/>
          <w:lang w:eastAsia="zh-CN"/>
        </w:rPr>
      </w:pPr>
      <w:r>
        <w:rPr>
          <w:rFonts w:hint="eastAsia" w:eastAsiaTheme="minorEastAsia"/>
          <w:b/>
          <w:bCs/>
          <w:lang w:eastAsia="zh-CN"/>
        </w:rPr>
        <w:t>5-2 非利息支出</w:t>
      </w:r>
    </w:p>
    <w:p w14:paraId="3D7C8336">
      <w:pPr>
        <w:rPr>
          <w:rFonts w:hint="eastAsia" w:eastAsiaTheme="minorEastAsia"/>
          <w:lang w:eastAsia="zh-CN"/>
        </w:rPr>
      </w:pPr>
      <w:r>
        <w:rPr>
          <w:rFonts w:hint="eastAsia" w:eastAsiaTheme="minorEastAsia"/>
          <w:lang w:eastAsia="zh-CN"/>
        </w:rPr>
        <w:t>概念定义：银行除利息支出以外的各项经营成本，如业务及管理费、资产减值损失（非利息相关部分）等。</w:t>
      </w:r>
    </w:p>
    <w:p w14:paraId="22C24102">
      <w:pPr>
        <w:rPr>
          <w:rFonts w:hint="eastAsia" w:eastAsiaTheme="minorEastAsia"/>
          <w:lang w:eastAsia="zh-CN"/>
        </w:rPr>
      </w:pPr>
      <w:r>
        <w:rPr>
          <w:rFonts w:hint="eastAsia" w:eastAsiaTheme="minorEastAsia"/>
          <w:lang w:eastAsia="zh-CN"/>
        </w:rPr>
        <w:t>计算公式：非利息支出 = 业务及管理费 + 其他非利息成本（依机构成本分类而定）。</w:t>
      </w:r>
    </w:p>
    <w:p w14:paraId="6E4DB5B0">
      <w:pPr>
        <w:rPr>
          <w:rFonts w:hint="eastAsia" w:eastAsiaTheme="minorEastAsia"/>
          <w:lang w:eastAsia="zh-CN"/>
        </w:rPr>
      </w:pPr>
      <w:r>
        <w:rPr>
          <w:rFonts w:hint="eastAsia" w:eastAsiaTheme="minorEastAsia"/>
          <w:lang w:eastAsia="zh-CN"/>
        </w:rPr>
        <w:t>需要参数：业务及管理费（如人员工资、办公费用、营销费用等）、其他非利息成本数据。</w:t>
      </w:r>
    </w:p>
    <w:p w14:paraId="2648407C">
      <w:pPr>
        <w:rPr>
          <w:rFonts w:hint="eastAsia" w:eastAsiaTheme="minorEastAsia"/>
          <w:lang w:eastAsia="zh-CN"/>
        </w:rPr>
      </w:pPr>
      <w:r>
        <w:rPr>
          <w:rFonts w:hint="eastAsia" w:eastAsiaTheme="minorEastAsia"/>
          <w:lang w:eastAsia="zh-CN"/>
        </w:rPr>
        <w:t>计算原因：非利息支出是银行经营成本的重要组成部分，单独核算可反映其在非利息业务方面的成本投入和控制情况。</w:t>
      </w:r>
    </w:p>
    <w:p w14:paraId="7E254EE3">
      <w:pPr>
        <w:rPr>
          <w:rFonts w:hint="eastAsia" w:eastAsiaTheme="minorEastAsia"/>
          <w:lang w:eastAsia="zh-CN"/>
        </w:rPr>
      </w:pPr>
      <w:r>
        <w:rPr>
          <w:rFonts w:hint="eastAsia" w:eastAsiaTheme="minorEastAsia"/>
          <w:lang w:eastAsia="zh-CN"/>
        </w:rPr>
        <w:t>代表含义：体现银行非利息业务的成本水平，支出越高，非利息业务的成本压力越大。</w:t>
      </w:r>
    </w:p>
    <w:p w14:paraId="478B4038">
      <w:pPr>
        <w:rPr>
          <w:rFonts w:hint="eastAsia" w:eastAsiaTheme="minorEastAsia"/>
          <w:lang w:eastAsia="zh-CN"/>
        </w:rPr>
      </w:pPr>
      <w:r>
        <w:rPr>
          <w:rFonts w:hint="eastAsia" w:eastAsiaTheme="minorEastAsia"/>
          <w:lang w:eastAsia="zh-CN"/>
        </w:rPr>
        <w:t>多高算高：需结合非利息收入和成本收入比判断，非利息支出与非利息收入的比率越低越好，通常在行业内处于较低水平则算高。</w:t>
      </w:r>
    </w:p>
    <w:p w14:paraId="7C0A0028">
      <w:pPr>
        <w:rPr>
          <w:rFonts w:hint="eastAsia" w:eastAsiaTheme="minorEastAsia"/>
          <w:b/>
          <w:bCs/>
          <w:lang w:eastAsia="zh-CN"/>
        </w:rPr>
      </w:pPr>
      <w:r>
        <w:rPr>
          <w:rFonts w:hint="eastAsia" w:eastAsiaTheme="minorEastAsia"/>
          <w:b/>
          <w:bCs/>
          <w:lang w:eastAsia="zh-CN"/>
        </w:rPr>
        <w:t>5-3 净利润</w:t>
      </w:r>
    </w:p>
    <w:p w14:paraId="53567AE7">
      <w:pPr>
        <w:rPr>
          <w:rFonts w:hint="eastAsia" w:eastAsiaTheme="minorEastAsia"/>
          <w:lang w:eastAsia="zh-CN"/>
        </w:rPr>
      </w:pPr>
      <w:r>
        <w:rPr>
          <w:rFonts w:hint="eastAsia" w:eastAsiaTheme="minorEastAsia"/>
          <w:lang w:eastAsia="zh-CN"/>
        </w:rPr>
        <w:t>概念定义：银行在一定会计期间的经营成果，是利润总额扣除所得税后的净额。</w:t>
      </w:r>
    </w:p>
    <w:p w14:paraId="193702C7">
      <w:pPr>
        <w:rPr>
          <w:rFonts w:hint="eastAsia" w:eastAsiaTheme="minorEastAsia"/>
          <w:lang w:eastAsia="zh-CN"/>
        </w:rPr>
      </w:pPr>
      <w:r>
        <w:rPr>
          <w:rFonts w:hint="eastAsia" w:eastAsiaTheme="minorEastAsia"/>
          <w:lang w:eastAsia="zh-CN"/>
        </w:rPr>
        <w:t>计算公式：净利润 = 利润总额 - 所得税费用，其中利润总额 = 营业收入 - 营业成本 - 营业税金及附加 - 资产减值损失 + 营业外收入 - 营业外支出等。</w:t>
      </w:r>
    </w:p>
    <w:p w14:paraId="582078F7">
      <w:pPr>
        <w:rPr>
          <w:rFonts w:hint="eastAsia" w:eastAsiaTheme="minorEastAsia"/>
          <w:lang w:eastAsia="zh-CN"/>
        </w:rPr>
      </w:pPr>
      <w:r>
        <w:rPr>
          <w:rFonts w:hint="eastAsia" w:eastAsiaTheme="minorEastAsia"/>
          <w:lang w:eastAsia="zh-CN"/>
        </w:rPr>
        <w:t>需要参数：营业收入、营业成本、各项税费、资产减值损失、营业外收支等数据。</w:t>
      </w:r>
    </w:p>
    <w:p w14:paraId="2928BCD7">
      <w:pPr>
        <w:rPr>
          <w:rFonts w:hint="eastAsia" w:eastAsiaTheme="minorEastAsia"/>
          <w:lang w:eastAsia="zh-CN"/>
        </w:rPr>
      </w:pPr>
      <w:r>
        <w:rPr>
          <w:rFonts w:hint="eastAsia" w:eastAsiaTheme="minorEastAsia"/>
          <w:lang w:eastAsia="zh-CN"/>
        </w:rPr>
        <w:t>计算原因：净利润是银行经营成果的最终体现，反映其扣除所有成本和税费后的盈利水平，是衡量盈利能力的核心指标。</w:t>
      </w:r>
    </w:p>
    <w:p w14:paraId="6D2806FC">
      <w:pPr>
        <w:rPr>
          <w:rFonts w:hint="eastAsia" w:eastAsiaTheme="minorEastAsia"/>
          <w:lang w:eastAsia="zh-CN"/>
        </w:rPr>
      </w:pPr>
      <w:r>
        <w:rPr>
          <w:rFonts w:hint="eastAsia" w:eastAsiaTheme="minorEastAsia"/>
          <w:lang w:eastAsia="zh-CN"/>
        </w:rPr>
        <w:t>代表含义：体现银行的最终盈利水平，净利润越高，盈利能力越强。</w:t>
      </w:r>
    </w:p>
    <w:p w14:paraId="5B14F4AD">
      <w:pPr>
        <w:rPr>
          <w:rFonts w:hint="eastAsia" w:eastAsiaTheme="minorEastAsia"/>
          <w:lang w:eastAsia="zh-CN"/>
        </w:rPr>
      </w:pPr>
      <w:r>
        <w:rPr>
          <w:rFonts w:hint="eastAsia" w:eastAsiaTheme="minorEastAsia"/>
          <w:lang w:eastAsia="zh-CN"/>
        </w:rPr>
        <w:t>多高算高：因机构规模而异，大型银行年净利润可达数千亿元，在行业内处于领先水平则算高。</w:t>
      </w:r>
    </w:p>
    <w:p w14:paraId="526BB5DF">
      <w:pPr>
        <w:rPr>
          <w:rFonts w:hint="eastAsia" w:eastAsiaTheme="minorEastAsia"/>
          <w:b/>
          <w:bCs/>
          <w:lang w:eastAsia="zh-CN"/>
        </w:rPr>
      </w:pPr>
      <w:r>
        <w:rPr>
          <w:rFonts w:hint="eastAsia" w:eastAsiaTheme="minorEastAsia"/>
          <w:b/>
          <w:bCs/>
          <w:lang w:eastAsia="zh-CN"/>
        </w:rPr>
        <w:t>5-4 总资产收益率</w:t>
      </w:r>
    </w:p>
    <w:p w14:paraId="7B4FA008">
      <w:pPr>
        <w:rPr>
          <w:rFonts w:hint="eastAsia" w:eastAsiaTheme="minorEastAsia"/>
          <w:lang w:eastAsia="zh-CN"/>
        </w:rPr>
      </w:pPr>
      <w:r>
        <w:rPr>
          <w:rFonts w:hint="eastAsia" w:eastAsiaTheme="minorEastAsia"/>
          <w:lang w:eastAsia="zh-CN"/>
        </w:rPr>
        <w:t>概念定义：银行净利润与平均总资产的比率，反映总资产的盈利水平。</w:t>
      </w:r>
    </w:p>
    <w:p w14:paraId="7AA05152">
      <w:pPr>
        <w:rPr>
          <w:rFonts w:hint="eastAsia" w:eastAsiaTheme="minorEastAsia"/>
          <w:lang w:eastAsia="zh-CN"/>
        </w:rPr>
      </w:pPr>
      <w:r>
        <w:rPr>
          <w:rFonts w:hint="eastAsia" w:eastAsiaTheme="minorEastAsia"/>
          <w:lang w:eastAsia="zh-CN"/>
        </w:rPr>
        <w:t>计算公式：总资产收益率 = 净利润 / 平均总资产 ×100%，平均总资产 =（期初总资产 + 期末总资产）/2。</w:t>
      </w:r>
    </w:p>
    <w:p w14:paraId="78B955A0">
      <w:pPr>
        <w:rPr>
          <w:rFonts w:hint="eastAsia" w:eastAsiaTheme="minorEastAsia"/>
          <w:lang w:eastAsia="zh-CN"/>
        </w:rPr>
      </w:pPr>
      <w:r>
        <w:rPr>
          <w:rFonts w:hint="eastAsia" w:eastAsiaTheme="minorEastAsia"/>
          <w:lang w:eastAsia="zh-CN"/>
        </w:rPr>
        <w:t>需要参数：净利润、期初总资产、期末总资产。</w:t>
      </w:r>
    </w:p>
    <w:p w14:paraId="0B098057">
      <w:pPr>
        <w:rPr>
          <w:rFonts w:hint="eastAsia" w:eastAsiaTheme="minorEastAsia"/>
          <w:lang w:eastAsia="zh-CN"/>
        </w:rPr>
      </w:pPr>
      <w:r>
        <w:rPr>
          <w:rFonts w:hint="eastAsia" w:eastAsiaTheme="minorEastAsia"/>
          <w:lang w:eastAsia="zh-CN"/>
        </w:rPr>
        <w:t>计算原因：总资产收益率是衡量银行资产运营效益的指标，反映每单位资产创造的净利润，便于不同规模机构之间的盈利能力比较。</w:t>
      </w:r>
    </w:p>
    <w:p w14:paraId="2CBF2030">
      <w:pPr>
        <w:rPr>
          <w:rFonts w:hint="eastAsia" w:eastAsiaTheme="minorEastAsia"/>
          <w:lang w:eastAsia="zh-CN"/>
        </w:rPr>
      </w:pPr>
      <w:r>
        <w:rPr>
          <w:rFonts w:hint="eastAsia" w:eastAsiaTheme="minorEastAsia"/>
          <w:lang w:eastAsia="zh-CN"/>
        </w:rPr>
        <w:t>代表含义：体现总资产的盈利效率，比率越高，总资产运营效益越好。</w:t>
      </w:r>
    </w:p>
    <w:p w14:paraId="3DC80FB2">
      <w:pPr>
        <w:rPr>
          <w:rFonts w:hint="eastAsia" w:eastAsiaTheme="minorEastAsia"/>
          <w:lang w:eastAsia="zh-CN"/>
        </w:rPr>
      </w:pPr>
      <w:r>
        <w:rPr>
          <w:rFonts w:hint="eastAsia" w:eastAsiaTheme="minorEastAsia"/>
          <w:lang w:eastAsia="zh-CN"/>
        </w:rPr>
        <w:t>多高算高：国际先进银行总资产收益率通常在 1% 以上，国内银行一般在 0.5%-1% 之间，超过 1% 则算高。</w:t>
      </w:r>
    </w:p>
    <w:p w14:paraId="4F646214">
      <w:pPr>
        <w:rPr>
          <w:rFonts w:hint="eastAsia" w:eastAsiaTheme="minorEastAsia"/>
          <w:b/>
          <w:bCs/>
          <w:lang w:eastAsia="zh-CN"/>
        </w:rPr>
      </w:pPr>
      <w:r>
        <w:rPr>
          <w:rFonts w:hint="eastAsia" w:eastAsiaTheme="minorEastAsia"/>
          <w:b/>
          <w:bCs/>
          <w:lang w:eastAsia="zh-CN"/>
        </w:rPr>
        <w:t>5-5 净资产收益率</w:t>
      </w:r>
    </w:p>
    <w:p w14:paraId="7C08CCBE">
      <w:pPr>
        <w:rPr>
          <w:rFonts w:hint="eastAsia" w:eastAsiaTheme="minorEastAsia"/>
          <w:lang w:eastAsia="zh-CN"/>
        </w:rPr>
      </w:pPr>
      <w:r>
        <w:rPr>
          <w:rFonts w:hint="eastAsia" w:eastAsiaTheme="minorEastAsia"/>
          <w:lang w:eastAsia="zh-CN"/>
        </w:rPr>
        <w:t>概念定义：银行净利润与平均净资产的比率，反映股东权益的盈利水平。</w:t>
      </w:r>
    </w:p>
    <w:p w14:paraId="503AC40D">
      <w:pPr>
        <w:rPr>
          <w:rFonts w:hint="eastAsia" w:eastAsiaTheme="minorEastAsia"/>
          <w:lang w:eastAsia="zh-CN"/>
        </w:rPr>
      </w:pPr>
      <w:r>
        <w:rPr>
          <w:rFonts w:hint="eastAsia" w:eastAsiaTheme="minorEastAsia"/>
          <w:lang w:eastAsia="zh-CN"/>
        </w:rPr>
        <w:t>计算公式：净资产收益率 = 净利润 / 平均净资产 ×100%，平均净资产 =（期初净资产 + 期末净资产）/2。</w:t>
      </w:r>
    </w:p>
    <w:p w14:paraId="2436A93F">
      <w:pPr>
        <w:rPr>
          <w:rFonts w:hint="eastAsia" w:eastAsiaTheme="minorEastAsia"/>
          <w:lang w:eastAsia="zh-CN"/>
        </w:rPr>
      </w:pPr>
      <w:r>
        <w:rPr>
          <w:rFonts w:hint="eastAsia" w:eastAsiaTheme="minorEastAsia"/>
          <w:lang w:eastAsia="zh-CN"/>
        </w:rPr>
        <w:t>需要参数：净利润、期初净资产、期末净资产。</w:t>
      </w:r>
    </w:p>
    <w:p w14:paraId="2F94C334">
      <w:pPr>
        <w:rPr>
          <w:rFonts w:hint="eastAsia" w:eastAsiaTheme="minorEastAsia"/>
          <w:lang w:eastAsia="zh-CN"/>
        </w:rPr>
      </w:pPr>
      <w:r>
        <w:rPr>
          <w:rFonts w:hint="eastAsia" w:eastAsiaTheme="minorEastAsia"/>
          <w:lang w:eastAsia="zh-CN"/>
        </w:rPr>
        <w:t>计算原因：净资产收益率是衡量股东投资回报的重要指标，反映股东权益的盈利效率，是投资者关注的核心指标之一。</w:t>
      </w:r>
    </w:p>
    <w:p w14:paraId="5432F43D">
      <w:pPr>
        <w:rPr>
          <w:rFonts w:hint="eastAsia" w:eastAsiaTheme="minorEastAsia"/>
          <w:lang w:eastAsia="zh-CN"/>
        </w:rPr>
      </w:pPr>
      <w:r>
        <w:rPr>
          <w:rFonts w:hint="eastAsia" w:eastAsiaTheme="minorEastAsia"/>
          <w:lang w:eastAsia="zh-CN"/>
        </w:rPr>
        <w:t>代表含义：体现股东权益的盈利水平，比率越高，股东投资回报越好。</w:t>
      </w:r>
    </w:p>
    <w:p w14:paraId="1CABB3E2">
      <w:pPr>
        <w:rPr>
          <w:rFonts w:hint="eastAsia" w:eastAsiaTheme="minorEastAsia"/>
          <w:lang w:eastAsia="zh-CN"/>
        </w:rPr>
      </w:pPr>
      <w:r>
        <w:rPr>
          <w:rFonts w:hint="eastAsia" w:eastAsiaTheme="minorEastAsia"/>
          <w:lang w:eastAsia="zh-CN"/>
        </w:rPr>
        <w:t>多高算高：国际先进银行净资产收益率通常在 10% 以上，国内优秀银行可在 10%-15% 之间，超过 15% 则算高。</w:t>
      </w:r>
    </w:p>
    <w:p w14:paraId="4D9180BD">
      <w:pPr>
        <w:rPr>
          <w:rFonts w:hint="eastAsia" w:eastAsiaTheme="minorEastAsia"/>
          <w:b/>
          <w:bCs/>
          <w:lang w:eastAsia="zh-CN"/>
        </w:rPr>
      </w:pPr>
      <w:r>
        <w:rPr>
          <w:rFonts w:hint="eastAsia" w:eastAsiaTheme="minorEastAsia"/>
          <w:b/>
          <w:bCs/>
          <w:lang w:eastAsia="zh-CN"/>
        </w:rPr>
        <w:t>5-6 净息差</w:t>
      </w:r>
    </w:p>
    <w:p w14:paraId="3FE47C57">
      <w:pPr>
        <w:rPr>
          <w:rFonts w:hint="eastAsia" w:eastAsiaTheme="minorEastAsia"/>
          <w:lang w:eastAsia="zh-CN"/>
        </w:rPr>
      </w:pPr>
      <w:r>
        <w:rPr>
          <w:rFonts w:hint="eastAsia" w:eastAsiaTheme="minorEastAsia"/>
          <w:lang w:eastAsia="zh-CN"/>
        </w:rPr>
        <w:t>概念定义：银行利息收入与利息支出的差额与生息资产平均余额的比率，反映存贷款业务的利差盈利水平。</w:t>
      </w:r>
    </w:p>
    <w:p w14:paraId="4D9F8C88">
      <w:pPr>
        <w:rPr>
          <w:rFonts w:hint="eastAsia" w:eastAsiaTheme="minorEastAsia"/>
          <w:lang w:eastAsia="zh-CN"/>
        </w:rPr>
      </w:pPr>
      <w:r>
        <w:rPr>
          <w:rFonts w:hint="eastAsia" w:eastAsiaTheme="minorEastAsia"/>
          <w:lang w:eastAsia="zh-CN"/>
        </w:rPr>
        <w:t>计算公式：净息差 =（利息收入 - 利息支出）/ 生息资产平均余额 ×100%，生息资产平均余额 =（期初生息资产 + 期末生息资产）/2。</w:t>
      </w:r>
    </w:p>
    <w:p w14:paraId="0248DE12">
      <w:pPr>
        <w:rPr>
          <w:rFonts w:hint="eastAsia" w:eastAsiaTheme="minorEastAsia"/>
          <w:lang w:eastAsia="zh-CN"/>
        </w:rPr>
      </w:pPr>
      <w:r>
        <w:rPr>
          <w:rFonts w:hint="eastAsia" w:eastAsiaTheme="minorEastAsia"/>
          <w:lang w:eastAsia="zh-CN"/>
        </w:rPr>
        <w:t>需要参数：利息收入、利息支出、期初生息资产、期末生息资产。</w:t>
      </w:r>
    </w:p>
    <w:p w14:paraId="5024A635">
      <w:pPr>
        <w:rPr>
          <w:rFonts w:hint="eastAsia" w:eastAsiaTheme="minorEastAsia"/>
          <w:lang w:eastAsia="zh-CN"/>
        </w:rPr>
      </w:pPr>
      <w:r>
        <w:rPr>
          <w:rFonts w:hint="eastAsia" w:eastAsiaTheme="minorEastAsia"/>
          <w:lang w:eastAsia="zh-CN"/>
        </w:rPr>
        <w:t>计算原因：净息差是银行传统信贷业务盈利能力的核心指标，反映生息资产的利差水平，是衡量银行存贷款业务盈利效率的关键。</w:t>
      </w:r>
    </w:p>
    <w:p w14:paraId="00803958">
      <w:pPr>
        <w:rPr>
          <w:rFonts w:hint="eastAsia" w:eastAsiaTheme="minorEastAsia"/>
          <w:lang w:eastAsia="zh-CN"/>
        </w:rPr>
      </w:pPr>
      <w:r>
        <w:rPr>
          <w:rFonts w:hint="eastAsia" w:eastAsiaTheme="minorEastAsia"/>
          <w:lang w:eastAsia="zh-CN"/>
        </w:rPr>
        <w:t>代表含义：体现生息资产的利差盈利效率，比率越高，存贷款业务的盈利水平越高。</w:t>
      </w:r>
    </w:p>
    <w:p w14:paraId="50E671AC">
      <w:pPr>
        <w:rPr>
          <w:rFonts w:hint="eastAsia" w:eastAsiaTheme="minorEastAsia"/>
          <w:lang w:eastAsia="zh-CN"/>
        </w:rPr>
      </w:pPr>
      <w:r>
        <w:rPr>
          <w:rFonts w:hint="eastAsia" w:eastAsiaTheme="minorEastAsia"/>
          <w:lang w:eastAsia="zh-CN"/>
        </w:rPr>
        <w:t>多高算高：国际先进银行净息差通常在 1.5%-2.5% 之间，国内银行因利率环境和业务结构不同，一般在 1.5%-2.0% 之间，超过 2.0% 则算高。</w:t>
      </w:r>
    </w:p>
    <w:p w14:paraId="54EE1D1A">
      <w:pPr>
        <w:rPr>
          <w:rFonts w:hint="eastAsia" w:eastAsiaTheme="minorEastAsia"/>
          <w:b/>
          <w:bCs/>
          <w:lang w:eastAsia="zh-CN"/>
        </w:rPr>
      </w:pPr>
      <w:r>
        <w:rPr>
          <w:rFonts w:hint="eastAsia" w:eastAsiaTheme="minorEastAsia"/>
          <w:b/>
          <w:bCs/>
          <w:lang w:eastAsia="zh-CN"/>
        </w:rPr>
        <w:t>5-7 净息差同比变动</w:t>
      </w:r>
    </w:p>
    <w:p w14:paraId="1CD52405">
      <w:pPr>
        <w:rPr>
          <w:rFonts w:hint="eastAsia" w:eastAsiaTheme="minorEastAsia"/>
          <w:lang w:eastAsia="zh-CN"/>
        </w:rPr>
      </w:pPr>
      <w:r>
        <w:rPr>
          <w:rFonts w:hint="eastAsia" w:eastAsiaTheme="minorEastAsia"/>
          <w:lang w:eastAsia="zh-CN"/>
        </w:rPr>
        <w:t>概念定义：本期净息差与上年同期净息差的变动情况，通常以百分点或百分比变动表示。</w:t>
      </w:r>
    </w:p>
    <w:p w14:paraId="03DF1108">
      <w:pPr>
        <w:rPr>
          <w:rFonts w:hint="eastAsia" w:eastAsiaTheme="minorEastAsia"/>
          <w:lang w:eastAsia="zh-CN"/>
        </w:rPr>
      </w:pPr>
      <w:r>
        <w:rPr>
          <w:rFonts w:hint="eastAsia" w:eastAsiaTheme="minorEastAsia"/>
          <w:lang w:eastAsia="zh-CN"/>
        </w:rPr>
        <w:t>计算公式：净息差同比变动 = 本期净息差 - 上年同期净息差（或（本期净息差 / 上年同期净息差 - 1）×100%）。</w:t>
      </w:r>
    </w:p>
    <w:p w14:paraId="052A9B2F">
      <w:pPr>
        <w:rPr>
          <w:rFonts w:hint="eastAsia" w:eastAsiaTheme="minorEastAsia"/>
          <w:lang w:eastAsia="zh-CN"/>
        </w:rPr>
      </w:pPr>
      <w:r>
        <w:rPr>
          <w:rFonts w:hint="eastAsia" w:eastAsiaTheme="minorEastAsia"/>
          <w:lang w:eastAsia="zh-CN"/>
        </w:rPr>
        <w:t>需要参数：本期净息差、上年同期净息差。</w:t>
      </w:r>
    </w:p>
    <w:p w14:paraId="6D4A5ADC">
      <w:pPr>
        <w:rPr>
          <w:rFonts w:hint="eastAsia" w:eastAsiaTheme="minorEastAsia"/>
          <w:lang w:eastAsia="zh-CN"/>
        </w:rPr>
      </w:pPr>
      <w:r>
        <w:rPr>
          <w:rFonts w:hint="eastAsia" w:eastAsiaTheme="minorEastAsia"/>
          <w:lang w:eastAsia="zh-CN"/>
        </w:rPr>
        <w:t>计算原因：通过同比变动可观察净息差的变化趋势，判断存贷款业务盈利能力是提升还是下降。</w:t>
      </w:r>
    </w:p>
    <w:p w14:paraId="6E8DC7D0">
      <w:pPr>
        <w:rPr>
          <w:rFonts w:hint="eastAsia" w:eastAsiaTheme="minorEastAsia"/>
          <w:lang w:eastAsia="zh-CN"/>
        </w:rPr>
      </w:pPr>
      <w:r>
        <w:rPr>
          <w:rFonts w:hint="eastAsia" w:eastAsiaTheme="minorEastAsia"/>
          <w:lang w:eastAsia="zh-CN"/>
        </w:rPr>
        <w:t>代表含义：反映存贷款业务盈利能力的变化趋势，正值表示净息差上升，盈利能力提升；负值表示净息差下降，盈利能力下降。</w:t>
      </w:r>
    </w:p>
    <w:p w14:paraId="16D97F4D">
      <w:pPr>
        <w:rPr>
          <w:rFonts w:hint="eastAsia" w:eastAsiaTheme="minorEastAsia"/>
          <w:lang w:eastAsia="zh-CN"/>
        </w:rPr>
      </w:pPr>
      <w:r>
        <w:rPr>
          <w:rFonts w:hint="eastAsia" w:eastAsiaTheme="minorEastAsia"/>
          <w:lang w:eastAsia="zh-CN"/>
        </w:rPr>
        <w:t>多高算高：若同比上升幅度较大（如超过 0.5 个百分点），则说明盈利能力提升程度较高；若下降幅度较大，则说明盈利能力下降程度较严重，无绝对 “多高算高”，需结合行业和机构自身情况判断趋势的严重性。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D9AA85"/>
    <w:multiLevelType w:val="singleLevel"/>
    <w:tmpl w:val="65D9AA8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970FD7"/>
    <w:rsid w:val="11574382"/>
    <w:rsid w:val="179130B8"/>
    <w:rsid w:val="2E4C5B33"/>
    <w:rsid w:val="506F77A0"/>
    <w:rsid w:val="61970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429</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2025-09-25T15:42:00Z</dcterms:created>
  <dc:creator>严子轩</dc:creator>
  <cp:lastModifiedBy>严子轩</cp:lastModifiedBy>
  <dcterms:modified xsi:type="dcterms:W3CDTF">2025-09-26T01:21:18Z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FD3C26329E744FF0838E7052AF61FE07_11</vt:lpwstr>
  </property>
  <property fmtid="{D5CDD505-2E9C-101B-9397-08002B2CF9AE}" pid="4" name="KSOTemplateDocerSaveRecord">
    <vt:lpwstr>eyJoZGlkIjoiMzBjM2ZiZTIzN2UzMzQ0YjJiZTM2NjAwYTA4ZGUwYWQiLCJ1c2VySWQiOiIxMTk3OTMyMDUyIn0=</vt:lpwstr>
  </property>
</Properties>
</file>