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5572C" w14:textId="77777777" w:rsidR="00353556" w:rsidRPr="00353556" w:rsidRDefault="00353556" w:rsidP="00717FBE">
      <w:pPr>
        <w:jc w:val="right"/>
        <w:rPr>
          <w:sz w:val="21"/>
          <w:szCs w:val="21"/>
        </w:rPr>
      </w:pPr>
      <w:r w:rsidRPr="00353556">
        <w:rPr>
          <w:sz w:val="21"/>
          <w:szCs w:val="21"/>
        </w:rPr>
        <w:t>2025 後期学部ゼミ　第1回　2025/10/06</w:t>
      </w:r>
    </w:p>
    <w:p w14:paraId="764DFEBC" w14:textId="77777777" w:rsidR="00353556" w:rsidRPr="00353556" w:rsidRDefault="00353556" w:rsidP="00717FBE">
      <w:pPr>
        <w:jc w:val="right"/>
        <w:rPr>
          <w:sz w:val="21"/>
          <w:szCs w:val="21"/>
        </w:rPr>
      </w:pPr>
      <w:r w:rsidRPr="00353556">
        <w:rPr>
          <w:sz w:val="21"/>
          <w:szCs w:val="21"/>
        </w:rPr>
        <w:t>小椋・伊庭研究室　1024321087　山下翔大</w:t>
      </w:r>
    </w:p>
    <w:p w14:paraId="293264A4" w14:textId="77777777" w:rsidR="00353556" w:rsidRPr="00353556" w:rsidRDefault="00353556" w:rsidP="00353556">
      <w:pPr>
        <w:spacing w:before="100" w:beforeAutospacing="1" w:after="100" w:afterAutospacing="1"/>
        <w:jc w:val="center"/>
        <w:outlineLvl w:val="0"/>
        <w:rPr>
          <w:b/>
          <w:bCs/>
          <w:kern w:val="36"/>
          <w:sz w:val="48"/>
          <w:szCs w:val="48"/>
        </w:rPr>
      </w:pPr>
      <w:r w:rsidRPr="00353556">
        <w:rPr>
          <w:b/>
          <w:bCs/>
          <w:kern w:val="36"/>
          <w:sz w:val="48"/>
          <w:szCs w:val="48"/>
        </w:rPr>
        <w:t>卒業論文概要</w:t>
      </w:r>
    </w:p>
    <w:p w14:paraId="0D4BA21A" w14:textId="77777777" w:rsidR="00353556" w:rsidRPr="00353556" w:rsidRDefault="00353556" w:rsidP="00353556">
      <w:pPr>
        <w:spacing w:before="100" w:beforeAutospacing="1" w:after="100" w:afterAutospacing="1"/>
        <w:outlineLvl w:val="1"/>
        <w:rPr>
          <w:b/>
          <w:bCs/>
          <w:sz w:val="36"/>
          <w:szCs w:val="36"/>
        </w:rPr>
      </w:pPr>
      <w:r w:rsidRPr="00353556">
        <w:rPr>
          <w:b/>
          <w:bCs/>
          <w:sz w:val="36"/>
          <w:szCs w:val="36"/>
        </w:rPr>
        <w:t>【論文題目】</w:t>
      </w:r>
    </w:p>
    <w:p w14:paraId="0AF78298" w14:textId="76530989" w:rsidR="00353556" w:rsidRDefault="00353556" w:rsidP="00353556">
      <w:pPr>
        <w:spacing w:before="100" w:beforeAutospacing="1" w:after="100" w:afterAutospacing="1"/>
        <w:rPr>
          <w:sz w:val="21"/>
          <w:szCs w:val="21"/>
        </w:rPr>
      </w:pPr>
      <w:r w:rsidRPr="00C95FF8">
        <w:rPr>
          <w:rFonts w:hint="eastAsia"/>
          <w:sz w:val="21"/>
          <w:szCs w:val="21"/>
        </w:rPr>
        <w:t>（仮）</w:t>
      </w:r>
      <w:r w:rsidRPr="00353556">
        <w:rPr>
          <w:sz w:val="21"/>
          <w:szCs w:val="21"/>
        </w:rPr>
        <w:t>建物温熱環境のFFT解析を用いた</w:t>
      </w:r>
      <w:r w:rsidRPr="00353556">
        <w:rPr>
          <w:rFonts w:hint="eastAsia"/>
          <w:sz w:val="21"/>
          <w:szCs w:val="21"/>
        </w:rPr>
        <w:t>既</w:t>
      </w:r>
      <w:r w:rsidRPr="00353556">
        <w:rPr>
          <w:sz w:val="21"/>
          <w:szCs w:val="21"/>
        </w:rPr>
        <w:t>存建物性能を逆推定する手法に関する基礎的研究</w:t>
      </w:r>
    </w:p>
    <w:p w14:paraId="0193DFCE" w14:textId="0E29BD40" w:rsidR="00D977B3" w:rsidRPr="00353556" w:rsidRDefault="00D977B3" w:rsidP="00D977B3">
      <w:pPr>
        <w:spacing w:before="100" w:beforeAutospacing="1" w:after="100" w:afterAutospacing="1"/>
        <w:rPr>
          <w:sz w:val="21"/>
          <w:szCs w:val="21"/>
        </w:rPr>
      </w:pPr>
      <w:r w:rsidRPr="00C95FF8">
        <w:rPr>
          <w:rFonts w:hint="eastAsia"/>
          <w:sz w:val="21"/>
          <w:szCs w:val="21"/>
        </w:rPr>
        <w:t>（仮）</w:t>
      </w:r>
      <w:r w:rsidRPr="00D977B3">
        <w:rPr>
          <w:rFonts w:hint="eastAsia"/>
          <w:color w:val="EE0000"/>
          <w:sz w:val="21"/>
          <w:szCs w:val="21"/>
        </w:rPr>
        <w:t>自然室温下における</w:t>
      </w:r>
      <w:r w:rsidRPr="00D977B3">
        <w:rPr>
          <w:rFonts w:hint="eastAsia"/>
          <w:color w:val="156082" w:themeColor="accent1"/>
          <w:sz w:val="21"/>
          <w:szCs w:val="21"/>
        </w:rPr>
        <w:t>室内</w:t>
      </w:r>
      <w:r w:rsidRPr="00D977B3">
        <w:rPr>
          <w:color w:val="156082" w:themeColor="accent1"/>
          <w:sz w:val="21"/>
          <w:szCs w:val="21"/>
        </w:rPr>
        <w:t>環境のFFT解析を用いた</w:t>
      </w:r>
      <w:r w:rsidRPr="00D977B3">
        <w:rPr>
          <w:color w:val="3A7C22" w:themeColor="accent6" w:themeShade="BF"/>
          <w:sz w:val="21"/>
          <w:szCs w:val="21"/>
        </w:rPr>
        <w:t>建物性能</w:t>
      </w:r>
      <w:r w:rsidRPr="00D977B3">
        <w:rPr>
          <w:rFonts w:hint="eastAsia"/>
          <w:color w:val="3A7C22" w:themeColor="accent6" w:themeShade="BF"/>
          <w:sz w:val="21"/>
          <w:szCs w:val="21"/>
        </w:rPr>
        <w:t>の</w:t>
      </w:r>
      <w:r w:rsidRPr="00D977B3">
        <w:rPr>
          <w:color w:val="3A7C22" w:themeColor="accent6" w:themeShade="BF"/>
          <w:sz w:val="21"/>
          <w:szCs w:val="21"/>
        </w:rPr>
        <w:t>逆推定手法</w:t>
      </w:r>
      <w:r w:rsidRPr="00353556">
        <w:rPr>
          <w:sz w:val="21"/>
          <w:szCs w:val="21"/>
        </w:rPr>
        <w:t>に関する基礎的研究</w:t>
      </w:r>
    </w:p>
    <w:p w14:paraId="7CAD1C2C" w14:textId="57EA71FD" w:rsidR="00D977B3" w:rsidRPr="00D977B3" w:rsidRDefault="00D977B3" w:rsidP="00013D88">
      <w:pPr>
        <w:spacing w:before="100" w:beforeAutospacing="1"/>
        <w:jc w:val="center"/>
        <w:rPr>
          <w:sz w:val="21"/>
          <w:szCs w:val="21"/>
        </w:rPr>
      </w:pPr>
      <w:r w:rsidRPr="00D977B3">
        <w:rPr>
          <w:color w:val="3A7C22" w:themeColor="accent6" w:themeShade="BF"/>
          <w:sz w:val="21"/>
          <w:szCs w:val="21"/>
        </w:rPr>
        <w:t>建物性能</w:t>
      </w:r>
      <w:r w:rsidRPr="00D977B3">
        <w:rPr>
          <w:rFonts w:hint="eastAsia"/>
          <w:color w:val="3A7C22" w:themeColor="accent6" w:themeShade="BF"/>
          <w:sz w:val="21"/>
          <w:szCs w:val="21"/>
        </w:rPr>
        <w:t>の</w:t>
      </w:r>
      <w:r w:rsidRPr="00D977B3">
        <w:rPr>
          <w:color w:val="3A7C22" w:themeColor="accent6" w:themeShade="BF"/>
          <w:sz w:val="21"/>
          <w:szCs w:val="21"/>
        </w:rPr>
        <w:t>逆推定手法</w:t>
      </w:r>
      <w:r w:rsidRPr="00353556">
        <w:rPr>
          <w:sz w:val="21"/>
          <w:szCs w:val="21"/>
        </w:rPr>
        <w:t>に関する研究</w:t>
      </w:r>
    </w:p>
    <w:p w14:paraId="13D3E9E3" w14:textId="407829D2" w:rsidR="00D977B3" w:rsidRPr="00013D88" w:rsidRDefault="00D977B3" w:rsidP="00013D88">
      <w:pPr>
        <w:spacing w:after="100" w:afterAutospacing="1"/>
        <w:jc w:val="center"/>
        <w:rPr>
          <w:rFonts w:hint="eastAsia"/>
          <w:color w:val="156082" w:themeColor="accent1"/>
          <w:sz w:val="21"/>
          <w:szCs w:val="18"/>
        </w:rPr>
      </w:pPr>
      <w:r w:rsidRPr="00013D88">
        <w:rPr>
          <w:color w:val="EE0000"/>
          <w:sz w:val="21"/>
          <w:szCs w:val="18"/>
        </w:rPr>
        <w:t>-</w:t>
      </w:r>
      <w:r w:rsidR="00013D88">
        <w:rPr>
          <w:color w:val="EE0000"/>
          <w:sz w:val="21"/>
          <w:szCs w:val="18"/>
        </w:rPr>
        <w:t xml:space="preserve"> </w:t>
      </w:r>
      <w:r w:rsidRPr="00013D88">
        <w:rPr>
          <w:rFonts w:hint="eastAsia"/>
          <w:color w:val="EE0000"/>
          <w:sz w:val="21"/>
          <w:szCs w:val="18"/>
        </w:rPr>
        <w:t>自然室温下における</w:t>
      </w:r>
      <w:r w:rsidRPr="00013D88">
        <w:rPr>
          <w:rFonts w:hint="eastAsia"/>
          <w:color w:val="156082" w:themeColor="accent1"/>
          <w:sz w:val="21"/>
          <w:szCs w:val="18"/>
        </w:rPr>
        <w:t>室内</w:t>
      </w:r>
      <w:r w:rsidRPr="00013D88">
        <w:rPr>
          <w:color w:val="156082" w:themeColor="accent1"/>
          <w:sz w:val="21"/>
          <w:szCs w:val="18"/>
        </w:rPr>
        <w:t>環境のFFT解析</w:t>
      </w:r>
      <w:r w:rsidRPr="00013D88">
        <w:rPr>
          <w:rFonts w:hint="eastAsia"/>
          <w:color w:val="156082" w:themeColor="accent1"/>
          <w:sz w:val="21"/>
          <w:szCs w:val="18"/>
        </w:rPr>
        <w:t>による検討</w:t>
      </w:r>
      <w:r w:rsidRPr="00013D88">
        <w:rPr>
          <w:color w:val="156082" w:themeColor="accent1"/>
          <w:sz w:val="21"/>
          <w:szCs w:val="18"/>
        </w:rPr>
        <w:t xml:space="preserve"> -</w:t>
      </w:r>
    </w:p>
    <w:p w14:paraId="5459A5EF" w14:textId="77777777" w:rsidR="00353556" w:rsidRPr="00353556" w:rsidRDefault="00353556" w:rsidP="00353556">
      <w:pPr>
        <w:spacing w:before="100" w:beforeAutospacing="1" w:after="100" w:afterAutospacing="1"/>
        <w:outlineLvl w:val="1"/>
        <w:rPr>
          <w:b/>
          <w:bCs/>
          <w:sz w:val="36"/>
          <w:szCs w:val="36"/>
        </w:rPr>
      </w:pPr>
      <w:r w:rsidRPr="00353556">
        <w:rPr>
          <w:b/>
          <w:bCs/>
          <w:sz w:val="36"/>
          <w:szCs w:val="36"/>
        </w:rPr>
        <w:t>【論文の梗概】</w:t>
      </w:r>
    </w:p>
    <w:p w14:paraId="0E3F9BD1" w14:textId="77777777" w:rsidR="00353556" w:rsidRPr="00353556" w:rsidRDefault="00353556" w:rsidP="00353556">
      <w:pPr>
        <w:spacing w:before="100" w:beforeAutospacing="1" w:after="100" w:afterAutospacing="1"/>
      </w:pPr>
      <w:r w:rsidRPr="00353556">
        <w:t>＜研究の目的＞</w:t>
      </w:r>
    </w:p>
    <w:p w14:paraId="1ABEB654" w14:textId="4A80D57E" w:rsidR="00353556" w:rsidRPr="00353556" w:rsidRDefault="00353556" w:rsidP="00353556">
      <w:pPr>
        <w:spacing w:before="100" w:beforeAutospacing="1" w:after="100" w:afterAutospacing="1"/>
        <w:ind w:firstLineChars="50" w:firstLine="105"/>
        <w:rPr>
          <w:sz w:val="21"/>
          <w:szCs w:val="21"/>
        </w:rPr>
      </w:pPr>
      <w:r w:rsidRPr="00353556">
        <w:rPr>
          <w:sz w:val="21"/>
          <w:szCs w:val="21"/>
        </w:rPr>
        <w:t>建物の室内外温湿度測定データから建物性能（壁材料・換気量等）を逆算推定する機械学習手法を開発する。従来、建物性能から</w:t>
      </w:r>
      <w:r w:rsidR="008E46CD">
        <w:rPr>
          <w:rFonts w:hint="eastAsia"/>
          <w:sz w:val="21"/>
          <w:szCs w:val="21"/>
        </w:rPr>
        <w:t>温湿度</w:t>
      </w:r>
      <w:r w:rsidRPr="00353556">
        <w:rPr>
          <w:sz w:val="21"/>
          <w:szCs w:val="21"/>
        </w:rPr>
        <w:t>は予測可能だが、逆に</w:t>
      </w:r>
      <w:r w:rsidR="008E46CD">
        <w:rPr>
          <w:rFonts w:hint="eastAsia"/>
          <w:sz w:val="21"/>
          <w:szCs w:val="21"/>
        </w:rPr>
        <w:t>温湿</w:t>
      </w:r>
      <w:r w:rsidRPr="00353556">
        <w:rPr>
          <w:sz w:val="21"/>
          <w:szCs w:val="21"/>
        </w:rPr>
        <w:t>度データから建物仕様を特定することは、理論的に困難とされてきた。しかし、測定された</w:t>
      </w:r>
      <w:r w:rsidR="00785018">
        <w:rPr>
          <w:rFonts w:hint="eastAsia"/>
          <w:sz w:val="21"/>
          <w:szCs w:val="21"/>
        </w:rPr>
        <w:t>温湿</w:t>
      </w:r>
      <w:r w:rsidRPr="00353556">
        <w:rPr>
          <w:sz w:val="21"/>
          <w:szCs w:val="21"/>
        </w:rPr>
        <w:t>度データには建物固有の情報が必ず埋め込まれていると考えられる。本研究では、この潜在的な情報を</w:t>
      </w:r>
      <w:r w:rsidR="003C3D8B">
        <w:rPr>
          <w:sz w:val="21"/>
          <w:szCs w:val="21"/>
        </w:rPr>
        <w:t>FFT</w:t>
      </w:r>
      <w:r w:rsidR="003C3D8B">
        <w:rPr>
          <w:rFonts w:hint="eastAsia"/>
          <w:sz w:val="21"/>
          <w:szCs w:val="21"/>
        </w:rPr>
        <w:t>解析</w:t>
      </w:r>
      <w:r w:rsidRPr="00353556">
        <w:rPr>
          <w:sz w:val="21"/>
          <w:szCs w:val="21"/>
        </w:rPr>
        <w:t>によって抽出し、性能推定へと結びつけることを目的とする。この手法により、簡易な温度測定のみで建物性能</w:t>
      </w:r>
      <w:r w:rsidR="008A0239">
        <w:rPr>
          <w:rFonts w:hint="eastAsia"/>
          <w:sz w:val="21"/>
          <w:szCs w:val="21"/>
        </w:rPr>
        <w:t>を</w:t>
      </w:r>
      <w:r w:rsidRPr="00353556">
        <w:rPr>
          <w:sz w:val="21"/>
          <w:szCs w:val="21"/>
        </w:rPr>
        <w:t>評価</w:t>
      </w:r>
      <w:r w:rsidR="008A0239">
        <w:rPr>
          <w:rFonts w:hint="eastAsia"/>
          <w:sz w:val="21"/>
          <w:szCs w:val="21"/>
        </w:rPr>
        <w:t>できる可能性を探る。</w:t>
      </w:r>
    </w:p>
    <w:p w14:paraId="2165793A" w14:textId="77777777" w:rsidR="00353556" w:rsidRPr="00353556" w:rsidRDefault="00353556" w:rsidP="00353556">
      <w:pPr>
        <w:spacing w:before="100" w:beforeAutospacing="1" w:after="100" w:afterAutospacing="1"/>
      </w:pPr>
      <w:r w:rsidRPr="00353556">
        <w:t>＜実施方法＞</w:t>
      </w:r>
    </w:p>
    <w:p w14:paraId="5C8B0AEF" w14:textId="6FDEAD75" w:rsidR="00353556" w:rsidRPr="00353556" w:rsidRDefault="00353556" w:rsidP="008A0239">
      <w:pPr>
        <w:spacing w:before="100" w:beforeAutospacing="1" w:after="100" w:afterAutospacing="1"/>
        <w:ind w:firstLineChars="50" w:firstLine="105"/>
        <w:rPr>
          <w:sz w:val="21"/>
          <w:szCs w:val="21"/>
        </w:rPr>
      </w:pPr>
      <w:r w:rsidRPr="00353556">
        <w:rPr>
          <w:sz w:val="21"/>
          <w:szCs w:val="21"/>
        </w:rPr>
        <w:t>まず換気量や材料、容積などを変数としたいくつかの建物をシミュレーションし、学習用データセットを構築する。次に、複雑な温度時系列データをFFT（高速フーリエ変換）により周波数成分に分解し、建物特性を反映する特徴量を抽出する。外気変動に対する室内応答の周期特性（日変動・季節変動等）を定量化し、各建物パターンの「応答パターン」を作成する。最終的に、温度データの周波数特徴から建物性能を推定するモデルを構築し、その有効性</w:t>
      </w:r>
      <w:proofErr w:type="gramStart"/>
      <w:r w:rsidRPr="00353556">
        <w:rPr>
          <w:sz w:val="21"/>
          <w:szCs w:val="21"/>
        </w:rPr>
        <w:t>を</w:t>
      </w:r>
      <w:proofErr w:type="gramEnd"/>
      <w:r w:rsidRPr="00353556">
        <w:rPr>
          <w:sz w:val="21"/>
          <w:szCs w:val="21"/>
        </w:rPr>
        <w:t>シミュレーション</w:t>
      </w:r>
      <w:proofErr w:type="gramStart"/>
      <w:r w:rsidRPr="00353556">
        <w:rPr>
          <w:sz w:val="21"/>
          <w:szCs w:val="21"/>
        </w:rPr>
        <w:t>を</w:t>
      </w:r>
      <w:proofErr w:type="gramEnd"/>
      <w:r w:rsidRPr="00353556">
        <w:rPr>
          <w:sz w:val="21"/>
          <w:szCs w:val="21"/>
        </w:rPr>
        <w:t>通じて確認する。</w:t>
      </w:r>
    </w:p>
    <w:p w14:paraId="5D2F53A1" w14:textId="77777777" w:rsidR="00353556" w:rsidRPr="00353556" w:rsidRDefault="00353556" w:rsidP="00353556">
      <w:pPr>
        <w:spacing w:before="100" w:beforeAutospacing="1" w:after="100" w:afterAutospacing="1"/>
      </w:pPr>
      <w:r w:rsidRPr="00353556">
        <w:t>＜現時点で目標とする結論＞</w:t>
      </w:r>
    </w:p>
    <w:p w14:paraId="7E7888E0" w14:textId="6D04B781" w:rsidR="00353556" w:rsidRPr="00353556" w:rsidRDefault="00353556" w:rsidP="00096534">
      <w:pPr>
        <w:spacing w:before="100" w:beforeAutospacing="1" w:after="100" w:afterAutospacing="1"/>
        <w:ind w:firstLineChars="50" w:firstLine="105"/>
        <w:rPr>
          <w:sz w:val="21"/>
          <w:szCs w:val="21"/>
        </w:rPr>
      </w:pPr>
      <w:r w:rsidRPr="00C95FF8">
        <w:rPr>
          <w:sz w:val="21"/>
          <w:szCs w:val="21"/>
        </w:rPr>
        <w:lastRenderedPageBreak/>
        <w:t>FFT解析によって建物</w:t>
      </w:r>
      <w:r w:rsidR="001637E2" w:rsidRPr="001637E2">
        <w:rPr>
          <w:rFonts w:hint="eastAsia"/>
          <w:sz w:val="21"/>
          <w:szCs w:val="21"/>
        </w:rPr>
        <w:t>の温湿度応答</w:t>
      </w:r>
      <w:r w:rsidRPr="00C95FF8">
        <w:rPr>
          <w:sz w:val="21"/>
          <w:szCs w:val="21"/>
        </w:rPr>
        <w:t>を周波数領域で定量化し、建物性能との対応関係を明らかにすることを目指す。</w:t>
      </w:r>
      <w:r w:rsidRPr="00C95FF8">
        <w:rPr>
          <w:rFonts w:hint="eastAsia"/>
          <w:sz w:val="21"/>
          <w:szCs w:val="21"/>
        </w:rPr>
        <w:t>特に、換気量や材料</w:t>
      </w:r>
      <w:r w:rsidR="001637E2">
        <w:rPr>
          <w:rFonts w:hint="eastAsia"/>
          <w:sz w:val="21"/>
          <w:szCs w:val="21"/>
        </w:rPr>
        <w:t>、容積</w:t>
      </w:r>
      <w:r w:rsidRPr="00C95FF8">
        <w:rPr>
          <w:rFonts w:hint="eastAsia"/>
          <w:sz w:val="21"/>
          <w:szCs w:val="21"/>
        </w:rPr>
        <w:t>の違いが周波数応答特性にどのように現れるかを解析し、これを基に建物性能を推定する手法の有効性</w:t>
      </w:r>
      <w:proofErr w:type="gramStart"/>
      <w:r w:rsidRPr="00C95FF8">
        <w:rPr>
          <w:rFonts w:hint="eastAsia"/>
          <w:sz w:val="21"/>
          <w:szCs w:val="21"/>
        </w:rPr>
        <w:t>を</w:t>
      </w:r>
      <w:proofErr w:type="gramEnd"/>
      <w:r w:rsidRPr="00C95FF8">
        <w:rPr>
          <w:rFonts w:hint="eastAsia"/>
          <w:sz w:val="21"/>
          <w:szCs w:val="21"/>
        </w:rPr>
        <w:t>シミュレーション</w:t>
      </w:r>
      <w:proofErr w:type="gramStart"/>
      <w:r w:rsidRPr="00C95FF8">
        <w:rPr>
          <w:rFonts w:hint="eastAsia"/>
          <w:sz w:val="21"/>
          <w:szCs w:val="21"/>
        </w:rPr>
        <w:t>を</w:t>
      </w:r>
      <w:proofErr w:type="gramEnd"/>
      <w:r w:rsidRPr="00C95FF8">
        <w:rPr>
          <w:rFonts w:hint="eastAsia"/>
          <w:sz w:val="21"/>
          <w:szCs w:val="21"/>
        </w:rPr>
        <w:t>通じて確認する。これにより、</w:t>
      </w:r>
      <w:r w:rsidR="001637E2">
        <w:rPr>
          <w:rFonts w:hint="eastAsia"/>
          <w:sz w:val="21"/>
          <w:szCs w:val="21"/>
        </w:rPr>
        <w:t>温湿</w:t>
      </w:r>
      <w:r w:rsidRPr="00C95FF8">
        <w:rPr>
          <w:rFonts w:hint="eastAsia"/>
          <w:sz w:val="21"/>
          <w:szCs w:val="21"/>
        </w:rPr>
        <w:t>度データのみに基づく建物性能推定の可能性を基礎的に示すことを</w:t>
      </w:r>
      <w:r w:rsidR="008C791C">
        <w:rPr>
          <w:rFonts w:hint="eastAsia"/>
          <w:sz w:val="21"/>
          <w:szCs w:val="21"/>
        </w:rPr>
        <w:t>当面の</w:t>
      </w:r>
      <w:r w:rsidRPr="00C95FF8">
        <w:rPr>
          <w:rFonts w:hint="eastAsia"/>
          <w:sz w:val="21"/>
          <w:szCs w:val="21"/>
        </w:rPr>
        <w:t>目標とする。</w:t>
      </w:r>
    </w:p>
    <w:p w14:paraId="7127F4A1" w14:textId="77777777" w:rsidR="00353556" w:rsidRPr="00353556" w:rsidRDefault="00353556" w:rsidP="00353556">
      <w:pPr>
        <w:spacing w:before="100" w:beforeAutospacing="1" w:after="100" w:afterAutospacing="1"/>
        <w:outlineLvl w:val="1"/>
        <w:rPr>
          <w:b/>
          <w:bCs/>
          <w:sz w:val="36"/>
          <w:szCs w:val="36"/>
        </w:rPr>
      </w:pPr>
      <w:r w:rsidRPr="00353556">
        <w:rPr>
          <w:b/>
          <w:bCs/>
          <w:sz w:val="36"/>
          <w:szCs w:val="36"/>
        </w:rPr>
        <w:t>【今後の計画】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385"/>
      </w:tblGrid>
      <w:tr w:rsidR="00717FBE" w:rsidRPr="00C95FF8" w14:paraId="78EBD0DF" w14:textId="77777777" w:rsidTr="00717FBE">
        <w:trPr>
          <w:tblHeader/>
          <w:tblCellSpacing w:w="15" w:type="dxa"/>
        </w:trPr>
        <w:tc>
          <w:tcPr>
            <w:tcW w:w="3074" w:type="dxa"/>
            <w:vAlign w:val="center"/>
            <w:hideMark/>
          </w:tcPr>
          <w:p w14:paraId="20CBD421" w14:textId="77777777" w:rsidR="00717FBE" w:rsidRPr="00C95FF8" w:rsidRDefault="00717FBE" w:rsidP="00717FBE">
            <w:pPr>
              <w:rPr>
                <w:b/>
                <w:bCs/>
                <w:sz w:val="21"/>
                <w:szCs w:val="21"/>
              </w:rPr>
            </w:pPr>
            <w:r w:rsidRPr="00C95FF8">
              <w:rPr>
                <w:b/>
                <w:bCs/>
                <w:sz w:val="21"/>
                <w:szCs w:val="21"/>
              </w:rPr>
              <w:t>日付</w:t>
            </w:r>
          </w:p>
        </w:tc>
        <w:tc>
          <w:tcPr>
            <w:tcW w:w="5340" w:type="dxa"/>
            <w:vAlign w:val="center"/>
            <w:hideMark/>
          </w:tcPr>
          <w:p w14:paraId="4695B920" w14:textId="77777777" w:rsidR="00717FBE" w:rsidRPr="00C95FF8" w:rsidRDefault="00717FBE" w:rsidP="00717FBE">
            <w:pPr>
              <w:rPr>
                <w:b/>
                <w:bCs/>
                <w:sz w:val="21"/>
                <w:szCs w:val="21"/>
              </w:rPr>
            </w:pPr>
            <w:r w:rsidRPr="00C95FF8">
              <w:rPr>
                <w:b/>
                <w:bCs/>
                <w:sz w:val="21"/>
                <w:szCs w:val="21"/>
              </w:rPr>
              <w:t>主な作業内容・到達目標</w:t>
            </w:r>
          </w:p>
        </w:tc>
      </w:tr>
      <w:tr w:rsidR="00717FBE" w:rsidRPr="00C95FF8" w14:paraId="73625DF8" w14:textId="77777777" w:rsidTr="00717FBE">
        <w:trPr>
          <w:tblCellSpacing w:w="15" w:type="dxa"/>
        </w:trPr>
        <w:tc>
          <w:tcPr>
            <w:tcW w:w="3074" w:type="dxa"/>
            <w:vAlign w:val="center"/>
            <w:hideMark/>
          </w:tcPr>
          <w:p w14:paraId="09B8E976" w14:textId="77777777" w:rsidR="00717FBE" w:rsidRPr="00C95FF8" w:rsidRDefault="00717FBE" w:rsidP="00717FBE">
            <w:pPr>
              <w:rPr>
                <w:sz w:val="21"/>
                <w:szCs w:val="21"/>
              </w:rPr>
            </w:pPr>
            <w:r w:rsidRPr="00C95FF8">
              <w:rPr>
                <w:rStyle w:val="aa"/>
                <w:sz w:val="21"/>
                <w:szCs w:val="21"/>
              </w:rPr>
              <w:t>10/6（月） 第1回中間報告会</w:t>
            </w:r>
          </w:p>
        </w:tc>
        <w:tc>
          <w:tcPr>
            <w:tcW w:w="5340" w:type="dxa"/>
            <w:vAlign w:val="center"/>
            <w:hideMark/>
          </w:tcPr>
          <w:p w14:paraId="15E0FD4E" w14:textId="7998C77F" w:rsidR="00717FBE" w:rsidRPr="00C95FF8" w:rsidRDefault="00717FBE" w:rsidP="00717FBE">
            <w:pPr>
              <w:rPr>
                <w:sz w:val="21"/>
                <w:szCs w:val="21"/>
              </w:rPr>
            </w:pPr>
            <w:r w:rsidRPr="00C95FF8">
              <w:rPr>
                <w:sz w:val="21"/>
                <w:szCs w:val="21"/>
              </w:rPr>
              <w:t>卒論概要（目的・方法・結論案）の完成。Juliaによる熱水分同時移動シミュレーション環境</w:t>
            </w:r>
            <w:r w:rsidRPr="00C95FF8">
              <w:rPr>
                <w:rFonts w:hint="eastAsia"/>
                <w:sz w:val="21"/>
                <w:szCs w:val="21"/>
              </w:rPr>
              <w:t>整備。</w:t>
            </w:r>
          </w:p>
        </w:tc>
      </w:tr>
      <w:tr w:rsidR="00717FBE" w:rsidRPr="00C95FF8" w14:paraId="65D1D9F7" w14:textId="77777777" w:rsidTr="00717FBE">
        <w:trPr>
          <w:tblCellSpacing w:w="15" w:type="dxa"/>
        </w:trPr>
        <w:tc>
          <w:tcPr>
            <w:tcW w:w="3074" w:type="dxa"/>
            <w:vAlign w:val="center"/>
            <w:hideMark/>
          </w:tcPr>
          <w:p w14:paraId="1FBBDB9F" w14:textId="77777777" w:rsidR="00717FBE" w:rsidRPr="00C95FF8" w:rsidRDefault="00717FBE" w:rsidP="00717FBE">
            <w:pPr>
              <w:rPr>
                <w:sz w:val="21"/>
                <w:szCs w:val="21"/>
              </w:rPr>
            </w:pPr>
            <w:r w:rsidRPr="00C95FF8">
              <w:rPr>
                <w:rStyle w:val="aa"/>
                <w:sz w:val="21"/>
                <w:szCs w:val="21"/>
              </w:rPr>
              <w:t>10/27（月） 第2回中間報告会</w:t>
            </w:r>
          </w:p>
        </w:tc>
        <w:tc>
          <w:tcPr>
            <w:tcW w:w="5340" w:type="dxa"/>
            <w:vAlign w:val="center"/>
            <w:hideMark/>
          </w:tcPr>
          <w:p w14:paraId="04E5253A" w14:textId="2C2DF845" w:rsidR="00717FBE" w:rsidRPr="00C95FF8" w:rsidRDefault="00717FBE" w:rsidP="00717FBE">
            <w:pPr>
              <w:rPr>
                <w:sz w:val="21"/>
                <w:szCs w:val="21"/>
              </w:rPr>
            </w:pPr>
            <w:r w:rsidRPr="00C95FF8">
              <w:rPr>
                <w:sz w:val="21"/>
                <w:szCs w:val="21"/>
              </w:rPr>
              <w:t>FFT解析コードを</w:t>
            </w:r>
            <w:r w:rsidR="00A2678E">
              <w:rPr>
                <w:rFonts w:hint="eastAsia"/>
                <w:sz w:val="21"/>
                <w:szCs w:val="21"/>
              </w:rPr>
              <w:t>実行</w:t>
            </w:r>
            <w:r w:rsidRPr="00C95FF8">
              <w:rPr>
                <w:sz w:val="21"/>
                <w:szCs w:val="21"/>
              </w:rPr>
              <w:t>し、外気温と室温の時系列データから周波数特性を抽出。換気量や材料条件の違いによる応答特性を比較・整理する。</w:t>
            </w:r>
          </w:p>
        </w:tc>
      </w:tr>
      <w:tr w:rsidR="00717FBE" w:rsidRPr="00C95FF8" w14:paraId="1716434D" w14:textId="77777777" w:rsidTr="00717FBE">
        <w:trPr>
          <w:tblCellSpacing w:w="15" w:type="dxa"/>
        </w:trPr>
        <w:tc>
          <w:tcPr>
            <w:tcW w:w="3074" w:type="dxa"/>
            <w:vAlign w:val="center"/>
            <w:hideMark/>
          </w:tcPr>
          <w:p w14:paraId="3EA3C5E7" w14:textId="77777777" w:rsidR="00717FBE" w:rsidRPr="00C95FF8" w:rsidRDefault="00717FBE" w:rsidP="00717FBE">
            <w:pPr>
              <w:rPr>
                <w:sz w:val="21"/>
                <w:szCs w:val="21"/>
              </w:rPr>
            </w:pPr>
            <w:r w:rsidRPr="00C95FF8">
              <w:rPr>
                <w:rStyle w:val="aa"/>
                <w:sz w:val="21"/>
                <w:szCs w:val="21"/>
              </w:rPr>
              <w:t>11/17（月） 第3回中間報告会</w:t>
            </w:r>
          </w:p>
        </w:tc>
        <w:tc>
          <w:tcPr>
            <w:tcW w:w="5340" w:type="dxa"/>
            <w:vAlign w:val="center"/>
            <w:hideMark/>
          </w:tcPr>
          <w:p w14:paraId="2BEBFB59" w14:textId="3AEA6E6C" w:rsidR="00717FBE" w:rsidRPr="00C95FF8" w:rsidRDefault="00717FBE" w:rsidP="00717FBE">
            <w:pPr>
              <w:rPr>
                <w:sz w:val="21"/>
                <w:szCs w:val="21"/>
              </w:rPr>
            </w:pPr>
            <w:r w:rsidRPr="00C95FF8">
              <w:rPr>
                <w:sz w:val="21"/>
                <w:szCs w:val="21"/>
              </w:rPr>
              <w:t>特徴量をもとにした性能推定モデルを構築。換気量・材料の違いが周波数応答に与える影響を定量的に評価する。</w:t>
            </w:r>
          </w:p>
        </w:tc>
      </w:tr>
      <w:tr w:rsidR="00717FBE" w:rsidRPr="00C95FF8" w14:paraId="7A56EC07" w14:textId="77777777" w:rsidTr="00717FBE">
        <w:trPr>
          <w:tblCellSpacing w:w="15" w:type="dxa"/>
        </w:trPr>
        <w:tc>
          <w:tcPr>
            <w:tcW w:w="3074" w:type="dxa"/>
            <w:vAlign w:val="center"/>
            <w:hideMark/>
          </w:tcPr>
          <w:p w14:paraId="4C209CC4" w14:textId="77777777" w:rsidR="00717FBE" w:rsidRPr="00C95FF8" w:rsidRDefault="00717FBE" w:rsidP="00717FBE">
            <w:pPr>
              <w:rPr>
                <w:sz w:val="21"/>
                <w:szCs w:val="21"/>
              </w:rPr>
            </w:pPr>
            <w:r w:rsidRPr="00C95FF8">
              <w:rPr>
                <w:rStyle w:val="aa"/>
                <w:sz w:val="21"/>
                <w:szCs w:val="21"/>
              </w:rPr>
              <w:t>12/8（月） 第4回中間報告会</w:t>
            </w:r>
          </w:p>
        </w:tc>
        <w:tc>
          <w:tcPr>
            <w:tcW w:w="5340" w:type="dxa"/>
            <w:vAlign w:val="center"/>
            <w:hideMark/>
          </w:tcPr>
          <w:p w14:paraId="1A2AE319" w14:textId="77777777" w:rsidR="00717FBE" w:rsidRPr="00C95FF8" w:rsidRDefault="00717FBE" w:rsidP="00717FBE">
            <w:pPr>
              <w:rPr>
                <w:sz w:val="21"/>
                <w:szCs w:val="21"/>
              </w:rPr>
            </w:pPr>
            <w:r w:rsidRPr="00C95FF8">
              <w:rPr>
                <w:sz w:val="21"/>
                <w:szCs w:val="21"/>
              </w:rPr>
              <w:t>機械学習モデルを完成させ、FFT解析データとの統合検証を行う。モデルの再現性と有効性を確認し、初期的な考察をまとめる。</w:t>
            </w:r>
          </w:p>
        </w:tc>
      </w:tr>
      <w:tr w:rsidR="00717FBE" w:rsidRPr="00C95FF8" w14:paraId="420DBA08" w14:textId="77777777" w:rsidTr="00717FBE">
        <w:trPr>
          <w:tblCellSpacing w:w="15" w:type="dxa"/>
        </w:trPr>
        <w:tc>
          <w:tcPr>
            <w:tcW w:w="3074" w:type="dxa"/>
            <w:vAlign w:val="center"/>
            <w:hideMark/>
          </w:tcPr>
          <w:p w14:paraId="73A9C05A" w14:textId="77777777" w:rsidR="00717FBE" w:rsidRPr="00C95FF8" w:rsidRDefault="00717FBE" w:rsidP="00717FBE">
            <w:pPr>
              <w:rPr>
                <w:sz w:val="21"/>
                <w:szCs w:val="21"/>
              </w:rPr>
            </w:pPr>
            <w:r w:rsidRPr="00C95FF8">
              <w:rPr>
                <w:rStyle w:val="aa"/>
                <w:sz w:val="21"/>
                <w:szCs w:val="21"/>
              </w:rPr>
              <w:t>1/14（水） 第5回中間報告会</w:t>
            </w:r>
          </w:p>
        </w:tc>
        <w:tc>
          <w:tcPr>
            <w:tcW w:w="5340" w:type="dxa"/>
            <w:vAlign w:val="center"/>
            <w:hideMark/>
          </w:tcPr>
          <w:p w14:paraId="5245279E" w14:textId="77777777" w:rsidR="00717FBE" w:rsidRPr="00C95FF8" w:rsidRDefault="00717FBE" w:rsidP="00717FBE">
            <w:pPr>
              <w:rPr>
                <w:sz w:val="21"/>
                <w:szCs w:val="21"/>
              </w:rPr>
            </w:pPr>
            <w:r w:rsidRPr="00C95FF8">
              <w:rPr>
                <w:sz w:val="21"/>
                <w:szCs w:val="21"/>
              </w:rPr>
              <w:t>解析結果の図表化と考察整理を行い、卒業論文本文を完成させる。スライド草稿を作成し、発表準備を進める。</w:t>
            </w:r>
          </w:p>
        </w:tc>
      </w:tr>
      <w:tr w:rsidR="00717FBE" w:rsidRPr="00C95FF8" w14:paraId="6EF8F3E0" w14:textId="77777777" w:rsidTr="00717FBE">
        <w:trPr>
          <w:tblCellSpacing w:w="15" w:type="dxa"/>
        </w:trPr>
        <w:tc>
          <w:tcPr>
            <w:tcW w:w="3074" w:type="dxa"/>
            <w:vAlign w:val="center"/>
            <w:hideMark/>
          </w:tcPr>
          <w:p w14:paraId="23A69262" w14:textId="77777777" w:rsidR="00717FBE" w:rsidRPr="00C95FF8" w:rsidRDefault="00717FBE" w:rsidP="00717FBE">
            <w:pPr>
              <w:rPr>
                <w:sz w:val="21"/>
                <w:szCs w:val="21"/>
              </w:rPr>
            </w:pPr>
            <w:r w:rsidRPr="00C95FF8">
              <w:rPr>
                <w:rStyle w:val="aa"/>
                <w:sz w:val="21"/>
                <w:szCs w:val="21"/>
              </w:rPr>
              <w:t>1/30（木） 卒業論文提出</w:t>
            </w:r>
          </w:p>
        </w:tc>
        <w:tc>
          <w:tcPr>
            <w:tcW w:w="5340" w:type="dxa"/>
            <w:vAlign w:val="center"/>
            <w:hideMark/>
          </w:tcPr>
          <w:p w14:paraId="484A8C66" w14:textId="77777777" w:rsidR="00717FBE" w:rsidRPr="00C95FF8" w:rsidRDefault="00717FBE" w:rsidP="00717FBE">
            <w:pPr>
              <w:rPr>
                <w:sz w:val="21"/>
                <w:szCs w:val="21"/>
              </w:rPr>
            </w:pPr>
            <w:r w:rsidRPr="00C95FF8">
              <w:rPr>
                <w:sz w:val="21"/>
                <w:szCs w:val="21"/>
              </w:rPr>
              <w:t>論文原稿を提出し、内容確認・修正を行う。</w:t>
            </w:r>
          </w:p>
        </w:tc>
      </w:tr>
      <w:tr w:rsidR="00717FBE" w:rsidRPr="00C95FF8" w14:paraId="761CF022" w14:textId="77777777" w:rsidTr="00717FBE">
        <w:trPr>
          <w:tblCellSpacing w:w="15" w:type="dxa"/>
        </w:trPr>
        <w:tc>
          <w:tcPr>
            <w:tcW w:w="3074" w:type="dxa"/>
            <w:vAlign w:val="center"/>
            <w:hideMark/>
          </w:tcPr>
          <w:p w14:paraId="5FB0DBDF" w14:textId="77777777" w:rsidR="00717FBE" w:rsidRPr="00C95FF8" w:rsidRDefault="00717FBE" w:rsidP="00717FBE">
            <w:pPr>
              <w:rPr>
                <w:sz w:val="21"/>
                <w:szCs w:val="21"/>
              </w:rPr>
            </w:pPr>
            <w:r w:rsidRPr="00C95FF8">
              <w:rPr>
                <w:rStyle w:val="aa"/>
                <w:sz w:val="21"/>
                <w:szCs w:val="21"/>
              </w:rPr>
              <w:t>2/4（火） 卒業論文発表会</w:t>
            </w:r>
          </w:p>
        </w:tc>
        <w:tc>
          <w:tcPr>
            <w:tcW w:w="5340" w:type="dxa"/>
            <w:vAlign w:val="center"/>
            <w:hideMark/>
          </w:tcPr>
          <w:p w14:paraId="1EEFF1D3" w14:textId="77777777" w:rsidR="00717FBE" w:rsidRPr="00C95FF8" w:rsidRDefault="00717FBE" w:rsidP="00717FBE">
            <w:pPr>
              <w:rPr>
                <w:sz w:val="21"/>
                <w:szCs w:val="21"/>
              </w:rPr>
            </w:pPr>
            <w:r w:rsidRPr="00C95FF8">
              <w:rPr>
                <w:sz w:val="21"/>
                <w:szCs w:val="21"/>
              </w:rPr>
              <w:t>発表スライドを完成させ、口頭発表と質疑応答の準備を行う。研究の意義と成果を総括する。</w:t>
            </w:r>
          </w:p>
        </w:tc>
      </w:tr>
    </w:tbl>
    <w:p w14:paraId="12ADB67C" w14:textId="6C745CBF" w:rsidR="00C95FF8" w:rsidRPr="00353556" w:rsidRDefault="00C95FF8" w:rsidP="00C95FF8">
      <w:pPr>
        <w:spacing w:before="100" w:beforeAutospacing="1" w:after="100" w:afterAutospacing="1"/>
        <w:outlineLvl w:val="1"/>
        <w:rPr>
          <w:b/>
          <w:bCs/>
          <w:sz w:val="36"/>
          <w:szCs w:val="36"/>
        </w:rPr>
      </w:pPr>
      <w:r w:rsidRPr="00353556">
        <w:rPr>
          <w:b/>
          <w:bCs/>
          <w:sz w:val="36"/>
          <w:szCs w:val="36"/>
        </w:rPr>
        <w:t>【</w:t>
      </w:r>
      <w:r w:rsidRPr="00C95FF8">
        <w:rPr>
          <w:rFonts w:hint="eastAsia"/>
          <w:b/>
          <w:bCs/>
          <w:sz w:val="36"/>
          <w:szCs w:val="36"/>
        </w:rPr>
        <w:t>想定される課題</w:t>
      </w:r>
      <w:r w:rsidRPr="00353556">
        <w:rPr>
          <w:b/>
          <w:bCs/>
          <w:sz w:val="36"/>
          <w:szCs w:val="36"/>
        </w:rPr>
        <w:t>】</w:t>
      </w:r>
    </w:p>
    <w:p w14:paraId="313B773F" w14:textId="518ED17A" w:rsidR="00353556" w:rsidRPr="00C95FF8" w:rsidRDefault="00C95FF8" w:rsidP="00C95FF8">
      <w:pPr>
        <w:pStyle w:val="a9"/>
        <w:numPr>
          <w:ilvl w:val="0"/>
          <w:numId w:val="3"/>
        </w:numPr>
        <w:rPr>
          <w:rFonts w:ascii="ＭＳ Ｐゴシック" w:eastAsia="ＭＳ Ｐゴシック" w:hAnsi="ＭＳ Ｐゴシック"/>
          <w:szCs w:val="21"/>
        </w:rPr>
      </w:pPr>
      <w:r w:rsidRPr="00C95FF8">
        <w:rPr>
          <w:rFonts w:ascii="ＭＳ Ｐゴシック" w:eastAsia="ＭＳ Ｐゴシック" w:hAnsi="ＭＳ Ｐゴシック"/>
          <w:szCs w:val="21"/>
        </w:rPr>
        <w:t>FFT解析を実施しても、期待しているような明確な傾向や特徴が得られない可能性がある。</w:t>
      </w:r>
    </w:p>
    <w:p w14:paraId="1803113B" w14:textId="4AD34246" w:rsidR="00C95FF8" w:rsidRPr="00C95FF8" w:rsidRDefault="00C95FF8" w:rsidP="00C95FF8">
      <w:pPr>
        <w:pStyle w:val="a9"/>
        <w:numPr>
          <w:ilvl w:val="0"/>
          <w:numId w:val="3"/>
        </w:numPr>
        <w:rPr>
          <w:rFonts w:ascii="ＭＳ Ｐゴシック" w:eastAsia="ＭＳ Ｐゴシック" w:hAnsi="ＭＳ Ｐゴシック"/>
          <w:szCs w:val="21"/>
        </w:rPr>
      </w:pPr>
      <w:r w:rsidRPr="00C95FF8">
        <w:rPr>
          <w:rFonts w:ascii="ＭＳ Ｐゴシック" w:eastAsia="ＭＳ Ｐゴシック" w:hAnsi="ＭＳ Ｐゴシック" w:hint="eastAsia"/>
          <w:szCs w:val="21"/>
        </w:rPr>
        <w:t>熱・水分移動に関する理論的理解がまだ十分でないため、解析結果を正確に解釈するための基礎知識の習得が必要</w:t>
      </w:r>
      <w:r w:rsidR="008C791C">
        <w:rPr>
          <w:rFonts w:ascii="ＭＳ Ｐゴシック" w:eastAsia="ＭＳ Ｐゴシック" w:hAnsi="ＭＳ Ｐゴシック" w:hint="eastAsia"/>
          <w:szCs w:val="21"/>
        </w:rPr>
        <w:t>である</w:t>
      </w:r>
      <w:r w:rsidRPr="00C95FF8">
        <w:rPr>
          <w:rFonts w:ascii="ＭＳ Ｐゴシック" w:eastAsia="ＭＳ Ｐゴシック" w:hAnsi="ＭＳ Ｐゴシック" w:hint="eastAsia"/>
          <w:szCs w:val="21"/>
        </w:rPr>
        <w:t>。</w:t>
      </w:r>
    </w:p>
    <w:p w14:paraId="39ADBFBA" w14:textId="0C199F9F" w:rsidR="00C95FF8" w:rsidRPr="001637E2" w:rsidRDefault="00C95FF8" w:rsidP="001637E2">
      <w:pPr>
        <w:pStyle w:val="a9"/>
        <w:numPr>
          <w:ilvl w:val="0"/>
          <w:numId w:val="3"/>
        </w:numPr>
        <w:rPr>
          <w:rFonts w:ascii="ＭＳ Ｐゴシック" w:eastAsia="ＭＳ Ｐゴシック" w:hAnsi="ＭＳ Ｐゴシック"/>
          <w:szCs w:val="21"/>
        </w:rPr>
      </w:pPr>
      <w:r w:rsidRPr="00C95FF8">
        <w:rPr>
          <w:rFonts w:ascii="ＭＳ Ｐゴシック" w:eastAsia="ＭＳ Ｐゴシック" w:hAnsi="ＭＳ Ｐゴシック" w:hint="eastAsia"/>
          <w:szCs w:val="21"/>
        </w:rPr>
        <w:t>限られた期間の中でどこまで結論らしい形に到達できるかは現時点では不透明であり、今後の進捗や理解度に応じて研究の焦点を柔軟に調整していく必要がある。</w:t>
      </w:r>
    </w:p>
    <w:sectPr w:rsidR="00C95FF8" w:rsidRPr="001637E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Ｐゴシック">
    <w:altName w:val="MS PGothic"/>
    <w:panose1 w:val="020B0600070205080204"/>
    <w:charset w:val="80"/>
    <w:family w:val="swiss"/>
    <w:pitch w:val="variable"/>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C5541"/>
    <w:multiLevelType w:val="hybridMultilevel"/>
    <w:tmpl w:val="C798B900"/>
    <w:lvl w:ilvl="0" w:tplc="AD3A1FBC">
      <w:numFmt w:val="bullet"/>
      <w:lvlText w:val="-"/>
      <w:lvlJc w:val="left"/>
      <w:pPr>
        <w:ind w:left="360" w:hanging="360"/>
      </w:pPr>
      <w:rPr>
        <w:rFonts w:ascii="ＭＳ Ｐゴシック" w:eastAsia="ＭＳ Ｐゴシック" w:hAnsi="ＭＳ Ｐゴシック" w:cs="ＭＳ Ｐゴシック" w:hint="eastAsia"/>
        <w:color w:val="EE0000"/>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612D43D2"/>
    <w:multiLevelType w:val="hybridMultilevel"/>
    <w:tmpl w:val="7250F326"/>
    <w:lvl w:ilvl="0" w:tplc="0AEC3AA0">
      <w:numFmt w:val="bullet"/>
      <w:lvlText w:val="-"/>
      <w:lvlJc w:val="left"/>
      <w:pPr>
        <w:ind w:left="360" w:hanging="360"/>
      </w:pPr>
      <w:rPr>
        <w:rFonts w:ascii="ＭＳ Ｐゴシック" w:eastAsia="ＭＳ Ｐゴシック" w:hAnsi="ＭＳ Ｐゴシック" w:cs="ＭＳ Ｐゴシック" w:hint="eastAsia"/>
        <w:color w:val="EE0000"/>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6D7F6E2B"/>
    <w:multiLevelType w:val="multilevel"/>
    <w:tmpl w:val="57DA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BF0F0A"/>
    <w:multiLevelType w:val="hybridMultilevel"/>
    <w:tmpl w:val="6BF876B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7C093D52"/>
    <w:multiLevelType w:val="multilevel"/>
    <w:tmpl w:val="5B9A8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2003588">
    <w:abstractNumId w:val="4"/>
  </w:num>
  <w:num w:numId="2" w16cid:durableId="473302446">
    <w:abstractNumId w:val="2"/>
  </w:num>
  <w:num w:numId="3" w16cid:durableId="1191067214">
    <w:abstractNumId w:val="3"/>
  </w:num>
  <w:num w:numId="4" w16cid:durableId="1965186267">
    <w:abstractNumId w:val="1"/>
  </w:num>
  <w:num w:numId="5" w16cid:durableId="338313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556"/>
    <w:rsid w:val="00013D88"/>
    <w:rsid w:val="00096534"/>
    <w:rsid w:val="000A7761"/>
    <w:rsid w:val="001637E2"/>
    <w:rsid w:val="00353556"/>
    <w:rsid w:val="003C3D8B"/>
    <w:rsid w:val="004176B0"/>
    <w:rsid w:val="006661DD"/>
    <w:rsid w:val="00717FBE"/>
    <w:rsid w:val="00785018"/>
    <w:rsid w:val="008A0239"/>
    <w:rsid w:val="008C791C"/>
    <w:rsid w:val="008D73C8"/>
    <w:rsid w:val="008E46CD"/>
    <w:rsid w:val="009F7BD0"/>
    <w:rsid w:val="00A2678E"/>
    <w:rsid w:val="00BD09C8"/>
    <w:rsid w:val="00C95FF8"/>
    <w:rsid w:val="00D977B3"/>
    <w:rsid w:val="00E738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50BE5C3"/>
  <w15:chartTrackingRefBased/>
  <w15:docId w15:val="{C94FE807-CB23-8245-9E26-94BCAA39D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7FBE"/>
    <w:rPr>
      <w:rFonts w:ascii="ＭＳ Ｐゴシック" w:eastAsia="ＭＳ Ｐゴシック" w:hAnsi="ＭＳ Ｐゴシック" w:cs="ＭＳ Ｐゴシック"/>
      <w:kern w:val="0"/>
      <w:sz w:val="24"/>
      <w14:ligatures w14:val="none"/>
    </w:rPr>
  </w:style>
  <w:style w:type="paragraph" w:styleId="1">
    <w:name w:val="heading 1"/>
    <w:basedOn w:val="a"/>
    <w:next w:val="a"/>
    <w:link w:val="10"/>
    <w:uiPriority w:val="9"/>
    <w:qFormat/>
    <w:rsid w:val="00353556"/>
    <w:pPr>
      <w:keepNext/>
      <w:keepLines/>
      <w:widowControl w:val="0"/>
      <w:spacing w:before="280" w:after="80"/>
      <w:outlineLvl w:val="0"/>
    </w:pPr>
    <w:rPr>
      <w:rFonts w:asciiTheme="majorHAnsi" w:eastAsiaTheme="majorEastAsia" w:hAnsiTheme="majorHAnsi" w:cstheme="majorBidi"/>
      <w:color w:val="000000" w:themeColor="text1"/>
      <w:kern w:val="2"/>
      <w:sz w:val="32"/>
      <w:szCs w:val="32"/>
      <w14:ligatures w14:val="standardContextual"/>
    </w:rPr>
  </w:style>
  <w:style w:type="paragraph" w:styleId="2">
    <w:name w:val="heading 2"/>
    <w:basedOn w:val="a"/>
    <w:next w:val="a"/>
    <w:link w:val="20"/>
    <w:uiPriority w:val="9"/>
    <w:unhideWhenUsed/>
    <w:qFormat/>
    <w:rsid w:val="00353556"/>
    <w:pPr>
      <w:keepNext/>
      <w:keepLines/>
      <w:widowControl w:val="0"/>
      <w:spacing w:before="160" w:after="80"/>
      <w:outlineLvl w:val="1"/>
    </w:pPr>
    <w:rPr>
      <w:rFonts w:asciiTheme="majorHAnsi" w:eastAsiaTheme="majorEastAsia" w:hAnsiTheme="majorHAnsi" w:cstheme="majorBidi"/>
      <w:color w:val="000000" w:themeColor="text1"/>
      <w:kern w:val="2"/>
      <w:sz w:val="28"/>
      <w:szCs w:val="28"/>
      <w14:ligatures w14:val="standardContextual"/>
    </w:rPr>
  </w:style>
  <w:style w:type="paragraph" w:styleId="3">
    <w:name w:val="heading 3"/>
    <w:basedOn w:val="a"/>
    <w:next w:val="a"/>
    <w:link w:val="30"/>
    <w:uiPriority w:val="9"/>
    <w:unhideWhenUsed/>
    <w:qFormat/>
    <w:rsid w:val="00353556"/>
    <w:pPr>
      <w:keepNext/>
      <w:keepLines/>
      <w:widowControl w:val="0"/>
      <w:spacing w:before="160" w:after="80"/>
      <w:outlineLvl w:val="2"/>
    </w:pPr>
    <w:rPr>
      <w:rFonts w:asciiTheme="majorHAnsi" w:eastAsiaTheme="majorEastAsia" w:hAnsiTheme="majorHAnsi" w:cstheme="majorBidi"/>
      <w:color w:val="000000" w:themeColor="text1"/>
      <w:kern w:val="2"/>
      <w14:ligatures w14:val="standardContextual"/>
    </w:rPr>
  </w:style>
  <w:style w:type="paragraph" w:styleId="4">
    <w:name w:val="heading 4"/>
    <w:basedOn w:val="a"/>
    <w:next w:val="a"/>
    <w:link w:val="40"/>
    <w:uiPriority w:val="9"/>
    <w:semiHidden/>
    <w:unhideWhenUsed/>
    <w:qFormat/>
    <w:rsid w:val="00353556"/>
    <w:pPr>
      <w:keepNext/>
      <w:keepLines/>
      <w:widowControl w:val="0"/>
      <w:spacing w:before="80" w:after="40"/>
      <w:outlineLvl w:val="3"/>
    </w:pPr>
    <w:rPr>
      <w:rFonts w:asciiTheme="majorHAnsi" w:eastAsiaTheme="majorEastAsia" w:hAnsiTheme="majorHAnsi" w:cstheme="majorBidi"/>
      <w:color w:val="000000" w:themeColor="text1"/>
      <w:kern w:val="2"/>
      <w:sz w:val="21"/>
      <w14:ligatures w14:val="standardContextual"/>
    </w:rPr>
  </w:style>
  <w:style w:type="paragraph" w:styleId="5">
    <w:name w:val="heading 5"/>
    <w:basedOn w:val="a"/>
    <w:next w:val="a"/>
    <w:link w:val="50"/>
    <w:uiPriority w:val="9"/>
    <w:semiHidden/>
    <w:unhideWhenUsed/>
    <w:qFormat/>
    <w:rsid w:val="00353556"/>
    <w:pPr>
      <w:keepNext/>
      <w:keepLines/>
      <w:widowControl w:val="0"/>
      <w:spacing w:before="80" w:after="40"/>
      <w:ind w:leftChars="100" w:left="100"/>
      <w:outlineLvl w:val="4"/>
    </w:pPr>
    <w:rPr>
      <w:rFonts w:asciiTheme="majorHAnsi" w:eastAsiaTheme="majorEastAsia" w:hAnsiTheme="majorHAnsi" w:cstheme="majorBidi"/>
      <w:color w:val="000000" w:themeColor="text1"/>
      <w:kern w:val="2"/>
      <w:sz w:val="21"/>
      <w14:ligatures w14:val="standardContextual"/>
    </w:rPr>
  </w:style>
  <w:style w:type="paragraph" w:styleId="6">
    <w:name w:val="heading 6"/>
    <w:basedOn w:val="a"/>
    <w:next w:val="a"/>
    <w:link w:val="60"/>
    <w:uiPriority w:val="9"/>
    <w:semiHidden/>
    <w:unhideWhenUsed/>
    <w:qFormat/>
    <w:rsid w:val="00353556"/>
    <w:pPr>
      <w:keepNext/>
      <w:keepLines/>
      <w:widowControl w:val="0"/>
      <w:spacing w:before="80" w:after="40"/>
      <w:ind w:leftChars="200" w:left="200"/>
      <w:outlineLvl w:val="5"/>
    </w:pPr>
    <w:rPr>
      <w:rFonts w:asciiTheme="majorHAnsi" w:eastAsiaTheme="majorEastAsia" w:hAnsiTheme="majorHAnsi" w:cstheme="majorBidi"/>
      <w:color w:val="000000" w:themeColor="text1"/>
      <w:kern w:val="2"/>
      <w:sz w:val="21"/>
      <w14:ligatures w14:val="standardContextual"/>
    </w:rPr>
  </w:style>
  <w:style w:type="paragraph" w:styleId="7">
    <w:name w:val="heading 7"/>
    <w:basedOn w:val="a"/>
    <w:next w:val="a"/>
    <w:link w:val="70"/>
    <w:uiPriority w:val="9"/>
    <w:semiHidden/>
    <w:unhideWhenUsed/>
    <w:qFormat/>
    <w:rsid w:val="00353556"/>
    <w:pPr>
      <w:keepNext/>
      <w:keepLines/>
      <w:widowControl w:val="0"/>
      <w:spacing w:before="80" w:after="40"/>
      <w:ind w:leftChars="300" w:left="300"/>
      <w:outlineLvl w:val="6"/>
    </w:pPr>
    <w:rPr>
      <w:rFonts w:asciiTheme="majorHAnsi" w:eastAsiaTheme="majorEastAsia" w:hAnsiTheme="majorHAnsi" w:cstheme="majorBidi"/>
      <w:color w:val="000000" w:themeColor="text1"/>
      <w:kern w:val="2"/>
      <w:sz w:val="21"/>
      <w14:ligatures w14:val="standardContextual"/>
    </w:rPr>
  </w:style>
  <w:style w:type="paragraph" w:styleId="8">
    <w:name w:val="heading 8"/>
    <w:basedOn w:val="a"/>
    <w:next w:val="a"/>
    <w:link w:val="80"/>
    <w:uiPriority w:val="9"/>
    <w:semiHidden/>
    <w:unhideWhenUsed/>
    <w:qFormat/>
    <w:rsid w:val="00353556"/>
    <w:pPr>
      <w:keepNext/>
      <w:keepLines/>
      <w:widowControl w:val="0"/>
      <w:spacing w:before="80" w:after="40"/>
      <w:ind w:leftChars="400" w:left="400"/>
      <w:outlineLvl w:val="7"/>
    </w:pPr>
    <w:rPr>
      <w:rFonts w:asciiTheme="majorHAnsi" w:eastAsiaTheme="majorEastAsia" w:hAnsiTheme="majorHAnsi" w:cstheme="majorBidi"/>
      <w:color w:val="000000" w:themeColor="text1"/>
      <w:kern w:val="2"/>
      <w:sz w:val="21"/>
      <w14:ligatures w14:val="standardContextual"/>
    </w:rPr>
  </w:style>
  <w:style w:type="paragraph" w:styleId="9">
    <w:name w:val="heading 9"/>
    <w:basedOn w:val="a"/>
    <w:next w:val="a"/>
    <w:link w:val="90"/>
    <w:uiPriority w:val="9"/>
    <w:semiHidden/>
    <w:unhideWhenUsed/>
    <w:qFormat/>
    <w:rsid w:val="00353556"/>
    <w:pPr>
      <w:keepNext/>
      <w:keepLines/>
      <w:widowControl w:val="0"/>
      <w:spacing w:before="80" w:after="40"/>
      <w:ind w:leftChars="500" w:left="500"/>
      <w:outlineLvl w:val="8"/>
    </w:pPr>
    <w:rPr>
      <w:rFonts w:asciiTheme="majorHAnsi" w:eastAsiaTheme="majorEastAsia" w:hAnsiTheme="majorHAnsi" w:cstheme="majorBidi"/>
      <w:color w:val="000000" w:themeColor="text1"/>
      <w:kern w:val="2"/>
      <w:sz w:val="21"/>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5355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5355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35355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5355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5355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5355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5355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5355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5355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53556"/>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3535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3556"/>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題 (文字)"/>
    <w:basedOn w:val="a0"/>
    <w:link w:val="a5"/>
    <w:uiPriority w:val="11"/>
    <w:rsid w:val="003535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3556"/>
    <w:pPr>
      <w:widowControl w:val="0"/>
      <w:spacing w:before="160" w:after="160"/>
      <w:jc w:val="center"/>
    </w:pPr>
    <w:rPr>
      <w:rFonts w:asciiTheme="minorHAnsi" w:eastAsiaTheme="minorEastAsia" w:hAnsiTheme="minorHAnsi" w:cstheme="minorBidi"/>
      <w:i/>
      <w:iCs/>
      <w:color w:val="404040" w:themeColor="text1" w:themeTint="BF"/>
      <w:kern w:val="2"/>
      <w:sz w:val="21"/>
      <w14:ligatures w14:val="standardContextual"/>
    </w:rPr>
  </w:style>
  <w:style w:type="character" w:customStyle="1" w:styleId="a8">
    <w:name w:val="引用文 (文字)"/>
    <w:basedOn w:val="a0"/>
    <w:link w:val="a7"/>
    <w:uiPriority w:val="29"/>
    <w:rsid w:val="00353556"/>
    <w:rPr>
      <w:i/>
      <w:iCs/>
      <w:color w:val="404040" w:themeColor="text1" w:themeTint="BF"/>
    </w:rPr>
  </w:style>
  <w:style w:type="paragraph" w:styleId="a9">
    <w:name w:val="List Paragraph"/>
    <w:basedOn w:val="a"/>
    <w:uiPriority w:val="34"/>
    <w:qFormat/>
    <w:rsid w:val="00353556"/>
    <w:pPr>
      <w:widowControl w:val="0"/>
      <w:ind w:left="720"/>
      <w:contextualSpacing/>
    </w:pPr>
    <w:rPr>
      <w:rFonts w:asciiTheme="minorHAnsi" w:eastAsiaTheme="minorEastAsia" w:hAnsiTheme="minorHAnsi" w:cstheme="minorBidi"/>
      <w:kern w:val="2"/>
      <w:sz w:val="21"/>
      <w14:ligatures w14:val="standardContextual"/>
    </w:rPr>
  </w:style>
  <w:style w:type="character" w:styleId="21">
    <w:name w:val="Intense Emphasis"/>
    <w:basedOn w:val="a0"/>
    <w:uiPriority w:val="21"/>
    <w:qFormat/>
    <w:rsid w:val="00353556"/>
    <w:rPr>
      <w:i/>
      <w:iCs/>
      <w:color w:val="0F4761" w:themeColor="accent1" w:themeShade="BF"/>
    </w:rPr>
  </w:style>
  <w:style w:type="paragraph" w:styleId="22">
    <w:name w:val="Intense Quote"/>
    <w:basedOn w:val="a"/>
    <w:next w:val="a"/>
    <w:link w:val="23"/>
    <w:uiPriority w:val="30"/>
    <w:qFormat/>
    <w:rsid w:val="00353556"/>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14:ligatures w14:val="standardContextual"/>
    </w:rPr>
  </w:style>
  <w:style w:type="character" w:customStyle="1" w:styleId="23">
    <w:name w:val="引用文 2 (文字)"/>
    <w:basedOn w:val="a0"/>
    <w:link w:val="22"/>
    <w:uiPriority w:val="30"/>
    <w:rsid w:val="00353556"/>
    <w:rPr>
      <w:i/>
      <w:iCs/>
      <w:color w:val="0F4761" w:themeColor="accent1" w:themeShade="BF"/>
    </w:rPr>
  </w:style>
  <w:style w:type="character" w:styleId="24">
    <w:name w:val="Intense Reference"/>
    <w:basedOn w:val="a0"/>
    <w:uiPriority w:val="32"/>
    <w:qFormat/>
    <w:rsid w:val="00353556"/>
    <w:rPr>
      <w:b/>
      <w:bCs/>
      <w:smallCaps/>
      <w:color w:val="0F4761" w:themeColor="accent1" w:themeShade="BF"/>
      <w:spacing w:val="5"/>
    </w:rPr>
  </w:style>
  <w:style w:type="paragraph" w:styleId="Web">
    <w:name w:val="Normal (Web)"/>
    <w:basedOn w:val="a"/>
    <w:uiPriority w:val="99"/>
    <w:semiHidden/>
    <w:unhideWhenUsed/>
    <w:rsid w:val="00353556"/>
    <w:pPr>
      <w:spacing w:before="100" w:beforeAutospacing="1" w:after="100" w:afterAutospacing="1"/>
    </w:pPr>
  </w:style>
  <w:style w:type="character" w:styleId="aa">
    <w:name w:val="Strong"/>
    <w:basedOn w:val="a0"/>
    <w:uiPriority w:val="22"/>
    <w:qFormat/>
    <w:rsid w:val="00717F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230</Words>
  <Characters>1313</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翔大 山下</dc:creator>
  <cp:keywords/>
  <dc:description/>
  <cp:lastModifiedBy>翔大 山下</cp:lastModifiedBy>
  <cp:revision>4</cp:revision>
  <cp:lastPrinted>2025-10-06T04:47:00Z</cp:lastPrinted>
  <dcterms:created xsi:type="dcterms:W3CDTF">2025-10-05T15:16:00Z</dcterms:created>
  <dcterms:modified xsi:type="dcterms:W3CDTF">2025-10-07T04:24:00Z</dcterms:modified>
</cp:coreProperties>
</file>