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567B" w14:textId="0DF10106" w:rsidR="00794BBE" w:rsidRDefault="00DD5121">
      <w:r>
        <w:rPr>
          <w:rFonts w:hint="eastAsia"/>
        </w:rPr>
        <w:t>Q：東急ホテルズがどのようなブランド展開をしているか？</w:t>
      </w:r>
    </w:p>
    <w:p w14:paraId="13223870" w14:textId="4B8F9A39" w:rsidR="00DD5121" w:rsidRDefault="00DD5121">
      <w:r>
        <w:rPr>
          <w:rFonts w:hint="eastAsia"/>
        </w:rPr>
        <w:t>（資料からの情報）</w:t>
      </w:r>
    </w:p>
    <w:p w14:paraId="27E6240C" w14:textId="2361714E" w:rsidR="00DD5121" w:rsidRDefault="00DD5121" w:rsidP="00DD5121">
      <w:pPr>
        <w:pStyle w:val="a9"/>
        <w:numPr>
          <w:ilvl w:val="0"/>
          <w:numId w:val="1"/>
        </w:numPr>
      </w:pPr>
      <w:r>
        <w:rPr>
          <w:rFonts w:hint="eastAsia"/>
        </w:rPr>
        <w:t>2015年に東急インと東急ビズフォートを統合した東急REIブランドと、ザ・キャピトルホテル東急と東急リゾートを統合した東急ホテルを発表した。</w:t>
      </w:r>
    </w:p>
    <w:p w14:paraId="1B99CB5A" w14:textId="77777777" w:rsidR="00DD5121" w:rsidRDefault="00DD5121" w:rsidP="00DD5121">
      <w:pPr>
        <w:pStyle w:val="a9"/>
        <w:numPr>
          <w:ilvl w:val="0"/>
          <w:numId w:val="1"/>
        </w:numPr>
        <w:rPr>
          <w:rFonts w:hint="eastAsia"/>
        </w:rPr>
      </w:pPr>
    </w:p>
    <w:p w14:paraId="4C7058A3" w14:textId="77777777" w:rsidR="00DD5121" w:rsidRDefault="00DD5121"/>
    <w:p w14:paraId="08AC36DF" w14:textId="05679921" w:rsidR="00DD5121" w:rsidRDefault="00DD5121">
      <w:r>
        <w:rPr>
          <w:rFonts w:hint="eastAsia"/>
        </w:rPr>
        <w:t>（調査結果）</w:t>
      </w:r>
    </w:p>
    <w:p w14:paraId="0F496605" w14:textId="77777777" w:rsidR="00DD5121" w:rsidRDefault="00DD5121">
      <w:pPr>
        <w:rPr>
          <w:rFonts w:hint="eastAsia"/>
        </w:rPr>
      </w:pPr>
    </w:p>
    <w:p w14:paraId="1FCEF10D" w14:textId="57C45BA8" w:rsidR="00DD5121" w:rsidRDefault="00DD5121">
      <w:r>
        <w:rPr>
          <w:rFonts w:hint="eastAsia"/>
        </w:rPr>
        <w:t>（調査内容）</w:t>
      </w:r>
    </w:p>
    <w:p w14:paraId="453181DE" w14:textId="3225FA28" w:rsidR="00DD5121" w:rsidRDefault="00DD5121">
      <w:r>
        <w:rPr>
          <w:rFonts w:hint="eastAsia"/>
        </w:rPr>
        <w:t>仮説：</w:t>
      </w:r>
    </w:p>
    <w:p w14:paraId="6FDA99D3" w14:textId="77777777" w:rsidR="00DD5121" w:rsidRDefault="00DD5121"/>
    <w:p w14:paraId="74ADBE7A" w14:textId="77777777" w:rsidR="00DD5121" w:rsidRDefault="00DD5121"/>
    <w:p w14:paraId="073004CB" w14:textId="77777777" w:rsidR="00DD5121" w:rsidRDefault="00DD5121"/>
    <w:p w14:paraId="719F5ECB" w14:textId="1B0DCA89" w:rsidR="00DD5121" w:rsidRDefault="00DD5121">
      <w:pPr>
        <w:rPr>
          <w:rFonts w:hint="eastAsia"/>
        </w:rPr>
      </w:pPr>
      <w:r>
        <w:rPr>
          <w:rFonts w:hint="eastAsia"/>
        </w:rPr>
        <w:t>Q：2014年時点でのブランド展開と現状を元に、東急ホテルズの将来戦略は何か、「東急REIブランド」への統合は正しい決断だったかを分析せよ</w:t>
      </w:r>
    </w:p>
    <w:p w14:paraId="12E5EE18" w14:textId="77777777" w:rsidR="00DD5121" w:rsidRDefault="00DD5121"/>
    <w:p w14:paraId="04BF4741" w14:textId="77777777" w:rsidR="00DD5121" w:rsidRDefault="00DD5121"/>
    <w:p w14:paraId="30AB5AA2" w14:textId="77777777" w:rsidR="00DD5121" w:rsidRDefault="00DD5121">
      <w:pPr>
        <w:rPr>
          <w:rFonts w:hint="eastAsia"/>
        </w:rPr>
      </w:pPr>
    </w:p>
    <w:sectPr w:rsidR="00DD51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DFE"/>
    <w:multiLevelType w:val="hybridMultilevel"/>
    <w:tmpl w:val="34EA7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0439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21"/>
    <w:rsid w:val="00794BBE"/>
    <w:rsid w:val="00DB6B4A"/>
    <w:rsid w:val="00DD5121"/>
    <w:rsid w:val="00E8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337595"/>
  <w15:chartTrackingRefBased/>
  <w15:docId w15:val="{96E5FD86-0083-4D5D-9A35-2F66AAE3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1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1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1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1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1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1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1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D51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D51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D51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D5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D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D5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D5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1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D512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D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D512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D5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ishowaseda</dc:creator>
  <cp:keywords/>
  <dc:description/>
  <cp:lastModifiedBy>ishowaseda</cp:lastModifiedBy>
  <cp:revision>1</cp:revision>
  <dcterms:created xsi:type="dcterms:W3CDTF">2026-04-13T23:22:00Z</dcterms:created>
  <dcterms:modified xsi:type="dcterms:W3CDTF">2026-04-13T23:32:00Z</dcterms:modified>
</cp:coreProperties>
</file>