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29FD" w14:textId="77777777" w:rsidR="00B30446" w:rsidRPr="003D119F" w:rsidRDefault="00000000">
      <w:pPr>
        <w:spacing w:after="80"/>
        <w:rPr>
          <w:lang w:val="ru-RU"/>
        </w:rPr>
      </w:pPr>
      <w:r w:rsidRPr="003D119F">
        <w:rPr>
          <w:b/>
          <w:sz w:val="36"/>
          <w:lang w:val="ru-RU"/>
        </w:rPr>
        <w:t>Отчет по проекту: Сегментация дорог и зданий на аэрофотоснимках</w:t>
      </w:r>
    </w:p>
    <w:p w14:paraId="4CCBB436" w14:textId="77777777" w:rsidR="00B30446" w:rsidRDefault="00000000">
      <w:pPr>
        <w:spacing w:after="240"/>
      </w:pPr>
      <w:proofErr w:type="spellStart"/>
      <w:r>
        <w:rPr>
          <w:b/>
          <w:sz w:val="26"/>
        </w:rPr>
        <w:t>Архитектура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EffUNet</w:t>
      </w:r>
      <w:proofErr w:type="spellEnd"/>
      <w:r>
        <w:rPr>
          <w:b/>
          <w:sz w:val="26"/>
        </w:rPr>
        <w:t xml:space="preserve"> (</w:t>
      </w:r>
      <w:proofErr w:type="spellStart"/>
      <w:r>
        <w:rPr>
          <w:b/>
          <w:sz w:val="26"/>
        </w:rPr>
        <w:t>UNet</w:t>
      </w:r>
      <w:proofErr w:type="spellEnd"/>
      <w:r>
        <w:rPr>
          <w:b/>
          <w:sz w:val="26"/>
        </w:rPr>
        <w:t xml:space="preserve"> + EfficientNet-B7) | Massachusetts Dataset</w:t>
      </w:r>
    </w:p>
    <w:p w14:paraId="3DCD6BA3" w14:textId="77777777" w:rsidR="00B30446" w:rsidRPr="003D119F" w:rsidRDefault="00000000">
      <w:pPr>
        <w:pStyle w:val="1"/>
        <w:spacing w:before="160" w:after="60"/>
        <w:rPr>
          <w:lang w:val="ru-RU"/>
        </w:rPr>
      </w:pPr>
      <w:r w:rsidRPr="003D119F">
        <w:rPr>
          <w:color w:val="000000"/>
          <w:lang w:val="ru-RU"/>
        </w:rPr>
        <w:t>1. Описание запущенного решения</w:t>
      </w:r>
    </w:p>
    <w:p w14:paraId="0CA714E6" w14:textId="77777777" w:rsidR="00B30446" w:rsidRPr="003D119F" w:rsidRDefault="00000000">
      <w:pPr>
        <w:spacing w:after="80"/>
        <w:rPr>
          <w:lang w:val="ru-RU"/>
        </w:rPr>
      </w:pPr>
      <w:r w:rsidRPr="003D119F">
        <w:rPr>
          <w:lang w:val="ru-RU"/>
        </w:rPr>
        <w:t xml:space="preserve">Запущена программная система семантической сегментации дорожной сети и объектов застройки на аэрофотоснимках высокого пространственного разрешения. Решение построено на базе нейросетевой архитектуры </w:t>
      </w:r>
      <w:proofErr w:type="spellStart"/>
      <w:r>
        <w:t>UNet</w:t>
      </w:r>
      <w:proofErr w:type="spellEnd"/>
      <w:r w:rsidRPr="003D119F">
        <w:rPr>
          <w:lang w:val="ru-RU"/>
        </w:rPr>
        <w:t xml:space="preserve"> с </w:t>
      </w:r>
      <w:proofErr w:type="spellStart"/>
      <w:r w:rsidRPr="003D119F">
        <w:rPr>
          <w:lang w:val="ru-RU"/>
        </w:rPr>
        <w:t>предобученным</w:t>
      </w:r>
      <w:proofErr w:type="spellEnd"/>
      <w:r w:rsidRPr="003D119F">
        <w:rPr>
          <w:lang w:val="ru-RU"/>
        </w:rPr>
        <w:t xml:space="preserve"> </w:t>
      </w:r>
      <w:proofErr w:type="spellStart"/>
      <w:r w:rsidRPr="003D119F">
        <w:rPr>
          <w:lang w:val="ru-RU"/>
        </w:rPr>
        <w:t>энкодером</w:t>
      </w:r>
      <w:proofErr w:type="spellEnd"/>
      <w:r w:rsidRPr="003D119F">
        <w:rPr>
          <w:lang w:val="ru-RU"/>
        </w:rPr>
        <w:t xml:space="preserve"> </w:t>
      </w:r>
      <w:proofErr w:type="spellStart"/>
      <w:r>
        <w:t>EfficientNet</w:t>
      </w:r>
      <w:proofErr w:type="spellEnd"/>
      <w:r w:rsidRPr="003D119F">
        <w:rPr>
          <w:lang w:val="ru-RU"/>
        </w:rPr>
        <w:t>-</w:t>
      </w:r>
      <w:r>
        <w:t>B</w:t>
      </w:r>
      <w:r w:rsidRPr="003D119F">
        <w:rPr>
          <w:lang w:val="ru-RU"/>
        </w:rPr>
        <w:t xml:space="preserve">7 и специализированной функцией потерь </w:t>
      </w:r>
      <w:r>
        <w:t>Combo</w:t>
      </w:r>
      <w:r w:rsidRPr="003D119F">
        <w:rPr>
          <w:lang w:val="ru-RU"/>
        </w:rPr>
        <w:t xml:space="preserve"> </w:t>
      </w:r>
      <w:r>
        <w:t>Loss</w:t>
      </w:r>
      <w:r w:rsidRPr="003D119F">
        <w:rPr>
          <w:lang w:val="ru-RU"/>
        </w:rPr>
        <w:t xml:space="preserve"> (</w:t>
      </w:r>
      <w:proofErr w:type="spellStart"/>
      <w:r>
        <w:t>DiceLoss</w:t>
      </w:r>
      <w:proofErr w:type="spellEnd"/>
      <w:r w:rsidRPr="003D119F">
        <w:rPr>
          <w:lang w:val="ru-RU"/>
        </w:rPr>
        <w:t xml:space="preserve"> + </w:t>
      </w:r>
      <w:proofErr w:type="spellStart"/>
      <w:r>
        <w:t>BCEWithLogitsLoss</w:t>
      </w:r>
      <w:proofErr w:type="spellEnd"/>
      <w:r w:rsidRPr="003D119F">
        <w:rPr>
          <w:lang w:val="ru-RU"/>
        </w:rPr>
        <w:t xml:space="preserve">). Система принимает на вход аэрофотоснимки в формате </w:t>
      </w:r>
      <w:r>
        <w:t>RGB</w:t>
      </w:r>
      <w:r w:rsidRPr="003D119F">
        <w:rPr>
          <w:lang w:val="ru-RU"/>
        </w:rPr>
        <w:t xml:space="preserve"> и в автоматическом режиме формирует бинарные растровые маски, выделяя полотно автомобильных дорог и контуры зданий с сохранением связности дорожных артерий.</w:t>
      </w:r>
    </w:p>
    <w:p w14:paraId="00D97661" w14:textId="77777777" w:rsidR="00B30446" w:rsidRPr="003D119F" w:rsidRDefault="00B30446">
      <w:pPr>
        <w:pBdr>
          <w:bottom w:val="single" w:sz="4" w:space="1" w:color="CCCCCC"/>
        </w:pBdr>
        <w:spacing w:before="120" w:after="160"/>
        <w:rPr>
          <w:lang w:val="ru-RU"/>
        </w:rPr>
      </w:pPr>
    </w:p>
    <w:p w14:paraId="319F0AE8" w14:textId="77777777" w:rsidR="00B30446" w:rsidRPr="003D119F" w:rsidRDefault="00000000">
      <w:pPr>
        <w:pStyle w:val="1"/>
        <w:spacing w:before="160" w:after="60"/>
        <w:rPr>
          <w:lang w:val="ru-RU"/>
        </w:rPr>
      </w:pPr>
      <w:r w:rsidRPr="003D119F">
        <w:rPr>
          <w:color w:val="000000"/>
          <w:lang w:val="ru-RU"/>
        </w:rPr>
        <w:t>2. Конфигурация системы для запуска</w:t>
      </w:r>
    </w:p>
    <w:p w14:paraId="3D722B71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 xml:space="preserve">Запуск, обучение и </w:t>
      </w:r>
      <w:proofErr w:type="spellStart"/>
      <w:r w:rsidRPr="003D119F">
        <w:rPr>
          <w:lang w:val="ru-RU"/>
        </w:rPr>
        <w:t>инференс</w:t>
      </w:r>
      <w:proofErr w:type="spellEnd"/>
      <w:r w:rsidRPr="003D119F">
        <w:rPr>
          <w:lang w:val="ru-RU"/>
        </w:rPr>
        <w:t xml:space="preserve"> производились на следующей рабочей станции:</w:t>
      </w:r>
    </w:p>
    <w:p w14:paraId="5FF96621" w14:textId="77777777" w:rsidR="00B30446" w:rsidRDefault="00000000">
      <w:pPr>
        <w:pStyle w:val="a0"/>
        <w:spacing w:after="20"/>
      </w:pPr>
      <w:proofErr w:type="spellStart"/>
      <w:r>
        <w:rPr>
          <w:b/>
        </w:rPr>
        <w:t>Операционная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система</w:t>
      </w:r>
      <w:proofErr w:type="spellEnd"/>
      <w:r>
        <w:rPr>
          <w:b/>
        </w:rPr>
        <w:t xml:space="preserve">: </w:t>
      </w:r>
      <w:r>
        <w:t>Windows 11 (build 10.0.26100)</w:t>
      </w:r>
    </w:p>
    <w:p w14:paraId="7DCFDA80" w14:textId="77777777" w:rsidR="00B30446" w:rsidRPr="003D119F" w:rsidRDefault="00000000">
      <w:pPr>
        <w:pStyle w:val="a0"/>
        <w:spacing w:after="20"/>
        <w:rPr>
          <w:lang w:val="ru-RU"/>
        </w:rPr>
      </w:pPr>
      <w:r w:rsidRPr="003D119F">
        <w:rPr>
          <w:b/>
          <w:lang w:val="ru-RU"/>
        </w:rPr>
        <w:t>Центральный процессор (</w:t>
      </w:r>
      <w:r>
        <w:rPr>
          <w:b/>
        </w:rPr>
        <w:t>CPU</w:t>
      </w:r>
      <w:r w:rsidRPr="003D119F">
        <w:rPr>
          <w:b/>
          <w:lang w:val="ru-RU"/>
        </w:rPr>
        <w:t xml:space="preserve">): </w:t>
      </w:r>
      <w:r>
        <w:t>AMD</w:t>
      </w:r>
      <w:r w:rsidRPr="003D119F">
        <w:rPr>
          <w:lang w:val="ru-RU"/>
        </w:rPr>
        <w:t xml:space="preserve"> </w:t>
      </w:r>
      <w:r>
        <w:t>Ryzen</w:t>
      </w:r>
      <w:r w:rsidRPr="003D119F">
        <w:rPr>
          <w:lang w:val="ru-RU"/>
        </w:rPr>
        <w:t xml:space="preserve"> 5 5600 6-</w:t>
      </w:r>
      <w:r>
        <w:t>Core</w:t>
      </w:r>
      <w:r w:rsidRPr="003D119F">
        <w:rPr>
          <w:lang w:val="ru-RU"/>
        </w:rPr>
        <w:t xml:space="preserve"> </w:t>
      </w:r>
      <w:r>
        <w:t>Processor</w:t>
      </w:r>
      <w:r w:rsidRPr="003D119F">
        <w:rPr>
          <w:lang w:val="ru-RU"/>
        </w:rPr>
        <w:t xml:space="preserve"> (3.50 </w:t>
      </w:r>
      <w:r>
        <w:t>GHz</w:t>
      </w:r>
      <w:r w:rsidRPr="003D119F">
        <w:rPr>
          <w:lang w:val="ru-RU"/>
        </w:rPr>
        <w:t>, 6 ядер, 12 логических процессоров)</w:t>
      </w:r>
    </w:p>
    <w:p w14:paraId="29FE4A86" w14:textId="77777777" w:rsidR="00B30446" w:rsidRPr="003D119F" w:rsidRDefault="00000000">
      <w:pPr>
        <w:pStyle w:val="a0"/>
        <w:spacing w:after="20"/>
        <w:rPr>
          <w:lang w:val="ru-RU"/>
        </w:rPr>
      </w:pPr>
      <w:r w:rsidRPr="003D119F">
        <w:rPr>
          <w:b/>
          <w:lang w:val="ru-RU"/>
        </w:rPr>
        <w:t>Видеокарта (</w:t>
      </w:r>
      <w:r>
        <w:rPr>
          <w:b/>
        </w:rPr>
        <w:t>GPU</w:t>
      </w:r>
      <w:r w:rsidRPr="003D119F">
        <w:rPr>
          <w:b/>
          <w:lang w:val="ru-RU"/>
        </w:rPr>
        <w:t xml:space="preserve">): </w:t>
      </w:r>
      <w:r>
        <w:t>NVIDIA</w:t>
      </w:r>
      <w:r w:rsidRPr="003D119F">
        <w:rPr>
          <w:lang w:val="ru-RU"/>
        </w:rPr>
        <w:t xml:space="preserve"> </w:t>
      </w:r>
      <w:r>
        <w:t>GeForce</w:t>
      </w:r>
      <w:r w:rsidRPr="003D119F">
        <w:rPr>
          <w:lang w:val="ru-RU"/>
        </w:rPr>
        <w:t xml:space="preserve"> </w:t>
      </w:r>
      <w:r>
        <w:t>RTX</w:t>
      </w:r>
      <w:r w:rsidRPr="003D119F">
        <w:rPr>
          <w:lang w:val="ru-RU"/>
        </w:rPr>
        <w:t xml:space="preserve"> 5060 (8 ГБ видеопамяти </w:t>
      </w:r>
      <w:r>
        <w:t>GDDR</w:t>
      </w:r>
      <w:r w:rsidRPr="003D119F">
        <w:rPr>
          <w:lang w:val="ru-RU"/>
        </w:rPr>
        <w:t xml:space="preserve">6, шина 128 бит, </w:t>
      </w:r>
      <w:r>
        <w:t>CUDA</w:t>
      </w:r>
      <w:r w:rsidRPr="003D119F">
        <w:rPr>
          <w:lang w:val="ru-RU"/>
        </w:rPr>
        <w:t xml:space="preserve"> 13.3)</w:t>
      </w:r>
    </w:p>
    <w:p w14:paraId="1B7DD16C" w14:textId="77777777" w:rsidR="00B30446" w:rsidRDefault="00000000">
      <w:pPr>
        <w:pStyle w:val="a0"/>
        <w:spacing w:after="20"/>
      </w:pPr>
      <w:proofErr w:type="spellStart"/>
      <w:r>
        <w:rPr>
          <w:b/>
        </w:rPr>
        <w:t>Интерпретатор</w:t>
      </w:r>
      <w:proofErr w:type="spellEnd"/>
      <w:r>
        <w:rPr>
          <w:b/>
        </w:rPr>
        <w:t xml:space="preserve"> Python: </w:t>
      </w:r>
      <w:r>
        <w:t>Python 3.14.6</w:t>
      </w:r>
    </w:p>
    <w:p w14:paraId="44D7CE70" w14:textId="77777777" w:rsidR="00B30446" w:rsidRPr="003D119F" w:rsidRDefault="00000000">
      <w:pPr>
        <w:spacing w:before="80" w:after="40"/>
        <w:rPr>
          <w:lang w:val="ru-RU"/>
        </w:rPr>
      </w:pPr>
      <w:r w:rsidRPr="003D119F">
        <w:rPr>
          <w:lang w:val="ru-RU"/>
        </w:rPr>
        <w:t xml:space="preserve">Точные версии используемых библиотек (согласно рабочему окружению </w:t>
      </w:r>
      <w:r>
        <w:t>pip</w:t>
      </w:r>
      <w:r w:rsidRPr="003D119F">
        <w:rPr>
          <w:lang w:val="ru-RU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14:paraId="6BBCF8A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176CFD" w14:textId="77777777" w:rsidR="00B30446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torch==2.13.0</w:t>
            </w:r>
            <w:r>
              <w:br/>
            </w:r>
            <w:r>
              <w:rPr>
                <w:rFonts w:ascii="Consolas" w:hAnsi="Consolas"/>
                <w:sz w:val="19"/>
              </w:rPr>
              <w:t>torchvision==0.28.0</w:t>
            </w:r>
            <w:r>
              <w:br/>
            </w:r>
            <w:r>
              <w:rPr>
                <w:rFonts w:ascii="Consolas" w:hAnsi="Consolas"/>
                <w:sz w:val="19"/>
              </w:rPr>
              <w:t>segmentation-models-pytorch==0.5.0</w:t>
            </w:r>
            <w:r>
              <w:br/>
            </w:r>
            <w:r>
              <w:rPr>
                <w:rFonts w:ascii="Consolas" w:hAnsi="Consolas"/>
                <w:sz w:val="19"/>
              </w:rPr>
              <w:t>albumentations==2.0.8</w:t>
            </w:r>
            <w:r>
              <w:br/>
            </w:r>
            <w:r>
              <w:rPr>
                <w:rFonts w:ascii="Consolas" w:hAnsi="Consolas"/>
                <w:sz w:val="19"/>
              </w:rPr>
              <w:t>opencv-python==5.0.0.93</w:t>
            </w:r>
            <w:r>
              <w:br/>
            </w:r>
            <w:r>
              <w:rPr>
                <w:rFonts w:ascii="Consolas" w:hAnsi="Consolas"/>
                <w:sz w:val="19"/>
              </w:rPr>
              <w:t>numpy==2.5.1</w:t>
            </w:r>
            <w:r>
              <w:br/>
            </w:r>
            <w:r>
              <w:rPr>
                <w:rFonts w:ascii="Consolas" w:hAnsi="Consolas"/>
                <w:sz w:val="19"/>
              </w:rPr>
              <w:t>pandas==3.0.5</w:t>
            </w:r>
            <w:r>
              <w:br/>
            </w:r>
            <w:r>
              <w:rPr>
                <w:rFonts w:ascii="Consolas" w:hAnsi="Consolas"/>
                <w:sz w:val="19"/>
              </w:rPr>
              <w:t>matplotlib==3.11.1</w:t>
            </w:r>
            <w:r>
              <w:br/>
            </w:r>
            <w:r>
              <w:rPr>
                <w:rFonts w:ascii="Consolas" w:hAnsi="Consolas"/>
                <w:sz w:val="19"/>
              </w:rPr>
              <w:t>seaborn==0.13.2</w:t>
            </w:r>
            <w:r>
              <w:br/>
            </w:r>
            <w:r>
              <w:rPr>
                <w:rFonts w:ascii="Consolas" w:hAnsi="Consolas"/>
                <w:sz w:val="19"/>
              </w:rPr>
              <w:t>tqdm==4.70.0</w:t>
            </w:r>
            <w:r>
              <w:br/>
            </w:r>
            <w:r>
              <w:rPr>
                <w:rFonts w:ascii="Consolas" w:hAnsi="Consolas"/>
                <w:sz w:val="19"/>
              </w:rPr>
              <w:t>tensorboard==2.21.0</w:t>
            </w:r>
            <w:r>
              <w:br/>
            </w:r>
            <w:r>
              <w:rPr>
                <w:rFonts w:ascii="Consolas" w:hAnsi="Consolas"/>
                <w:sz w:val="19"/>
              </w:rPr>
              <w:t>python-docx==1.2.0</w:t>
            </w:r>
          </w:p>
        </w:tc>
      </w:tr>
    </w:tbl>
    <w:p w14:paraId="4B9B26B5" w14:textId="77777777" w:rsidR="00B30446" w:rsidRDefault="00B30446">
      <w:pPr>
        <w:spacing w:after="60"/>
      </w:pPr>
    </w:p>
    <w:p w14:paraId="1A28CF17" w14:textId="77777777" w:rsidR="00B30446" w:rsidRDefault="00B30446">
      <w:pPr>
        <w:pBdr>
          <w:bottom w:val="single" w:sz="4" w:space="1" w:color="CCCCCC"/>
        </w:pBdr>
        <w:spacing w:before="120" w:after="160"/>
      </w:pPr>
    </w:p>
    <w:p w14:paraId="2A9D56F6" w14:textId="77777777" w:rsidR="00B30446" w:rsidRPr="003D119F" w:rsidRDefault="00000000">
      <w:pPr>
        <w:pStyle w:val="1"/>
        <w:spacing w:before="160" w:after="60"/>
        <w:rPr>
          <w:lang w:val="ru-RU"/>
        </w:rPr>
      </w:pPr>
      <w:r w:rsidRPr="003D119F">
        <w:rPr>
          <w:color w:val="000000"/>
          <w:lang w:val="ru-RU"/>
        </w:rPr>
        <w:lastRenderedPageBreak/>
        <w:t>3. Подробная пошаговая инструкция по запуску</w:t>
      </w:r>
    </w:p>
    <w:p w14:paraId="711DD848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>Шаг 1. Клонирование репозитория</w:t>
      </w:r>
    </w:p>
    <w:p w14:paraId="20FF35D9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>Клонируйте проект из репозитория и перейдите в его каталог: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14:paraId="10F27F5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C18AB0" w14:textId="77777777" w:rsidR="00B30446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git clone https://github.com/Shoto373/Roads-and-Buildings-segment.git</w:t>
            </w:r>
            <w:r>
              <w:br/>
            </w:r>
            <w:r>
              <w:rPr>
                <w:rFonts w:ascii="Consolas" w:hAnsi="Consolas"/>
                <w:sz w:val="19"/>
              </w:rPr>
              <w:t>cd Roads-and-Buildings-segment</w:t>
            </w:r>
          </w:p>
        </w:tc>
      </w:tr>
    </w:tbl>
    <w:p w14:paraId="420D15AF" w14:textId="77777777" w:rsidR="00B30446" w:rsidRDefault="00B30446">
      <w:pPr>
        <w:spacing w:after="60"/>
      </w:pPr>
    </w:p>
    <w:p w14:paraId="0B05C0EE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>Шаг 2. Создание и активация виртуального окружения</w:t>
      </w:r>
    </w:p>
    <w:p w14:paraId="76C72294" w14:textId="77777777" w:rsidR="00B30446" w:rsidRDefault="00000000">
      <w:pPr>
        <w:spacing w:after="40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виртуальное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 xml:space="preserve"> Python: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14:paraId="5462E38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8689D7" w14:textId="77777777" w:rsidR="00B30446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python -m venv .venv</w:t>
            </w:r>
          </w:p>
        </w:tc>
      </w:tr>
    </w:tbl>
    <w:p w14:paraId="70BFBDDB" w14:textId="77777777" w:rsidR="00B30446" w:rsidRDefault="00B30446">
      <w:pPr>
        <w:spacing w:after="60"/>
      </w:pPr>
    </w:p>
    <w:p w14:paraId="06E37884" w14:textId="77777777" w:rsidR="00B30446" w:rsidRDefault="00000000">
      <w:pPr>
        <w:spacing w:after="40"/>
      </w:pPr>
      <w:r>
        <w:t>Активируйте окружение: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14:paraId="2A515E2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932077" w14:textId="77777777" w:rsidR="00B30446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.\.venv\Scripts\activate       # Для Windows (PowerShell/CMD)</w:t>
            </w:r>
            <w:r>
              <w:br/>
            </w:r>
            <w:r>
              <w:rPr>
                <w:rFonts w:ascii="Consolas" w:hAnsi="Consolas"/>
                <w:sz w:val="19"/>
              </w:rPr>
              <w:t># source .venv/bin/activate    # Для Linux/macOS</w:t>
            </w:r>
          </w:p>
        </w:tc>
      </w:tr>
    </w:tbl>
    <w:p w14:paraId="0E94FD38" w14:textId="77777777" w:rsidR="00B30446" w:rsidRDefault="00B30446">
      <w:pPr>
        <w:spacing w:after="60"/>
      </w:pPr>
    </w:p>
    <w:p w14:paraId="04C31009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>Шаг 3. Установка зависимостей</w:t>
      </w:r>
    </w:p>
    <w:p w14:paraId="4A4ACFB5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 xml:space="preserve">Обновите менеджер </w:t>
      </w:r>
      <w:r>
        <w:t>pip</w:t>
      </w:r>
      <w:r w:rsidRPr="003D119F">
        <w:rPr>
          <w:lang w:val="ru-RU"/>
        </w:rPr>
        <w:t xml:space="preserve"> и установите пакеты из </w:t>
      </w:r>
      <w:r>
        <w:t>requirements</w:t>
      </w:r>
      <w:r w:rsidRPr="003D119F">
        <w:rPr>
          <w:lang w:val="ru-RU"/>
        </w:rPr>
        <w:t>.</w:t>
      </w:r>
      <w:r>
        <w:t>txt</w:t>
      </w:r>
      <w:r w:rsidRPr="003D119F">
        <w:rPr>
          <w:lang w:val="ru-RU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14:paraId="6939E8DC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0F3390" w14:textId="77777777" w:rsidR="00B30446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python -m pip install --upgrade pip</w:t>
            </w:r>
            <w:r>
              <w:br/>
            </w:r>
            <w:r>
              <w:rPr>
                <w:rFonts w:ascii="Consolas" w:hAnsi="Consolas"/>
                <w:sz w:val="19"/>
              </w:rPr>
              <w:t>pip install -r requirements.txt</w:t>
            </w:r>
          </w:p>
        </w:tc>
      </w:tr>
    </w:tbl>
    <w:p w14:paraId="6DA7400C" w14:textId="77777777" w:rsidR="00B30446" w:rsidRDefault="00B30446">
      <w:pPr>
        <w:spacing w:after="60"/>
      </w:pPr>
    </w:p>
    <w:p w14:paraId="4450FD6D" w14:textId="00604F43" w:rsidR="00B30446" w:rsidRDefault="00000000">
      <w:pPr>
        <w:spacing w:before="60" w:after="100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задействования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видеокарты</w:t>
      </w:r>
      <w:proofErr w:type="spellEnd"/>
      <w:r>
        <w:rPr>
          <w:sz w:val="21"/>
        </w:rPr>
        <w:t xml:space="preserve"> NVIDIA установите PyTorch с CUDA: pip install torch torchvision --index-url https://download.pytorch.org/whl/cu121</w:t>
      </w:r>
    </w:p>
    <w:p w14:paraId="72171C2E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>Шаг 4. Подготовка и размещение данных</w:t>
      </w:r>
    </w:p>
    <w:p w14:paraId="7BA10BE4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 xml:space="preserve">Загрузите наборы данных через </w:t>
      </w:r>
      <w:r>
        <w:t>Kaggle</w:t>
      </w:r>
      <w:r w:rsidRPr="003D119F">
        <w:rPr>
          <w:lang w:val="ru-RU"/>
        </w:rPr>
        <w:t xml:space="preserve"> </w:t>
      </w:r>
      <w:r>
        <w:t>API</w:t>
      </w:r>
      <w:r w:rsidRPr="003D119F">
        <w:rPr>
          <w:lang w:val="ru-RU"/>
        </w:rPr>
        <w:t xml:space="preserve"> или вручную с </w:t>
      </w:r>
      <w:proofErr w:type="spellStart"/>
      <w:r>
        <w:t>kaggle</w:t>
      </w:r>
      <w:proofErr w:type="spellEnd"/>
      <w:r w:rsidRPr="003D119F">
        <w:rPr>
          <w:lang w:val="ru-RU"/>
        </w:rPr>
        <w:t>.</w:t>
      </w:r>
      <w:r>
        <w:t>com</w:t>
      </w:r>
      <w:r w:rsidRPr="003D119F">
        <w:rPr>
          <w:lang w:val="ru-RU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14:paraId="24EFE00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521B58" w14:textId="77777777" w:rsidR="00B30446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kaggle datasets download -d balraj98/massachusetts-roads-dataset</w:t>
            </w:r>
            <w:r>
              <w:br/>
            </w:r>
            <w:r>
              <w:rPr>
                <w:rFonts w:ascii="Consolas" w:hAnsi="Consolas"/>
                <w:sz w:val="19"/>
              </w:rPr>
              <w:t>kaggle datasets download -d balraj98/massachusetts-buildings-dataset</w:t>
            </w:r>
          </w:p>
        </w:tc>
      </w:tr>
    </w:tbl>
    <w:p w14:paraId="21714288" w14:textId="77777777" w:rsidR="00B30446" w:rsidRDefault="00B30446">
      <w:pPr>
        <w:spacing w:after="60"/>
      </w:pPr>
    </w:p>
    <w:p w14:paraId="11122FC7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 xml:space="preserve">Распакуйте архивы в каталог </w:t>
      </w:r>
      <w:r>
        <w:t>notebooks</w:t>
      </w:r>
      <w:r w:rsidRPr="003D119F">
        <w:rPr>
          <w:lang w:val="ru-RU"/>
        </w:rPr>
        <w:t>/</w:t>
      </w:r>
      <w:r>
        <w:t>input</w:t>
      </w:r>
      <w:r w:rsidRPr="003D119F">
        <w:rPr>
          <w:lang w:val="ru-RU"/>
        </w:rPr>
        <w:t>/. Структура файлов должна иметь вид: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:rsidRPr="003D119F" w14:paraId="315CAC5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BFAD01" w14:textId="77777777" w:rsidR="00B30446" w:rsidRPr="003D119F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sz w:val="19"/>
              </w:rPr>
              <w:t>notebooks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r>
              <w:rPr>
                <w:rFonts w:ascii="Consolas" w:hAnsi="Consolas"/>
                <w:sz w:val="19"/>
              </w:rPr>
              <w:t>input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hAnsi="Consolas"/>
                <w:sz w:val="19"/>
              </w:rPr>
              <w:t>massachusetts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roads</w:t>
            </w:r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dataset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r w:rsidRPr="003D119F">
              <w:rPr>
                <w:lang w:val="ru-RU"/>
              </w:rPr>
              <w:br/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 ├── </w:t>
            </w:r>
            <w:r>
              <w:rPr>
                <w:rFonts w:ascii="Consolas" w:hAnsi="Consolas"/>
                <w:sz w:val="19"/>
              </w:rPr>
              <w:t>train</w:t>
            </w:r>
            <w:r w:rsidRPr="003D119F">
              <w:rPr>
                <w:rFonts w:ascii="Consolas" w:hAnsi="Consolas"/>
                <w:sz w:val="19"/>
                <w:lang w:val="ru-RU"/>
              </w:rPr>
              <w:t>/ (1108 снимков и масок)</w:t>
            </w:r>
            <w:r w:rsidRPr="003D119F">
              <w:rPr>
                <w:lang w:val="ru-RU"/>
              </w:rPr>
              <w:br/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 ├── </w:t>
            </w:r>
            <w:proofErr w:type="spellStart"/>
            <w:r>
              <w:rPr>
                <w:rFonts w:ascii="Consolas" w:hAnsi="Consolas"/>
                <w:sz w:val="19"/>
              </w:rPr>
              <w:t>val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proofErr w:type="gramStart"/>
            <w:r w:rsidRPr="003D119F">
              <w:rPr>
                <w:rFonts w:ascii="Consolas" w:hAnsi="Consolas"/>
                <w:sz w:val="19"/>
                <w:lang w:val="ru-RU"/>
              </w:rPr>
              <w:t xml:space="preserve">   (</w:t>
            </w:r>
            <w:proofErr w:type="gramEnd"/>
            <w:r w:rsidRPr="003D119F">
              <w:rPr>
                <w:rFonts w:ascii="Consolas" w:hAnsi="Consolas"/>
                <w:sz w:val="19"/>
                <w:lang w:val="ru-RU"/>
              </w:rPr>
              <w:t>14 снимков и масок)</w:t>
            </w:r>
            <w:r w:rsidRPr="003D119F">
              <w:rPr>
                <w:lang w:val="ru-RU"/>
              </w:rPr>
              <w:br/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 └── </w:t>
            </w:r>
            <w:r>
              <w:rPr>
                <w:rFonts w:ascii="Consolas" w:hAnsi="Consolas"/>
                <w:sz w:val="19"/>
              </w:rPr>
              <w:t>test</w:t>
            </w:r>
            <w:r w:rsidRPr="003D119F">
              <w:rPr>
                <w:rFonts w:ascii="Consolas" w:hAnsi="Consolas"/>
                <w:sz w:val="19"/>
                <w:lang w:val="ru-RU"/>
              </w:rPr>
              <w:t>/  (49 снимков и масок)</w:t>
            </w:r>
            <w:r w:rsidRPr="003D119F">
              <w:rPr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notebooks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r>
              <w:rPr>
                <w:rFonts w:ascii="Consolas" w:hAnsi="Consolas"/>
                <w:sz w:val="19"/>
              </w:rPr>
              <w:t>input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hAnsi="Consolas"/>
                <w:sz w:val="19"/>
              </w:rPr>
              <w:t>massachusetts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buildings</w:t>
            </w:r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dataset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r w:rsidRPr="003D119F">
              <w:rPr>
                <w:lang w:val="ru-RU"/>
              </w:rPr>
              <w:br/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 ├── </w:t>
            </w:r>
            <w:r>
              <w:rPr>
                <w:rFonts w:ascii="Consolas" w:hAnsi="Consolas"/>
                <w:sz w:val="19"/>
              </w:rPr>
              <w:t>train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/, </w:t>
            </w:r>
            <w:proofErr w:type="spellStart"/>
            <w:r>
              <w:rPr>
                <w:rFonts w:ascii="Consolas" w:hAnsi="Consolas"/>
                <w:sz w:val="19"/>
              </w:rPr>
              <w:t>val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/, </w:t>
            </w:r>
            <w:r>
              <w:rPr>
                <w:rFonts w:ascii="Consolas" w:hAnsi="Consolas"/>
                <w:sz w:val="19"/>
              </w:rPr>
              <w:t>test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</w:p>
        </w:tc>
      </w:tr>
    </w:tbl>
    <w:p w14:paraId="4B4B9F08" w14:textId="77777777" w:rsidR="00B30446" w:rsidRPr="003D119F" w:rsidRDefault="00B30446">
      <w:pPr>
        <w:spacing w:after="60"/>
        <w:rPr>
          <w:lang w:val="ru-RU"/>
        </w:rPr>
      </w:pPr>
    </w:p>
    <w:p w14:paraId="2F20CD33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lastRenderedPageBreak/>
        <w:t xml:space="preserve">Шаг 5. Размещение </w:t>
      </w:r>
      <w:proofErr w:type="spellStart"/>
      <w:r w:rsidRPr="003D119F">
        <w:rPr>
          <w:color w:val="000000"/>
          <w:lang w:val="ru-RU"/>
        </w:rPr>
        <w:t>предобученных</w:t>
      </w:r>
      <w:proofErr w:type="spellEnd"/>
      <w:r w:rsidRPr="003D119F">
        <w:rPr>
          <w:color w:val="000000"/>
          <w:lang w:val="ru-RU"/>
        </w:rPr>
        <w:t xml:space="preserve"> весов моделей</w:t>
      </w:r>
    </w:p>
    <w:p w14:paraId="186CE875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 xml:space="preserve">Файлы весов модели должны находиться в каталоге </w:t>
      </w:r>
      <w:r>
        <w:t>weights</w:t>
      </w:r>
      <w:r w:rsidRPr="003D119F">
        <w:rPr>
          <w:lang w:val="ru-RU"/>
        </w:rPr>
        <w:t>/: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:rsidRPr="003D119F" w14:paraId="2268DB7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1E9C8F" w14:textId="77777777" w:rsidR="00B30446" w:rsidRPr="003D119F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sz w:val="19"/>
              </w:rPr>
              <w:t>weights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r>
              <w:rPr>
                <w:rFonts w:ascii="Consolas" w:hAnsi="Consolas"/>
                <w:sz w:val="19"/>
              </w:rPr>
              <w:t>best</w:t>
            </w:r>
            <w:r w:rsidRPr="003D119F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road</w:t>
            </w:r>
            <w:r w:rsidRPr="003D119F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model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pth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       # Веса модели сегментации дорог</w:t>
            </w:r>
            <w:r w:rsidRPr="003D119F">
              <w:rPr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weights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r>
              <w:rPr>
                <w:rFonts w:ascii="Consolas" w:hAnsi="Consolas"/>
                <w:sz w:val="19"/>
              </w:rPr>
              <w:t>road</w:t>
            </w:r>
            <w:r w:rsidRPr="003D119F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model</w:t>
            </w:r>
            <w:r w:rsidRPr="003D119F">
              <w:rPr>
                <w:rFonts w:ascii="Consolas" w:hAnsi="Consolas"/>
                <w:sz w:val="19"/>
                <w:lang w:val="ru-RU"/>
              </w:rPr>
              <w:t>_30_</w:t>
            </w:r>
            <w:r>
              <w:rPr>
                <w:rFonts w:ascii="Consolas" w:hAnsi="Consolas"/>
                <w:sz w:val="19"/>
              </w:rPr>
              <w:t>epochs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pth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  # Модель дорог (обучение 30 эпох)</w:t>
            </w:r>
            <w:r w:rsidRPr="003D119F">
              <w:rPr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weights</w:t>
            </w:r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r>
              <w:rPr>
                <w:rFonts w:ascii="Consolas" w:hAnsi="Consolas"/>
                <w:sz w:val="19"/>
              </w:rPr>
              <w:t>best</w:t>
            </w:r>
            <w:r w:rsidRPr="003D119F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model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pth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            # Веса модели сегментации зданий</w:t>
            </w:r>
          </w:p>
        </w:tc>
      </w:tr>
    </w:tbl>
    <w:p w14:paraId="2BB72816" w14:textId="77777777" w:rsidR="00B30446" w:rsidRPr="003D119F" w:rsidRDefault="00B30446">
      <w:pPr>
        <w:spacing w:after="60"/>
        <w:rPr>
          <w:lang w:val="ru-RU"/>
        </w:rPr>
      </w:pPr>
    </w:p>
    <w:p w14:paraId="2C89AA03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 xml:space="preserve">Шаг 6. Запуск </w:t>
      </w:r>
      <w:proofErr w:type="spellStart"/>
      <w:r w:rsidRPr="003D119F">
        <w:rPr>
          <w:color w:val="000000"/>
          <w:lang w:val="ru-RU"/>
        </w:rPr>
        <w:t>инференса</w:t>
      </w:r>
      <w:proofErr w:type="spellEnd"/>
      <w:r w:rsidRPr="003D119F">
        <w:rPr>
          <w:color w:val="000000"/>
          <w:lang w:val="ru-RU"/>
        </w:rPr>
        <w:t xml:space="preserve"> (демонстрации работы)</w:t>
      </w:r>
    </w:p>
    <w:p w14:paraId="384BFCA6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>Для генерации и сохранения сопоставительных примеров предсказания на тестовых снимках: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:rsidRPr="003D119F" w14:paraId="5F070E6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2831B0" w14:textId="77777777" w:rsidR="00B30446" w:rsidRPr="003D119F" w:rsidRDefault="00000000">
            <w:pPr>
              <w:spacing w:before="40" w:after="40"/>
              <w:rPr>
                <w:lang w:val="ru-RU"/>
              </w:rPr>
            </w:pPr>
            <w:r w:rsidRPr="003D119F">
              <w:rPr>
                <w:rFonts w:ascii="Consolas" w:hAnsi="Consolas"/>
                <w:sz w:val="19"/>
                <w:lang w:val="ru-RU"/>
              </w:rPr>
              <w:t># Генерация 10 примеров сегментации дорог:</w:t>
            </w:r>
            <w:r w:rsidRPr="003D119F">
              <w:rPr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python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inference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py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task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road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weights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weights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>/</w:t>
            </w:r>
            <w:r>
              <w:rPr>
                <w:rFonts w:ascii="Consolas" w:hAnsi="Consolas"/>
                <w:sz w:val="19"/>
              </w:rPr>
              <w:t>road</w:t>
            </w:r>
            <w:r w:rsidRPr="003D119F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model</w:t>
            </w:r>
            <w:r w:rsidRPr="003D119F">
              <w:rPr>
                <w:rFonts w:ascii="Consolas" w:hAnsi="Consolas"/>
                <w:sz w:val="19"/>
                <w:lang w:val="ru-RU"/>
              </w:rPr>
              <w:t>_30_</w:t>
            </w:r>
            <w:r>
              <w:rPr>
                <w:rFonts w:ascii="Consolas" w:hAnsi="Consolas"/>
                <w:sz w:val="19"/>
              </w:rPr>
              <w:t>epochs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pth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num</w:t>
            </w:r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examples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10</w:t>
            </w:r>
            <w:r w:rsidRPr="003D119F">
              <w:rPr>
                <w:lang w:val="ru-RU"/>
              </w:rPr>
              <w:br/>
            </w:r>
            <w:r w:rsidRPr="003D119F">
              <w:rPr>
                <w:lang w:val="ru-RU"/>
              </w:rPr>
              <w:br/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# Запуск с </w:t>
            </w:r>
            <w:r>
              <w:rPr>
                <w:rFonts w:ascii="Consolas" w:hAnsi="Consolas"/>
                <w:sz w:val="19"/>
              </w:rPr>
              <w:t>Test</w:t>
            </w:r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Time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Augmentation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(усреднение отражений </w:t>
            </w:r>
            <w:r>
              <w:rPr>
                <w:rFonts w:ascii="Consolas" w:hAnsi="Consolas"/>
                <w:sz w:val="19"/>
              </w:rPr>
              <w:t>TTA</w:t>
            </w:r>
            <w:r w:rsidRPr="003D119F">
              <w:rPr>
                <w:rFonts w:ascii="Consolas" w:hAnsi="Consolas"/>
                <w:sz w:val="19"/>
                <w:lang w:val="ru-RU"/>
              </w:rPr>
              <w:t>):</w:t>
            </w:r>
            <w:r w:rsidRPr="003D119F">
              <w:rPr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python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inference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py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task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road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proofErr w:type="spellStart"/>
            <w:r>
              <w:rPr>
                <w:rFonts w:ascii="Consolas" w:hAnsi="Consolas"/>
                <w:sz w:val="19"/>
              </w:rPr>
              <w:t>tta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num</w:t>
            </w:r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examples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10</w:t>
            </w:r>
            <w:r w:rsidRPr="003D119F">
              <w:rPr>
                <w:lang w:val="ru-RU"/>
              </w:rPr>
              <w:br/>
            </w:r>
            <w:r w:rsidRPr="003D119F">
              <w:rPr>
                <w:lang w:val="ru-RU"/>
              </w:rPr>
              <w:br/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# </w:t>
            </w:r>
            <w:proofErr w:type="spellStart"/>
            <w:r w:rsidRPr="003D119F">
              <w:rPr>
                <w:rFonts w:ascii="Consolas" w:hAnsi="Consolas"/>
                <w:sz w:val="19"/>
                <w:lang w:val="ru-RU"/>
              </w:rPr>
              <w:t>Инференс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на произвольном снимке:</w:t>
            </w:r>
            <w:r w:rsidRPr="003D119F">
              <w:rPr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python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inference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py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task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road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input</w:t>
            </w:r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image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proofErr w:type="spellStart"/>
            <w:r w:rsidRPr="003D119F">
              <w:rPr>
                <w:rFonts w:ascii="Consolas" w:hAnsi="Consolas"/>
                <w:sz w:val="19"/>
                <w:lang w:val="ru-RU"/>
              </w:rPr>
              <w:t>путь_к_изображению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png</w:t>
            </w:r>
            <w:proofErr w:type="spellEnd"/>
          </w:p>
        </w:tc>
      </w:tr>
    </w:tbl>
    <w:p w14:paraId="2CC104C6" w14:textId="77777777" w:rsidR="00B30446" w:rsidRPr="003D119F" w:rsidRDefault="00B30446">
      <w:pPr>
        <w:spacing w:after="60"/>
        <w:rPr>
          <w:lang w:val="ru-RU"/>
        </w:rPr>
      </w:pPr>
    </w:p>
    <w:p w14:paraId="03E0FAF9" w14:textId="77777777" w:rsidR="00B30446" w:rsidRPr="003D119F" w:rsidRDefault="00000000">
      <w:pPr>
        <w:spacing w:before="60" w:after="100"/>
        <w:rPr>
          <w:lang w:val="ru-RU"/>
        </w:rPr>
      </w:pPr>
      <w:r w:rsidRPr="003D119F">
        <w:rPr>
          <w:b/>
          <w:lang w:val="ru-RU"/>
        </w:rPr>
        <w:t xml:space="preserve">Результат: </w:t>
      </w:r>
      <w:r w:rsidRPr="003D119F">
        <w:rPr>
          <w:sz w:val="21"/>
          <w:lang w:val="ru-RU"/>
        </w:rPr>
        <w:t xml:space="preserve">Итоговые графические файлы сохраняются в каталоге </w:t>
      </w:r>
      <w:r>
        <w:rPr>
          <w:sz w:val="21"/>
        </w:rPr>
        <w:t>outputs</w:t>
      </w:r>
      <w:r w:rsidRPr="003D119F">
        <w:rPr>
          <w:sz w:val="21"/>
          <w:lang w:val="ru-RU"/>
        </w:rPr>
        <w:t>/.</w:t>
      </w:r>
    </w:p>
    <w:p w14:paraId="6908CA2B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>Шаг 7. Запуск обучения моделей</w:t>
      </w:r>
    </w:p>
    <w:p w14:paraId="1140B7CE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>Для запуска цикла обучения выполните: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:rsidRPr="003D119F" w14:paraId="4CABF16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D807B0" w14:textId="77777777" w:rsidR="00B30446" w:rsidRPr="003D119F" w:rsidRDefault="00000000">
            <w:pPr>
              <w:spacing w:before="40" w:after="40"/>
              <w:rPr>
                <w:lang w:val="ru-RU"/>
              </w:rPr>
            </w:pPr>
            <w:r w:rsidRPr="003D119F">
              <w:rPr>
                <w:rFonts w:ascii="Consolas" w:hAnsi="Consolas"/>
                <w:sz w:val="19"/>
                <w:lang w:val="ru-RU"/>
              </w:rPr>
              <w:t># Обучение модели сегментации дорог (</w:t>
            </w:r>
            <w:r>
              <w:rPr>
                <w:rFonts w:ascii="Consolas" w:hAnsi="Consolas"/>
                <w:sz w:val="19"/>
              </w:rPr>
              <w:t>Combo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Loss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, </w:t>
            </w:r>
            <w:r>
              <w:rPr>
                <w:rFonts w:ascii="Consolas" w:hAnsi="Consolas"/>
                <w:sz w:val="19"/>
              </w:rPr>
              <w:t>AMP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, </w:t>
            </w:r>
            <w:r>
              <w:rPr>
                <w:rFonts w:ascii="Consolas" w:hAnsi="Consolas"/>
                <w:sz w:val="19"/>
              </w:rPr>
              <w:t>Early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Stopping</w:t>
            </w:r>
            <w:r w:rsidRPr="003D119F">
              <w:rPr>
                <w:rFonts w:ascii="Consolas" w:hAnsi="Consolas"/>
                <w:sz w:val="19"/>
                <w:lang w:val="ru-RU"/>
              </w:rPr>
              <w:t>):</w:t>
            </w:r>
            <w:r w:rsidRPr="003D119F">
              <w:rPr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python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train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py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task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road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epochs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40 --</w:t>
            </w:r>
            <w:r>
              <w:rPr>
                <w:rFonts w:ascii="Consolas" w:hAnsi="Consolas"/>
                <w:sz w:val="19"/>
              </w:rPr>
              <w:t>batch</w:t>
            </w:r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size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4 --</w:t>
            </w:r>
            <w:r>
              <w:rPr>
                <w:rFonts w:ascii="Consolas" w:hAnsi="Consolas"/>
                <w:sz w:val="19"/>
              </w:rPr>
              <w:t>loss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combo</w:t>
            </w:r>
            <w:r w:rsidRPr="003D119F">
              <w:rPr>
                <w:lang w:val="ru-RU"/>
              </w:rPr>
              <w:br/>
            </w:r>
            <w:r w:rsidRPr="003D119F">
              <w:rPr>
                <w:lang w:val="ru-RU"/>
              </w:rPr>
              <w:br/>
            </w:r>
            <w:r w:rsidRPr="003D119F">
              <w:rPr>
                <w:rFonts w:ascii="Consolas" w:hAnsi="Consolas"/>
                <w:sz w:val="19"/>
                <w:lang w:val="ru-RU"/>
              </w:rPr>
              <w:t># Обучение модели сегментации зданий:</w:t>
            </w:r>
            <w:r w:rsidRPr="003D119F">
              <w:rPr>
                <w:lang w:val="ru-RU"/>
              </w:rPr>
              <w:br/>
            </w:r>
            <w:r>
              <w:rPr>
                <w:rFonts w:ascii="Consolas" w:hAnsi="Consolas"/>
                <w:sz w:val="19"/>
              </w:rPr>
              <w:t>python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train</w:t>
            </w:r>
            <w:r w:rsidRPr="003D119F">
              <w:rPr>
                <w:rFonts w:ascii="Consolas" w:hAnsi="Consolas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py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task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building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r>
              <w:rPr>
                <w:rFonts w:ascii="Consolas" w:hAnsi="Consolas"/>
                <w:sz w:val="19"/>
              </w:rPr>
              <w:t>epochs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40 --</w:t>
            </w:r>
            <w:r>
              <w:rPr>
                <w:rFonts w:ascii="Consolas" w:hAnsi="Consolas"/>
                <w:sz w:val="19"/>
              </w:rPr>
              <w:t>batch</w:t>
            </w:r>
            <w:r w:rsidRPr="003D119F">
              <w:rPr>
                <w:rFonts w:ascii="Consolas" w:hAnsi="Consolas"/>
                <w:sz w:val="19"/>
                <w:lang w:val="ru-RU"/>
              </w:rPr>
              <w:t>-</w:t>
            </w:r>
            <w:r>
              <w:rPr>
                <w:rFonts w:ascii="Consolas" w:hAnsi="Consolas"/>
                <w:sz w:val="19"/>
              </w:rPr>
              <w:t>size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4 --</w:t>
            </w:r>
            <w:r>
              <w:rPr>
                <w:rFonts w:ascii="Consolas" w:hAnsi="Consolas"/>
                <w:sz w:val="19"/>
              </w:rPr>
              <w:t>loss</w:t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combo</w:t>
            </w:r>
            <w:r w:rsidRPr="003D119F">
              <w:rPr>
                <w:lang w:val="ru-RU"/>
              </w:rPr>
              <w:br/>
            </w:r>
            <w:r w:rsidRPr="003D119F">
              <w:rPr>
                <w:lang w:val="ru-RU"/>
              </w:rPr>
              <w:br/>
            </w:r>
            <w:r w:rsidRPr="003D119F">
              <w:rPr>
                <w:rFonts w:ascii="Consolas" w:hAnsi="Consolas"/>
                <w:sz w:val="19"/>
                <w:lang w:val="ru-RU"/>
              </w:rPr>
              <w:t xml:space="preserve"># Запуск мониторинга </w:t>
            </w:r>
            <w:proofErr w:type="spellStart"/>
            <w:r>
              <w:rPr>
                <w:rFonts w:ascii="Consolas" w:hAnsi="Consolas"/>
                <w:sz w:val="19"/>
              </w:rPr>
              <w:t>TensorBoard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>:</w:t>
            </w:r>
            <w:r w:rsidRPr="003D119F">
              <w:rPr>
                <w:lang w:val="ru-RU"/>
              </w:rPr>
              <w:br/>
            </w:r>
            <w:proofErr w:type="spellStart"/>
            <w:r>
              <w:rPr>
                <w:rFonts w:ascii="Consolas" w:hAnsi="Consolas"/>
                <w:sz w:val="19"/>
              </w:rPr>
              <w:t>tensorboard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--</w:t>
            </w:r>
            <w:proofErr w:type="spellStart"/>
            <w:r>
              <w:rPr>
                <w:rFonts w:ascii="Consolas" w:hAnsi="Consolas"/>
                <w:sz w:val="19"/>
              </w:rPr>
              <w:t>logdir</w:t>
            </w:r>
            <w:proofErr w:type="spellEnd"/>
            <w:r w:rsidRPr="003D119F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runs</w:t>
            </w:r>
          </w:p>
        </w:tc>
      </w:tr>
    </w:tbl>
    <w:p w14:paraId="7B5A0AF5" w14:textId="77777777" w:rsidR="00B30446" w:rsidRPr="003D119F" w:rsidRDefault="00B30446">
      <w:pPr>
        <w:spacing w:after="60"/>
        <w:rPr>
          <w:lang w:val="ru-RU"/>
        </w:rPr>
      </w:pPr>
    </w:p>
    <w:p w14:paraId="48635ED3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>Шаг 8. Оценка качества на тестовом наборе</w:t>
      </w:r>
    </w:p>
    <w:p w14:paraId="2739AE61" w14:textId="77777777" w:rsidR="00B30446" w:rsidRDefault="00000000">
      <w:pPr>
        <w:spacing w:after="4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полного</w:t>
      </w:r>
      <w:proofErr w:type="spellEnd"/>
      <w:r>
        <w:t xml:space="preserve"> </w:t>
      </w:r>
      <w:proofErr w:type="spellStart"/>
      <w:r>
        <w:t>расчета</w:t>
      </w:r>
      <w:proofErr w:type="spellEnd"/>
      <w:r>
        <w:t xml:space="preserve"> </w:t>
      </w:r>
      <w:proofErr w:type="spellStart"/>
      <w:r>
        <w:t>метрик</w:t>
      </w:r>
      <w:proofErr w:type="spellEnd"/>
      <w:r>
        <w:t xml:space="preserve"> (</w:t>
      </w:r>
      <w:proofErr w:type="spellStart"/>
      <w:r>
        <w:t>IoU</w:t>
      </w:r>
      <w:proofErr w:type="spellEnd"/>
      <w:r>
        <w:t>, Dice, Precision, Recall, Accuracy):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446" w14:paraId="3466B4A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E37E07" w14:textId="77777777" w:rsidR="00B30446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python evaluate.py --task road</w:t>
            </w:r>
            <w:r>
              <w:br/>
            </w:r>
            <w:r>
              <w:rPr>
                <w:rFonts w:ascii="Consolas" w:hAnsi="Consolas"/>
                <w:sz w:val="19"/>
              </w:rPr>
              <w:t>python evaluate.py --task building</w:t>
            </w:r>
          </w:p>
        </w:tc>
      </w:tr>
    </w:tbl>
    <w:p w14:paraId="632C2F1F" w14:textId="77777777" w:rsidR="00B30446" w:rsidRDefault="00B30446">
      <w:pPr>
        <w:spacing w:after="60"/>
      </w:pPr>
    </w:p>
    <w:p w14:paraId="31189FAA" w14:textId="77777777" w:rsidR="00B30446" w:rsidRDefault="00B30446">
      <w:pPr>
        <w:pBdr>
          <w:bottom w:val="single" w:sz="4" w:space="1" w:color="CCCCCC"/>
        </w:pBdr>
        <w:spacing w:before="120" w:after="160"/>
      </w:pPr>
    </w:p>
    <w:p w14:paraId="18B209B6" w14:textId="77777777" w:rsidR="00B30446" w:rsidRPr="003D119F" w:rsidRDefault="00000000">
      <w:pPr>
        <w:pStyle w:val="1"/>
        <w:spacing w:before="160" w:after="60"/>
        <w:rPr>
          <w:lang w:val="ru-RU"/>
        </w:rPr>
      </w:pPr>
      <w:r w:rsidRPr="003D119F">
        <w:rPr>
          <w:color w:val="000000"/>
          <w:lang w:val="ru-RU"/>
        </w:rPr>
        <w:lastRenderedPageBreak/>
        <w:t>4. Источник данных и технические требования к изображениям</w:t>
      </w:r>
    </w:p>
    <w:p w14:paraId="012B5381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>4.1. Происхождение набора данных и параметры съемки</w:t>
      </w:r>
    </w:p>
    <w:p w14:paraId="762F1ACE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 xml:space="preserve">Обучение и тестирование модели проводились на наборах данных </w:t>
      </w:r>
      <w:r>
        <w:t>Massachusetts</w:t>
      </w:r>
      <w:r w:rsidRPr="003D119F">
        <w:rPr>
          <w:lang w:val="ru-RU"/>
        </w:rPr>
        <w:t xml:space="preserve"> </w:t>
      </w:r>
      <w:r>
        <w:t>Roads</w:t>
      </w:r>
      <w:r w:rsidRPr="003D119F">
        <w:rPr>
          <w:lang w:val="ru-RU"/>
        </w:rPr>
        <w:t xml:space="preserve"> </w:t>
      </w:r>
      <w:r>
        <w:t>Dataset</w:t>
      </w:r>
      <w:r w:rsidRPr="003D119F">
        <w:rPr>
          <w:lang w:val="ru-RU"/>
        </w:rPr>
        <w:t xml:space="preserve"> и </w:t>
      </w:r>
      <w:r>
        <w:t>Massachusetts</w:t>
      </w:r>
      <w:r w:rsidRPr="003D119F">
        <w:rPr>
          <w:lang w:val="ru-RU"/>
        </w:rPr>
        <w:t xml:space="preserve"> </w:t>
      </w:r>
      <w:r>
        <w:t>Buildings</w:t>
      </w:r>
      <w:r w:rsidRPr="003D119F">
        <w:rPr>
          <w:lang w:val="ru-RU"/>
        </w:rPr>
        <w:t xml:space="preserve"> </w:t>
      </w:r>
      <w:r>
        <w:t>Dataset</w:t>
      </w:r>
      <w:r w:rsidRPr="003D119F">
        <w:rPr>
          <w:lang w:val="ru-RU"/>
        </w:rPr>
        <w:t xml:space="preserve"> (автор — Владимир Мних, </w:t>
      </w:r>
      <w:r>
        <w:t>University</w:t>
      </w:r>
      <w:r w:rsidRPr="003D119F">
        <w:rPr>
          <w:lang w:val="ru-RU"/>
        </w:rPr>
        <w:t xml:space="preserve"> </w:t>
      </w:r>
      <w:r>
        <w:t>of</w:t>
      </w:r>
      <w:r w:rsidRPr="003D119F">
        <w:rPr>
          <w:lang w:val="ru-RU"/>
        </w:rPr>
        <w:t xml:space="preserve"> </w:t>
      </w:r>
      <w:r>
        <w:t>Toronto</w:t>
      </w:r>
      <w:r w:rsidRPr="003D119F">
        <w:rPr>
          <w:lang w:val="ru-RU"/>
        </w:rPr>
        <w:t>, 2013).</w:t>
      </w:r>
    </w:p>
    <w:p w14:paraId="082451B8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Носитель и тип съемки: </w:t>
      </w:r>
      <w:r w:rsidRPr="003D119F">
        <w:rPr>
          <w:lang w:val="ru-RU"/>
        </w:rPr>
        <w:t xml:space="preserve">цифровая аэрофотосъемка (авиационные носители Геологической службы США </w:t>
      </w:r>
      <w:r>
        <w:t>USGS</w:t>
      </w:r>
      <w:r w:rsidRPr="003D119F">
        <w:rPr>
          <w:lang w:val="ru-RU"/>
        </w:rPr>
        <w:t xml:space="preserve"> / </w:t>
      </w:r>
      <w:proofErr w:type="spellStart"/>
      <w:r>
        <w:t>MassGIS</w:t>
      </w:r>
      <w:proofErr w:type="spellEnd"/>
      <w:r w:rsidRPr="003D119F">
        <w:rPr>
          <w:lang w:val="ru-RU"/>
        </w:rPr>
        <w:t xml:space="preserve"> в рамках национальной программы </w:t>
      </w:r>
      <w:r>
        <w:t>NAIP</w:t>
      </w:r>
      <w:r w:rsidRPr="003D119F">
        <w:rPr>
          <w:lang w:val="ru-RU"/>
        </w:rPr>
        <w:t xml:space="preserve"> — </w:t>
      </w:r>
      <w:r>
        <w:t>National</w:t>
      </w:r>
      <w:r w:rsidRPr="003D119F">
        <w:rPr>
          <w:lang w:val="ru-RU"/>
        </w:rPr>
        <w:t xml:space="preserve"> </w:t>
      </w:r>
      <w:r>
        <w:t>Agriculture</w:t>
      </w:r>
      <w:r w:rsidRPr="003D119F">
        <w:rPr>
          <w:lang w:val="ru-RU"/>
        </w:rPr>
        <w:t xml:space="preserve"> </w:t>
      </w:r>
      <w:r>
        <w:t>Imagery</w:t>
      </w:r>
      <w:r w:rsidRPr="003D119F">
        <w:rPr>
          <w:lang w:val="ru-RU"/>
        </w:rPr>
        <w:t xml:space="preserve"> </w:t>
      </w:r>
      <w:r>
        <w:t>Program</w:t>
      </w:r>
      <w:r w:rsidRPr="003D119F">
        <w:rPr>
          <w:lang w:val="ru-RU"/>
        </w:rPr>
        <w:t>). Съемка велась с пилотируемых самолетов специализированными крупноформатными цифровыми камерами, что исключает орбитальные атмосферные искажения и обеспечивает четкие контуры объектов.</w:t>
      </w:r>
    </w:p>
    <w:p w14:paraId="745FA8AD" w14:textId="77777777" w:rsidR="00B30446" w:rsidRDefault="00000000" w:rsidP="003D119F">
      <w:pPr>
        <w:pStyle w:val="a0"/>
        <w:numPr>
          <w:ilvl w:val="0"/>
          <w:numId w:val="0"/>
        </w:numPr>
        <w:spacing w:after="20"/>
        <w:ind w:left="360" w:hanging="360"/>
      </w:pPr>
      <w:r w:rsidRPr="003D119F">
        <w:rPr>
          <w:b/>
          <w:lang w:val="ru-RU"/>
        </w:rPr>
        <w:t xml:space="preserve">Базовое пространственное разрешение: </w:t>
      </w:r>
      <w:r w:rsidRPr="003D119F">
        <w:rPr>
          <w:lang w:val="ru-RU"/>
        </w:rPr>
        <w:t xml:space="preserve">1.0 метр на пиксель (1 </w:t>
      </w:r>
      <w:r>
        <w:t>m</w:t>
      </w:r>
      <w:r w:rsidRPr="003D119F">
        <w:rPr>
          <w:lang w:val="ru-RU"/>
        </w:rPr>
        <w:t>/</w:t>
      </w:r>
      <w:r>
        <w:t>pixel</w:t>
      </w:r>
      <w:r w:rsidRPr="003D119F">
        <w:rPr>
          <w:lang w:val="ru-RU"/>
        </w:rPr>
        <w:t xml:space="preserve">). </w:t>
      </w:r>
      <w:r>
        <w:t>Каждый пиксель изображения соответствует участку 1 × 1 м на земной поверхности.</w:t>
      </w:r>
    </w:p>
    <w:p w14:paraId="14D6F4D4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Геометрический охват </w:t>
      </w:r>
      <w:proofErr w:type="spellStart"/>
      <w:r w:rsidRPr="003D119F">
        <w:rPr>
          <w:b/>
          <w:lang w:val="ru-RU"/>
        </w:rPr>
        <w:t>тайла</w:t>
      </w:r>
      <w:proofErr w:type="spellEnd"/>
      <w:r w:rsidRPr="003D119F">
        <w:rPr>
          <w:b/>
          <w:lang w:val="ru-RU"/>
        </w:rPr>
        <w:t xml:space="preserve">: </w:t>
      </w:r>
      <w:r w:rsidRPr="003D119F">
        <w:rPr>
          <w:lang w:val="ru-RU"/>
        </w:rPr>
        <w:t>1500 × 1500 пикселей. Площадь покрытия одного кадра составляет 1.5 × 1.5 км (2.25 кв. км).</w:t>
      </w:r>
    </w:p>
    <w:p w14:paraId="157B25C9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Спектральный состав: </w:t>
      </w:r>
      <w:r w:rsidRPr="003D119F">
        <w:rPr>
          <w:lang w:val="ru-RU"/>
        </w:rPr>
        <w:t>3-канальный видимый диапазон (</w:t>
      </w:r>
      <w:r>
        <w:t>RGB</w:t>
      </w:r>
      <w:r w:rsidRPr="003D119F">
        <w:rPr>
          <w:lang w:val="ru-RU"/>
        </w:rPr>
        <w:t xml:space="preserve"> — </w:t>
      </w:r>
      <w:r>
        <w:t>Red</w:t>
      </w:r>
      <w:r w:rsidRPr="003D119F">
        <w:rPr>
          <w:lang w:val="ru-RU"/>
        </w:rPr>
        <w:t xml:space="preserve">, </w:t>
      </w:r>
      <w:r>
        <w:t>Green</w:t>
      </w:r>
      <w:r w:rsidRPr="003D119F">
        <w:rPr>
          <w:lang w:val="ru-RU"/>
        </w:rPr>
        <w:t xml:space="preserve">, </w:t>
      </w:r>
      <w:r>
        <w:t>Blue</w:t>
      </w:r>
      <w:r w:rsidRPr="003D119F">
        <w:rPr>
          <w:lang w:val="ru-RU"/>
        </w:rPr>
        <w:t>), глубина цвета 24 бит (8 бит на канал).</w:t>
      </w:r>
    </w:p>
    <w:p w14:paraId="30654F69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Регион съемки: </w:t>
      </w:r>
      <w:r w:rsidRPr="003D119F">
        <w:rPr>
          <w:lang w:val="ru-RU"/>
        </w:rPr>
        <w:t>штат Массачусетс, США (городские округа Бостона, пригородная застройка, автомагистрали, промышленные зоны и лесистая местность).</w:t>
      </w:r>
    </w:p>
    <w:p w14:paraId="39A43C3F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 xml:space="preserve">4.2. Требования к пространственному разрешению (масштаб на местности / </w:t>
      </w:r>
      <w:r>
        <w:rPr>
          <w:color w:val="000000"/>
        </w:rPr>
        <w:t>GSD</w:t>
      </w:r>
      <w:r w:rsidRPr="003D119F">
        <w:rPr>
          <w:color w:val="000000"/>
          <w:lang w:val="ru-RU"/>
        </w:rPr>
        <w:t>)</w:t>
      </w:r>
    </w:p>
    <w:p w14:paraId="6CA81334" w14:textId="77777777" w:rsidR="00B30446" w:rsidRPr="003D119F" w:rsidRDefault="00000000">
      <w:pPr>
        <w:spacing w:after="40"/>
        <w:rPr>
          <w:lang w:val="ru-RU"/>
        </w:rPr>
      </w:pPr>
      <w:r w:rsidRPr="003D119F">
        <w:rPr>
          <w:lang w:val="ru-RU"/>
        </w:rPr>
        <w:t>Пространственное разрешение (</w:t>
      </w:r>
      <w:r>
        <w:t>GSD</w:t>
      </w:r>
      <w:r w:rsidRPr="003D119F">
        <w:rPr>
          <w:lang w:val="ru-RU"/>
        </w:rPr>
        <w:t xml:space="preserve"> — </w:t>
      </w:r>
      <w:r>
        <w:t>Ground</w:t>
      </w:r>
      <w:r w:rsidRPr="003D119F">
        <w:rPr>
          <w:lang w:val="ru-RU"/>
        </w:rPr>
        <w:t xml:space="preserve"> </w:t>
      </w:r>
      <w:r>
        <w:t>Sample</w:t>
      </w:r>
      <w:r w:rsidRPr="003D119F">
        <w:rPr>
          <w:lang w:val="ru-RU"/>
        </w:rPr>
        <w:t xml:space="preserve"> </w:t>
      </w:r>
      <w:r>
        <w:t>Distance</w:t>
      </w:r>
      <w:r w:rsidRPr="003D119F">
        <w:rPr>
          <w:lang w:val="ru-RU"/>
        </w:rPr>
        <w:t>) определяет физический масштаб объектов в пикселях. Модель настроена на геометрию реального мира при масштабе около 1.0 м/пикс:</w:t>
      </w:r>
    </w:p>
    <w:p w14:paraId="06F59553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Оптимальный диапазон </w:t>
      </w:r>
      <w:r>
        <w:rPr>
          <w:b/>
        </w:rPr>
        <w:t>GSD</w:t>
      </w:r>
      <w:r w:rsidRPr="003D119F">
        <w:rPr>
          <w:b/>
          <w:lang w:val="ru-RU"/>
        </w:rPr>
        <w:t xml:space="preserve">: </w:t>
      </w:r>
      <w:r w:rsidRPr="003D119F">
        <w:rPr>
          <w:lang w:val="ru-RU"/>
        </w:rPr>
        <w:t>от 0.5 до 1.5 метра на пиксель (эталонное значение: 1.0 м/пикс).</w:t>
      </w:r>
    </w:p>
    <w:p w14:paraId="166E4621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Соотношение объектов и пикселей: </w:t>
      </w:r>
      <w:r w:rsidRPr="003D119F">
        <w:rPr>
          <w:lang w:val="ru-RU"/>
        </w:rPr>
        <w:t>стандартная двухполосная дорога шириной 6–8 м занимает 6–8 пикселей; автомагистраль (15–25 м) занимает 15–25 пикселей; узкий проезд или грунтовка (3–4 м) занимает 3–4 пикселя.</w:t>
      </w:r>
    </w:p>
    <w:p w14:paraId="1F852393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Ограничения спутниковых снимков низкого разрешения: </w:t>
      </w:r>
      <w:r w:rsidRPr="003D119F">
        <w:rPr>
          <w:lang w:val="ru-RU"/>
        </w:rPr>
        <w:t xml:space="preserve">на снимках со спутников класса </w:t>
      </w:r>
      <w:r>
        <w:t>Sentinel</w:t>
      </w:r>
      <w:r w:rsidRPr="003D119F">
        <w:rPr>
          <w:lang w:val="ru-RU"/>
        </w:rPr>
        <w:t>-2 (разрешение 10 м/пикс) ширина дорожного полотна меньше 1 пикселя, вследствие чего сегментация дорожной сети невозможна.</w:t>
      </w:r>
    </w:p>
    <w:p w14:paraId="51B29219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Особенности снимков сверхвысокого разрешения (БПЛА / квадрокоптеры): </w:t>
      </w:r>
      <w:r w:rsidRPr="003D119F">
        <w:rPr>
          <w:lang w:val="ru-RU"/>
        </w:rPr>
        <w:t>на снимках с дронов с детальностью 5–10 см/пикс обычная дорога имеет ширину 80–150 пикселей и воспринимается моделью как открытая асфальтовая площадка, а не линия дороги. Такие снимки перед подачей на вход необходимо масштабировать (</w:t>
      </w:r>
      <w:r>
        <w:t>downscale</w:t>
      </w:r>
      <w:r w:rsidRPr="003D119F">
        <w:rPr>
          <w:lang w:val="ru-RU"/>
        </w:rPr>
        <w:t>) в 5–10 раз до эквивалента ~1 м/пикс.</w:t>
      </w:r>
    </w:p>
    <w:p w14:paraId="4A9B9ECD" w14:textId="77777777" w:rsidR="00B30446" w:rsidRPr="003D119F" w:rsidRDefault="00000000">
      <w:pPr>
        <w:pStyle w:val="21"/>
        <w:spacing w:before="120" w:after="40"/>
        <w:rPr>
          <w:lang w:val="ru-RU"/>
        </w:rPr>
      </w:pPr>
      <w:r w:rsidRPr="003D119F">
        <w:rPr>
          <w:color w:val="000000"/>
          <w:lang w:val="ru-RU"/>
        </w:rPr>
        <w:t>4.3. Требования к пиксельному разрешению и размерам входных файлов</w:t>
      </w:r>
    </w:p>
    <w:p w14:paraId="4F27F085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Базовый размер </w:t>
      </w:r>
      <w:proofErr w:type="spellStart"/>
      <w:r w:rsidRPr="003D119F">
        <w:rPr>
          <w:b/>
          <w:lang w:val="ru-RU"/>
        </w:rPr>
        <w:t>тайлов</w:t>
      </w:r>
      <w:proofErr w:type="spellEnd"/>
      <w:r w:rsidRPr="003D119F">
        <w:rPr>
          <w:b/>
          <w:lang w:val="ru-RU"/>
        </w:rPr>
        <w:t xml:space="preserve"> датасета: </w:t>
      </w:r>
      <w:r w:rsidRPr="003D119F">
        <w:rPr>
          <w:lang w:val="ru-RU"/>
        </w:rPr>
        <w:t xml:space="preserve">1500 × 1500 пикселей (в </w:t>
      </w:r>
      <w:proofErr w:type="spellStart"/>
      <w:r w:rsidRPr="003D119F">
        <w:rPr>
          <w:lang w:val="ru-RU"/>
        </w:rPr>
        <w:t>пайплайне</w:t>
      </w:r>
      <w:proofErr w:type="spellEnd"/>
      <w:r w:rsidRPr="003D119F">
        <w:rPr>
          <w:lang w:val="ru-RU"/>
        </w:rPr>
        <w:t xml:space="preserve"> автоматически дополняется </w:t>
      </w:r>
      <w:proofErr w:type="spellStart"/>
      <w:r w:rsidRPr="003D119F">
        <w:rPr>
          <w:lang w:val="ru-RU"/>
        </w:rPr>
        <w:t>паддингом</w:t>
      </w:r>
      <w:proofErr w:type="spellEnd"/>
      <w:r w:rsidRPr="003D119F">
        <w:rPr>
          <w:lang w:val="ru-RU"/>
        </w:rPr>
        <w:t xml:space="preserve"> до 1536 × 1536).</w:t>
      </w:r>
    </w:p>
    <w:p w14:paraId="4A42F42F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Кратность 32 для архитектуры </w:t>
      </w:r>
      <w:proofErr w:type="spellStart"/>
      <w:r>
        <w:rPr>
          <w:b/>
        </w:rPr>
        <w:t>UNet</w:t>
      </w:r>
      <w:proofErr w:type="spellEnd"/>
      <w:r w:rsidRPr="003D119F">
        <w:rPr>
          <w:b/>
          <w:lang w:val="ru-RU"/>
        </w:rPr>
        <w:t xml:space="preserve">: </w:t>
      </w:r>
      <w:r w:rsidRPr="003D119F">
        <w:rPr>
          <w:lang w:val="ru-RU"/>
        </w:rPr>
        <w:t xml:space="preserve">стороны входного тензора должны быть кратны 32 из-за пяти уровней понижения дискретизации (2^5 = 32) в </w:t>
      </w:r>
      <w:proofErr w:type="spellStart"/>
      <w:r w:rsidRPr="003D119F">
        <w:rPr>
          <w:lang w:val="ru-RU"/>
        </w:rPr>
        <w:t>сверточном</w:t>
      </w:r>
      <w:proofErr w:type="spellEnd"/>
      <w:r w:rsidRPr="003D119F">
        <w:rPr>
          <w:lang w:val="ru-RU"/>
        </w:rPr>
        <w:t xml:space="preserve"> </w:t>
      </w:r>
      <w:proofErr w:type="spellStart"/>
      <w:r w:rsidRPr="003D119F">
        <w:rPr>
          <w:lang w:val="ru-RU"/>
        </w:rPr>
        <w:t>энкодере</w:t>
      </w:r>
      <w:proofErr w:type="spellEnd"/>
      <w:r w:rsidRPr="003D119F">
        <w:rPr>
          <w:lang w:val="ru-RU"/>
        </w:rPr>
        <w:t>.</w:t>
      </w:r>
    </w:p>
    <w:p w14:paraId="059E8F10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lastRenderedPageBreak/>
        <w:t xml:space="preserve">Поддержка произвольных размеров фото: </w:t>
      </w:r>
      <w:r w:rsidRPr="003D119F">
        <w:rPr>
          <w:lang w:val="ru-RU"/>
        </w:rPr>
        <w:t xml:space="preserve">скрипт </w:t>
      </w:r>
      <w:r>
        <w:t>inference</w:t>
      </w:r>
      <w:r w:rsidRPr="003D119F">
        <w:rPr>
          <w:lang w:val="ru-RU"/>
        </w:rPr>
        <w:t>.</w:t>
      </w:r>
      <w:proofErr w:type="spellStart"/>
      <w:r>
        <w:t>py</w:t>
      </w:r>
      <w:proofErr w:type="spellEnd"/>
      <w:r w:rsidRPr="003D119F">
        <w:rPr>
          <w:lang w:val="ru-RU"/>
        </w:rPr>
        <w:t xml:space="preserve"> поддерживает обработку снимков любого исходного разрешения (1024×1024, 1500×1500, 2048×2048, 1920×1080 и др.). Алгоритм автоматически рассчитывает симметричный </w:t>
      </w:r>
      <w:proofErr w:type="spellStart"/>
      <w:r w:rsidRPr="003D119F">
        <w:rPr>
          <w:lang w:val="ru-RU"/>
        </w:rPr>
        <w:t>паддинг</w:t>
      </w:r>
      <w:proofErr w:type="spellEnd"/>
      <w:r w:rsidRPr="003D119F">
        <w:rPr>
          <w:lang w:val="ru-RU"/>
        </w:rPr>
        <w:t xml:space="preserve"> до ближайшей границы, кратной 32, выполняет сегментацию и обрезает результат точно под исходные размеры файла.</w:t>
      </w:r>
    </w:p>
    <w:p w14:paraId="2EE30014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Обработка крупноформатных </w:t>
      </w:r>
      <w:proofErr w:type="spellStart"/>
      <w:r w:rsidRPr="003D119F">
        <w:rPr>
          <w:b/>
          <w:lang w:val="ru-RU"/>
        </w:rPr>
        <w:t>ортофотопланов</w:t>
      </w:r>
      <w:proofErr w:type="spellEnd"/>
      <w:r w:rsidRPr="003D119F">
        <w:rPr>
          <w:b/>
          <w:lang w:val="ru-RU"/>
        </w:rPr>
        <w:t xml:space="preserve">: </w:t>
      </w:r>
      <w:r w:rsidRPr="003D119F">
        <w:rPr>
          <w:lang w:val="ru-RU"/>
        </w:rPr>
        <w:t xml:space="preserve">аэрофотоснимки размером свыше 3000 × 3000 пикселей рекомендуется предварительно нарезать на </w:t>
      </w:r>
      <w:proofErr w:type="spellStart"/>
      <w:r w:rsidRPr="003D119F">
        <w:rPr>
          <w:lang w:val="ru-RU"/>
        </w:rPr>
        <w:t>тайлы</w:t>
      </w:r>
      <w:proofErr w:type="spellEnd"/>
      <w:r w:rsidRPr="003D119F">
        <w:rPr>
          <w:lang w:val="ru-RU"/>
        </w:rPr>
        <w:t xml:space="preserve"> 1500 × 1500 пикселей с перекрытием (</w:t>
      </w:r>
      <w:r>
        <w:t>overlap</w:t>
      </w:r>
      <w:r w:rsidRPr="003D119F">
        <w:rPr>
          <w:lang w:val="ru-RU"/>
        </w:rPr>
        <w:t>) 50–100 пикселей для предотвращения краевых разрывов дорог.</w:t>
      </w:r>
    </w:p>
    <w:p w14:paraId="5586B9A2" w14:textId="77777777" w:rsidR="00B30446" w:rsidRDefault="00000000">
      <w:pPr>
        <w:pStyle w:val="21"/>
        <w:spacing w:before="120" w:after="40"/>
      </w:pPr>
      <w:r>
        <w:rPr>
          <w:color w:val="000000"/>
        </w:rPr>
        <w:t>4.4. Форматы файлов и цветовая модель</w:t>
      </w:r>
    </w:p>
    <w:p w14:paraId="2C8C68CC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Цветовое пространство: </w:t>
      </w:r>
      <w:r w:rsidRPr="003D119F">
        <w:rPr>
          <w:lang w:val="ru-RU"/>
        </w:rPr>
        <w:t xml:space="preserve">3 канала </w:t>
      </w:r>
      <w:r>
        <w:t>RGB</w:t>
      </w:r>
      <w:r w:rsidRPr="003D119F">
        <w:rPr>
          <w:lang w:val="ru-RU"/>
        </w:rPr>
        <w:t xml:space="preserve"> (</w:t>
      </w:r>
      <w:r>
        <w:t>Red</w:t>
      </w:r>
      <w:r w:rsidRPr="003D119F">
        <w:rPr>
          <w:lang w:val="ru-RU"/>
        </w:rPr>
        <w:t xml:space="preserve">, </w:t>
      </w:r>
      <w:r>
        <w:t>Green</w:t>
      </w:r>
      <w:r w:rsidRPr="003D119F">
        <w:rPr>
          <w:lang w:val="ru-RU"/>
        </w:rPr>
        <w:t xml:space="preserve">, </w:t>
      </w:r>
      <w:r>
        <w:t>Blue</w:t>
      </w:r>
      <w:r w:rsidRPr="003D119F">
        <w:rPr>
          <w:lang w:val="ru-RU"/>
        </w:rPr>
        <w:t xml:space="preserve">). Одноканальные панхроматические или многоканальные мультиспектральные снимки предварительно приводятся к 3-канальному </w:t>
      </w:r>
      <w:r>
        <w:t>RGB</w:t>
      </w:r>
      <w:r w:rsidRPr="003D119F">
        <w:rPr>
          <w:lang w:val="ru-RU"/>
        </w:rPr>
        <w:t>.</w:t>
      </w:r>
    </w:p>
    <w:p w14:paraId="219D37FF" w14:textId="77777777" w:rsidR="00B30446" w:rsidRPr="003D119F" w:rsidRDefault="00000000" w:rsidP="003D119F">
      <w:pPr>
        <w:pStyle w:val="a0"/>
        <w:numPr>
          <w:ilvl w:val="0"/>
          <w:numId w:val="0"/>
        </w:numPr>
        <w:spacing w:after="20"/>
        <w:ind w:left="360" w:hanging="360"/>
        <w:rPr>
          <w:lang w:val="ru-RU"/>
        </w:rPr>
      </w:pPr>
      <w:r w:rsidRPr="003D119F">
        <w:rPr>
          <w:b/>
          <w:lang w:val="ru-RU"/>
        </w:rPr>
        <w:t xml:space="preserve">Поддерживаемые форматы файлов: </w:t>
      </w:r>
      <w:r>
        <w:t>TIFF</w:t>
      </w:r>
      <w:r w:rsidRPr="003D119F">
        <w:rPr>
          <w:lang w:val="ru-RU"/>
        </w:rPr>
        <w:t xml:space="preserve"> (.</w:t>
      </w:r>
      <w:proofErr w:type="spellStart"/>
      <w:r>
        <w:t>tif</w:t>
      </w:r>
      <w:proofErr w:type="spellEnd"/>
      <w:r w:rsidRPr="003D119F">
        <w:rPr>
          <w:lang w:val="ru-RU"/>
        </w:rPr>
        <w:t>, .</w:t>
      </w:r>
      <w:r>
        <w:t>tiff</w:t>
      </w:r>
      <w:r w:rsidRPr="003D119F">
        <w:rPr>
          <w:lang w:val="ru-RU"/>
        </w:rPr>
        <w:t xml:space="preserve">), </w:t>
      </w:r>
      <w:r>
        <w:t>PNG</w:t>
      </w:r>
      <w:r w:rsidRPr="003D119F">
        <w:rPr>
          <w:lang w:val="ru-RU"/>
        </w:rPr>
        <w:t xml:space="preserve"> (.</w:t>
      </w:r>
      <w:proofErr w:type="spellStart"/>
      <w:r>
        <w:t>png</w:t>
      </w:r>
      <w:proofErr w:type="spellEnd"/>
      <w:r w:rsidRPr="003D119F">
        <w:rPr>
          <w:lang w:val="ru-RU"/>
        </w:rPr>
        <w:t xml:space="preserve">), </w:t>
      </w:r>
      <w:r>
        <w:t>JPEG</w:t>
      </w:r>
      <w:r w:rsidRPr="003D119F">
        <w:rPr>
          <w:lang w:val="ru-RU"/>
        </w:rPr>
        <w:t xml:space="preserve"> (.</w:t>
      </w:r>
      <w:r>
        <w:t>jpg</w:t>
      </w:r>
      <w:r w:rsidRPr="003D119F">
        <w:rPr>
          <w:lang w:val="ru-RU"/>
        </w:rPr>
        <w:t>, .</w:t>
      </w:r>
      <w:r>
        <w:t>jpeg</w:t>
      </w:r>
      <w:r w:rsidRPr="003D119F">
        <w:rPr>
          <w:lang w:val="ru-RU"/>
        </w:rPr>
        <w:t>).</w:t>
      </w:r>
    </w:p>
    <w:p w14:paraId="2779FBF8" w14:textId="77777777" w:rsidR="00B30446" w:rsidRPr="003D119F" w:rsidRDefault="00B30446">
      <w:pPr>
        <w:pBdr>
          <w:bottom w:val="single" w:sz="4" w:space="1" w:color="CCCCCC"/>
        </w:pBdr>
        <w:spacing w:before="120" w:after="160"/>
        <w:rPr>
          <w:lang w:val="ru-RU"/>
        </w:rPr>
      </w:pPr>
    </w:p>
    <w:p w14:paraId="0DC413C4" w14:textId="77777777" w:rsidR="00B30446" w:rsidRPr="003D119F" w:rsidRDefault="00000000">
      <w:pPr>
        <w:pStyle w:val="1"/>
        <w:spacing w:before="160" w:after="60"/>
        <w:rPr>
          <w:lang w:val="ru-RU"/>
        </w:rPr>
      </w:pPr>
      <w:r w:rsidRPr="003D119F">
        <w:rPr>
          <w:color w:val="000000"/>
          <w:lang w:val="ru-RU"/>
        </w:rPr>
        <w:t>5. Количественные результаты тестирования</w:t>
      </w:r>
    </w:p>
    <w:p w14:paraId="3637024C" w14:textId="77777777" w:rsidR="00B30446" w:rsidRPr="003D119F" w:rsidRDefault="00000000">
      <w:pPr>
        <w:spacing w:after="60"/>
        <w:rPr>
          <w:lang w:val="ru-RU"/>
        </w:rPr>
      </w:pPr>
      <w:r w:rsidRPr="003D119F">
        <w:rPr>
          <w:lang w:val="ru-RU"/>
        </w:rPr>
        <w:t xml:space="preserve">Сводные метрики качества по результатам оценки на тестовых выборках с помощью модуля </w:t>
      </w:r>
      <w:r>
        <w:t>evaluate</w:t>
      </w:r>
      <w:r w:rsidRPr="003D119F">
        <w:rPr>
          <w:lang w:val="ru-RU"/>
        </w:rPr>
        <w:t>.</w:t>
      </w:r>
      <w:proofErr w:type="spellStart"/>
      <w:r>
        <w:t>py</w:t>
      </w:r>
      <w:proofErr w:type="spellEnd"/>
      <w:r w:rsidRPr="003D119F">
        <w:rPr>
          <w:lang w:val="ru-RU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B30446" w14:paraId="58ABE730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FEB02" w14:textId="77777777" w:rsidR="00B30446" w:rsidRDefault="00000000">
            <w:pPr>
              <w:spacing w:before="60" w:after="60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79DEB" w14:textId="77777777" w:rsidR="00B30446" w:rsidRDefault="00000000">
            <w:pPr>
              <w:spacing w:before="60" w:after="60"/>
            </w:pPr>
            <w:r>
              <w:rPr>
                <w:b/>
                <w:sz w:val="20"/>
              </w:rPr>
              <w:t>Сегментация дорог (Road, 49 снимков)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21351" w14:textId="77777777" w:rsidR="00B30446" w:rsidRDefault="00000000">
            <w:pPr>
              <w:spacing w:before="60" w:after="60"/>
            </w:pPr>
            <w:r>
              <w:rPr>
                <w:b/>
                <w:sz w:val="20"/>
              </w:rPr>
              <w:t>Сегментация зданий (Building, 10 снимков)</w:t>
            </w:r>
          </w:p>
        </w:tc>
      </w:tr>
      <w:tr w:rsidR="00B30446" w14:paraId="3A81D59B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0F155" w14:textId="77777777" w:rsidR="00B30446" w:rsidRDefault="00000000">
            <w:pPr>
              <w:spacing w:before="60" w:after="60"/>
            </w:pPr>
            <w:r>
              <w:rPr>
                <w:b/>
                <w:sz w:val="20"/>
              </w:rPr>
              <w:t>IoU (Intersection over Union)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71C00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0.4872 ± 0.0603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A08D6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0.6039 ± 0.0351</w:t>
            </w:r>
          </w:p>
        </w:tc>
      </w:tr>
      <w:tr w:rsidR="00B30446" w14:paraId="0889B54F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C6950" w14:textId="77777777" w:rsidR="00B30446" w:rsidRDefault="00000000">
            <w:pPr>
              <w:spacing w:before="60" w:after="60"/>
            </w:pPr>
            <w:r>
              <w:rPr>
                <w:b/>
                <w:sz w:val="20"/>
              </w:rPr>
              <w:t>Dice / F1-Score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0D8EA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0.6528 ± 0.0582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E3AFD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0.7524 ± 0.0273</w:t>
            </w:r>
          </w:p>
        </w:tc>
      </w:tr>
      <w:tr w:rsidR="00B30446" w14:paraId="6FCFC9AC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D506C" w14:textId="77777777" w:rsidR="00B30446" w:rsidRDefault="00000000">
            <w:pPr>
              <w:spacing w:before="60" w:after="60"/>
            </w:pPr>
            <w:r>
              <w:rPr>
                <w:b/>
                <w:sz w:val="20"/>
              </w:rPr>
              <w:t>Precision (точность)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305F9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0.5704 ± 0.0492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8C08D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0.7908 ± 0.0268</w:t>
            </w:r>
          </w:p>
        </w:tc>
      </w:tr>
      <w:tr w:rsidR="00B30446" w14:paraId="6837B1F6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8C446" w14:textId="77777777" w:rsidR="00B30446" w:rsidRDefault="00000000">
            <w:pPr>
              <w:spacing w:before="60" w:after="60"/>
            </w:pPr>
            <w:r>
              <w:rPr>
                <w:b/>
                <w:sz w:val="20"/>
              </w:rPr>
              <w:t>Recall (полнота)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E5D69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0.7730 ± 0.0991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276E2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0.7187 ± 0.0385</w:t>
            </w:r>
          </w:p>
        </w:tc>
      </w:tr>
      <w:tr w:rsidR="00B30446" w14:paraId="13F0A3A9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31FEE" w14:textId="77777777" w:rsidR="00B30446" w:rsidRDefault="00000000">
            <w:pPr>
              <w:spacing w:before="60" w:after="60"/>
            </w:pPr>
            <w:r>
              <w:rPr>
                <w:b/>
                <w:sz w:val="20"/>
              </w:rPr>
              <w:t>Accuracy (пиксельная)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CC713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0.9626 ± 0.0209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E0708" w14:textId="77777777" w:rsidR="00B30446" w:rsidRDefault="00000000">
            <w:pPr>
              <w:spacing w:before="60" w:after="60"/>
            </w:pPr>
            <w:r>
              <w:rPr>
                <w:sz w:val="20"/>
              </w:rPr>
              <w:t>0.9143 ± 0.0340</w:t>
            </w:r>
          </w:p>
        </w:tc>
      </w:tr>
    </w:tbl>
    <w:p w14:paraId="11C357A6" w14:textId="77777777" w:rsidR="00B30446" w:rsidRDefault="00B30446">
      <w:pPr>
        <w:spacing w:after="120"/>
      </w:pPr>
    </w:p>
    <w:p w14:paraId="0E063933" w14:textId="77777777" w:rsidR="00B30446" w:rsidRDefault="00B30446">
      <w:pPr>
        <w:pBdr>
          <w:bottom w:val="single" w:sz="4" w:space="1" w:color="CCCCCC"/>
        </w:pBdr>
        <w:spacing w:before="120" w:after="160"/>
      </w:pPr>
    </w:p>
    <w:p w14:paraId="1FCD0E5B" w14:textId="77777777" w:rsidR="00B30446" w:rsidRDefault="00000000">
      <w:pPr>
        <w:pStyle w:val="1"/>
        <w:spacing w:before="160" w:after="60"/>
      </w:pPr>
      <w:r>
        <w:rPr>
          <w:color w:val="000000"/>
        </w:rPr>
        <w:t>6. Примеры работы программы (12 примеров)</w:t>
      </w:r>
    </w:p>
    <w:p w14:paraId="18AC6EB6" w14:textId="77777777" w:rsidR="00B30446" w:rsidRPr="003D119F" w:rsidRDefault="00000000">
      <w:pPr>
        <w:spacing w:after="80"/>
        <w:rPr>
          <w:lang w:val="ru-RU"/>
        </w:rPr>
      </w:pPr>
      <w:r w:rsidRPr="003D119F">
        <w:rPr>
          <w:lang w:val="ru-RU"/>
        </w:rPr>
        <w:t>Ниже представлены сопоставительные примеры работы модели: 10 примеров сегментации дорожной сети (основная задача) и 2 демонстрационных примера сегментации зданий. Для каждого примера сопоставлены: исходный аэрофотоснимок, истинная бинарная разметка (</w:t>
      </w:r>
      <w:r>
        <w:t>Ground</w:t>
      </w:r>
      <w:r w:rsidRPr="003D119F">
        <w:rPr>
          <w:lang w:val="ru-RU"/>
        </w:rPr>
        <w:t xml:space="preserve"> </w:t>
      </w:r>
      <w:r>
        <w:t>Truth</w:t>
      </w:r>
      <w:r w:rsidRPr="003D119F">
        <w:rPr>
          <w:lang w:val="ru-RU"/>
        </w:rPr>
        <w:t>) и маска, предсказанная нейросетью.</w:t>
      </w:r>
    </w:p>
    <w:p w14:paraId="2A1FF1B1" w14:textId="77777777" w:rsidR="00B30446" w:rsidRPr="003D119F" w:rsidRDefault="00000000">
      <w:pPr>
        <w:pStyle w:val="21"/>
        <w:spacing w:before="120" w:after="60"/>
        <w:rPr>
          <w:lang w:val="ru-RU"/>
        </w:rPr>
      </w:pPr>
      <w:r w:rsidRPr="003D119F">
        <w:rPr>
          <w:color w:val="000000"/>
          <w:lang w:val="ru-RU"/>
        </w:rPr>
        <w:t>6.1. Сегментация дорожной сети (10 примеров)</w:t>
      </w:r>
    </w:p>
    <w:p w14:paraId="2687E845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1 (Дороги): Городские улицы и перекрестки (Оригинал / Разметка / Предсказание)</w:t>
      </w:r>
    </w:p>
    <w:p w14:paraId="46E67828" w14:textId="77777777" w:rsidR="00B30446" w:rsidRDefault="00000000">
      <w:r>
        <w:rPr>
          <w:noProof/>
        </w:rPr>
        <w:lastRenderedPageBreak/>
        <w:drawing>
          <wp:inline distT="0" distB="0" distL="0" distR="0" wp14:anchorId="5BD73D0B" wp14:editId="6B4DB13A">
            <wp:extent cx="5669280" cy="1800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6F40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2 (Дороги): Магистрали и транспортные развязки (Оригинал / Разметка / Предсказание)</w:t>
      </w:r>
    </w:p>
    <w:p w14:paraId="1664A020" w14:textId="77777777" w:rsidR="00B30446" w:rsidRDefault="00000000">
      <w:r>
        <w:rPr>
          <w:noProof/>
        </w:rPr>
        <w:drawing>
          <wp:inline distT="0" distB="0" distL="0" distR="0" wp14:anchorId="1E94DCEF" wp14:editId="4FEC6ECD">
            <wp:extent cx="5669280" cy="1800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B61B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3 (Дороги): Плотная уличная сеть (Оригинал / Разметка / Предсказание)</w:t>
      </w:r>
    </w:p>
    <w:p w14:paraId="4BD9F26A" w14:textId="77777777" w:rsidR="00B30446" w:rsidRDefault="00000000">
      <w:r>
        <w:rPr>
          <w:noProof/>
        </w:rPr>
        <w:drawing>
          <wp:inline distT="0" distB="0" distL="0" distR="0" wp14:anchorId="3C638E3B" wp14:editId="52544C84">
            <wp:extent cx="5669280" cy="18006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A6BA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4 (Дороги): Дорожная сеть жилых массивов (Оригинал / Разметка / Предсказание)</w:t>
      </w:r>
    </w:p>
    <w:p w14:paraId="3C49D55C" w14:textId="77777777" w:rsidR="00B30446" w:rsidRDefault="00000000">
      <w:r>
        <w:rPr>
          <w:noProof/>
        </w:rPr>
        <w:lastRenderedPageBreak/>
        <w:drawing>
          <wp:inline distT="0" distB="0" distL="0" distR="0" wp14:anchorId="0708510D" wp14:editId="651A252E">
            <wp:extent cx="5669280" cy="18006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EF35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5 (Дороги): Загородные шоссе и подъезды (Оригинал / Разметка / Предсказание)</w:t>
      </w:r>
    </w:p>
    <w:p w14:paraId="2807AB5B" w14:textId="77777777" w:rsidR="00B30446" w:rsidRDefault="00000000">
      <w:r>
        <w:rPr>
          <w:noProof/>
        </w:rPr>
        <w:drawing>
          <wp:inline distT="0" distB="0" distL="0" distR="0" wp14:anchorId="37113E29" wp14:editId="2B8A8CAD">
            <wp:extent cx="5669280" cy="18006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9980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6 (Дороги): Сложные многополосные пересечения (Оригинал / Разметка / Предсказание)</w:t>
      </w:r>
    </w:p>
    <w:p w14:paraId="0E1E9C5E" w14:textId="77777777" w:rsidR="00B30446" w:rsidRDefault="00000000">
      <w:r>
        <w:rPr>
          <w:noProof/>
        </w:rPr>
        <w:drawing>
          <wp:inline distT="0" distB="0" distL="0" distR="0" wp14:anchorId="7D43A442" wp14:editId="270168E5">
            <wp:extent cx="5669280" cy="18006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85F5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7 (Дороги): Извилистые дороги пригорода (Оригинал / Разметка / Предсказание)</w:t>
      </w:r>
    </w:p>
    <w:p w14:paraId="035CF09C" w14:textId="77777777" w:rsidR="00B30446" w:rsidRDefault="00000000">
      <w:r>
        <w:rPr>
          <w:noProof/>
        </w:rPr>
        <w:lastRenderedPageBreak/>
        <w:drawing>
          <wp:inline distT="0" distB="0" distL="0" distR="0" wp14:anchorId="7C21E8D6" wp14:editId="3BEE5D2B">
            <wp:extent cx="5669280" cy="18006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33AA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8 (Дороги): Тонкие проезды и проселочные дороги (Оригинал / Разметка / Предсказание)</w:t>
      </w:r>
    </w:p>
    <w:p w14:paraId="20D5D3EE" w14:textId="77777777" w:rsidR="00B30446" w:rsidRDefault="00000000">
      <w:r>
        <w:rPr>
          <w:noProof/>
        </w:rPr>
        <w:drawing>
          <wp:inline distT="0" distB="0" distL="0" distR="0" wp14:anchorId="4279052D" wp14:editId="37C85EEC">
            <wp:extent cx="5669280" cy="18006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1CC4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9 (Дороги): Радиальная дорожная сеть (Оригинал / Разметка / Предсказание)</w:t>
      </w:r>
    </w:p>
    <w:p w14:paraId="3ECC53BC" w14:textId="77777777" w:rsidR="00B30446" w:rsidRDefault="00000000">
      <w:r>
        <w:rPr>
          <w:noProof/>
        </w:rPr>
        <w:drawing>
          <wp:inline distT="0" distB="0" distL="0" distR="0" wp14:anchorId="1CEE59D4" wp14:editId="7EF8E889">
            <wp:extent cx="5669280" cy="18006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268B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10 (Дороги): Связность дорожного полотна в промышленной зоне (Оригинал / Разметка / Предсказание)</w:t>
      </w:r>
    </w:p>
    <w:p w14:paraId="239474C5" w14:textId="77777777" w:rsidR="00B30446" w:rsidRDefault="00000000">
      <w:r>
        <w:rPr>
          <w:noProof/>
        </w:rPr>
        <w:lastRenderedPageBreak/>
        <w:drawing>
          <wp:inline distT="0" distB="0" distL="0" distR="0" wp14:anchorId="2DFDDDC3" wp14:editId="7F313D68">
            <wp:extent cx="5669280" cy="18006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exampl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6DFB" w14:textId="77777777" w:rsidR="00B30446" w:rsidRPr="003D119F" w:rsidRDefault="00000000">
      <w:pPr>
        <w:pStyle w:val="21"/>
        <w:spacing w:before="160" w:after="60"/>
        <w:rPr>
          <w:lang w:val="ru-RU"/>
        </w:rPr>
      </w:pPr>
      <w:r w:rsidRPr="003D119F">
        <w:rPr>
          <w:color w:val="000000"/>
          <w:lang w:val="ru-RU"/>
        </w:rPr>
        <w:t>6.2. Сегментация зданий (2 примера)</w:t>
      </w:r>
    </w:p>
    <w:p w14:paraId="5597E370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11 (Здания): Малоэтажная и коттеджная застройка (Оригинал / Разметка / Предсказание)</w:t>
      </w:r>
    </w:p>
    <w:p w14:paraId="3EFD34CD" w14:textId="77777777" w:rsidR="00B30446" w:rsidRDefault="00000000">
      <w:r>
        <w:rPr>
          <w:noProof/>
        </w:rPr>
        <w:drawing>
          <wp:inline distT="0" distB="0" distL="0" distR="0" wp14:anchorId="1F0DA822" wp14:editId="69F7E2D0">
            <wp:extent cx="5669280" cy="22677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ilding_example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72A5" w14:textId="77777777" w:rsidR="00B30446" w:rsidRPr="003D119F" w:rsidRDefault="00000000">
      <w:pPr>
        <w:spacing w:before="120" w:after="40"/>
        <w:rPr>
          <w:lang w:val="ru-RU"/>
        </w:rPr>
      </w:pPr>
      <w:r w:rsidRPr="003D119F">
        <w:rPr>
          <w:b/>
          <w:sz w:val="20"/>
          <w:lang w:val="ru-RU"/>
        </w:rPr>
        <w:t>Пример 12 (Здания): Плотная городская и промышленная застройка (Оригинал / Разметка / Предсказание)</w:t>
      </w:r>
    </w:p>
    <w:p w14:paraId="213DD313" w14:textId="77777777" w:rsidR="00B30446" w:rsidRDefault="00000000">
      <w:r>
        <w:rPr>
          <w:noProof/>
        </w:rPr>
        <w:drawing>
          <wp:inline distT="0" distB="0" distL="0" distR="0" wp14:anchorId="65C523D2" wp14:editId="56FC1C75">
            <wp:extent cx="5669280" cy="22677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ilding_example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446" w:rsidSect="00034616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E6759" w14:textId="77777777" w:rsidR="00161A36" w:rsidRDefault="00161A36">
      <w:pPr>
        <w:spacing w:after="0" w:line="240" w:lineRule="auto"/>
      </w:pPr>
      <w:r>
        <w:separator/>
      </w:r>
    </w:p>
  </w:endnote>
  <w:endnote w:type="continuationSeparator" w:id="0">
    <w:p w14:paraId="78304CD4" w14:textId="77777777" w:rsidR="00161A36" w:rsidRDefault="00161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50FF5" w14:textId="77777777" w:rsidR="00B3044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D119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AEA8E" w14:textId="77777777" w:rsidR="00161A36" w:rsidRDefault="00161A36">
      <w:pPr>
        <w:spacing w:after="0" w:line="240" w:lineRule="auto"/>
      </w:pPr>
      <w:r>
        <w:separator/>
      </w:r>
    </w:p>
  </w:footnote>
  <w:footnote w:type="continuationSeparator" w:id="0">
    <w:p w14:paraId="27BF26CF" w14:textId="77777777" w:rsidR="00161A36" w:rsidRDefault="00161A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667023">
    <w:abstractNumId w:val="8"/>
  </w:num>
  <w:num w:numId="2" w16cid:durableId="66729838">
    <w:abstractNumId w:val="6"/>
  </w:num>
  <w:num w:numId="3" w16cid:durableId="1632707390">
    <w:abstractNumId w:val="5"/>
  </w:num>
  <w:num w:numId="4" w16cid:durableId="1263149444">
    <w:abstractNumId w:val="4"/>
  </w:num>
  <w:num w:numId="5" w16cid:durableId="1169249094">
    <w:abstractNumId w:val="7"/>
  </w:num>
  <w:num w:numId="6" w16cid:durableId="1498572790">
    <w:abstractNumId w:val="3"/>
  </w:num>
  <w:num w:numId="7" w16cid:durableId="612634129">
    <w:abstractNumId w:val="2"/>
  </w:num>
  <w:num w:numId="8" w16cid:durableId="1385643834">
    <w:abstractNumId w:val="1"/>
  </w:num>
  <w:num w:numId="9" w16cid:durableId="185179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A36"/>
    <w:rsid w:val="0029639D"/>
    <w:rsid w:val="00326F90"/>
    <w:rsid w:val="003D119F"/>
    <w:rsid w:val="00425293"/>
    <w:rsid w:val="00AA1D8D"/>
    <w:rsid w:val="00B3044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32987"/>
  <w14:defaultImageDpi w14:val="300"/>
  <w15:docId w15:val="{4D89421C-DC93-4551-BABD-CDD49521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1453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Larin</cp:lastModifiedBy>
  <cp:revision>2</cp:revision>
  <dcterms:created xsi:type="dcterms:W3CDTF">2013-12-23T23:15:00Z</dcterms:created>
  <dcterms:modified xsi:type="dcterms:W3CDTF">2026-09-20T15:53:00Z</dcterms:modified>
  <cp:category/>
</cp:coreProperties>
</file>