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203.19942474365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84.200096130371"/>
        <w:gridCol w:w="4678.600158691406"/>
        <w:gridCol w:w="2340.399169921875"/>
        <w:tblGridChange w:id="0">
          <w:tblGrid>
            <w:gridCol w:w="4184.200096130371"/>
            <w:gridCol w:w="4678.600158691406"/>
            <w:gridCol w:w="2340.399169921875"/>
          </w:tblGrid>
        </w:tblGridChange>
      </w:tblGrid>
      <w:tr>
        <w:trPr>
          <w:cantSplit w:val="0"/>
          <w:trHeight w:val="237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6.4660453796387" w:lineRule="auto"/>
              <w:ind w:left="120.57605743408203" w:right="107.4481201171875" w:firstLine="283.199996948242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  <w:rtl w:val="0"/>
              </w:rPr>
              <w:t xml:space="preserve">Trường: ĐH Công Thương TP.HCM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92822265625" w:line="240" w:lineRule="auto"/>
              <w:ind w:left="400.4064559936523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  <w:rtl w:val="0"/>
              </w:rPr>
              <w:t xml:space="preserve">Khoa: Công nghệ thông tin 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6.3134765625" w:line="240" w:lineRule="auto"/>
              <w:ind w:left="400.4064559936523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  <w:rtl w:val="0"/>
              </w:rPr>
              <w:t xml:space="preserve">Bộ môn: Kỹ thuật phần mềm 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6.3134765625" w:line="240" w:lineRule="auto"/>
              <w:ind w:left="400.4064559936523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  <w:rtl w:val="0"/>
              </w:rPr>
              <w:t xml:space="preserve">Môn học: Thiết kế web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42.0947265625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BÀI 2. Ngôn ngữ HTML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5.399169921875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000125" cy="933450"/>
                  <wp:effectExtent b="0" l="0" r="0" t="0"/>
                  <wp:docPr id="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933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72.953605651855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A. MỤC TIÊU: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5126953125" w:line="240" w:lineRule="auto"/>
        <w:ind w:left="1500.265464782714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Trình bày tổng quan về thiết kế web.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513916015625" w:line="240" w:lineRule="auto"/>
        <w:ind w:left="1500.265464782714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Trình bày các thẻ HTML cơ bản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512939453125" w:line="240" w:lineRule="auto"/>
        <w:ind w:left="1076.3232040405273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B. NỘI DUNG THỰC HÀNH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3134765625" w:line="240" w:lineRule="auto"/>
        <w:ind w:left="1087.987174987793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highlight w:val="green"/>
          <w:u w:val="none"/>
          <w:vertAlign w:val="baseline"/>
          <w:rtl w:val="0"/>
        </w:rPr>
        <w:t xml:space="preserve">1. Cơ sở lý thuyết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3134765625" w:line="240" w:lineRule="auto"/>
        <w:ind w:left="1087.987174987793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highlight w:val="green"/>
          <w:u w:val="none"/>
          <w:vertAlign w:val="baseline"/>
          <w:rtl w:val="0"/>
        </w:rPr>
        <w:t xml:space="preserve">1.1. Kiến thức cần nhớ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3134765625" w:line="240" w:lineRule="auto"/>
        <w:ind w:left="1077.1007919311523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2.2.3. Các thẻ tạo bảng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3134765625" w:line="240" w:lineRule="auto"/>
        <w:ind w:left="1077.1007919311523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2.2.3.1. Các thẻ tạo bảng cơ bản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3140869140625" w:line="240" w:lineRule="auto"/>
        <w:ind w:left="1081.247978210449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Cú pháp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1143798828125" w:line="240" w:lineRule="auto"/>
        <w:ind w:left="1088.246269226074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138427734375" w:line="240" w:lineRule="auto"/>
        <w:ind w:left="1070.879936218261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 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caption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&gt;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Bảng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caption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7142333984375" w:line="240" w:lineRule="auto"/>
        <w:ind w:left="1070.879936218261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 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tr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138427734375" w:line="240" w:lineRule="auto"/>
        <w:ind w:left="1070.879936218261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 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Column 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138427734375" w:line="240" w:lineRule="auto"/>
        <w:ind w:left="1070.879936218261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 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Column II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70.879936218261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 &lt;/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tr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14453125" w:line="240" w:lineRule="auto"/>
        <w:ind w:left="1070.879936218261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 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tr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138427734375" w:line="240" w:lineRule="auto"/>
        <w:ind w:left="1070.879936218261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 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td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Row 1, Col 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td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138427734375" w:line="240" w:lineRule="auto"/>
        <w:ind w:left="1070.879936218261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 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td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Row 1, Col 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td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14453125" w:line="240" w:lineRule="auto"/>
        <w:ind w:left="1070.879936218261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 &lt;/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tr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138427734375" w:line="240" w:lineRule="auto"/>
        <w:ind w:left="1070.879936218261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 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tr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138427734375" w:line="240" w:lineRule="auto"/>
        <w:ind w:left="1070.879936218261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 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td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Row 2, Col 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td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70.879936218261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 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td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Row 2, Col 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td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91351318359375" w:line="240" w:lineRule="auto"/>
        <w:ind w:left="1070.879936218261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 &lt;/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tr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13232421875" w:line="240" w:lineRule="auto"/>
        <w:ind w:left="1070.8799362182617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ff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ff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800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ff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ff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7135009765625" w:line="240" w:lineRule="auto"/>
        <w:ind w:left="1193.0112838745117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Thẻ Ý nghĩa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91357421875" w:line="240" w:lineRule="auto"/>
        <w:ind w:left="1188.34560394287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&lt;table&gt; Tạo bảng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31317138671875" w:line="240" w:lineRule="auto"/>
        <w:ind w:left="1188.34560394287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&lt;caption&gt; Tiêu đề mô tả bảng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3134765625" w:line="240" w:lineRule="auto"/>
        <w:ind w:left="1188.34560394287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&lt;tr&gt; Tạo dòng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31362915039062" w:line="240" w:lineRule="auto"/>
        <w:ind w:left="1188.34560394287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&lt;th&gt; Tạo tiêu đề cột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23367309570312" w:line="240" w:lineRule="auto"/>
        <w:ind w:left="1188.34560394287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&lt;td&gt; Tạo cột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39349365234375" w:line="240" w:lineRule="auto"/>
        <w:ind w:left="0" w:right="1050.853271484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77.1007919311523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2.2.3.2. Các thẻ tạo bảng phức hợp</w:t>
      </w:r>
    </w:p>
    <w:tbl>
      <w:tblPr>
        <w:tblStyle w:val="Table2"/>
        <w:tblW w:w="8219.120025634766" w:type="dxa"/>
        <w:jc w:val="left"/>
        <w:tblInd w:w="1070.879936218261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82.119903564453"/>
        <w:gridCol w:w="4537.0001220703125"/>
        <w:tblGridChange w:id="0">
          <w:tblGrid>
            <w:gridCol w:w="3682.119903564453"/>
            <w:gridCol w:w="4537.0001220703125"/>
          </w:tblGrid>
        </w:tblGridChange>
      </w:tblGrid>
      <w:tr>
        <w:trPr>
          <w:cantSplit w:val="0"/>
          <w:trHeight w:val="489.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1313476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  <w:rtl w:val="0"/>
              </w:rPr>
              <w:t xml:space="preserve">Thuộc tính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133056640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  <w:rtl w:val="0"/>
              </w:rPr>
              <w:t xml:space="preserve">Ý nghĩa</w:t>
            </w:r>
          </w:p>
        </w:tc>
      </w:tr>
      <w:tr>
        <w:trPr>
          <w:cantSplit w:val="0"/>
          <w:trHeight w:val="691.20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206573486328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  <w:rtl w:val="0"/>
              </w:rPr>
              <w:t xml:space="preserve">Bgcolor = “color”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20642089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  <w:rtl w:val="0"/>
              </w:rPr>
              <w:t xml:space="preserve">Đặt màu nền cho bảng</w:t>
            </w:r>
          </w:p>
        </w:tc>
      </w:tr>
      <w:tr>
        <w:trPr>
          <w:cantSplit w:val="0"/>
          <w:trHeight w:val="66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206573486328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  <w:rtl w:val="0"/>
              </w:rPr>
              <w:t xml:space="preserve">Background =“URL”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20642089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  <w:rtl w:val="0"/>
              </w:rPr>
              <w:t xml:space="preserve">Đặt hình nền</w:t>
            </w:r>
          </w:p>
        </w:tc>
      </w:tr>
      <w:tr>
        <w:trPr>
          <w:cantSplit w:val="0"/>
          <w:trHeight w:val="66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206573486328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  <w:rtl w:val="0"/>
              </w:rPr>
              <w:t xml:space="preserve">Border=“n”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20642089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  <w:rtl w:val="0"/>
              </w:rPr>
              <w:t xml:space="preserve">Độ dày đường viền</w:t>
            </w:r>
          </w:p>
        </w:tc>
      </w:tr>
      <w:tr>
        <w:trPr>
          <w:cantSplit w:val="0"/>
          <w:trHeight w:val="66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206573486328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  <w:rtl w:val="0"/>
              </w:rPr>
              <w:t xml:space="preserve">Bordercolor=“color”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20642089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  <w:rtl w:val="0"/>
              </w:rPr>
              <w:t xml:space="preserve">Màu đường viền</w:t>
            </w:r>
          </w:p>
        </w:tc>
      </w:tr>
      <w:tr>
        <w:trPr>
          <w:cantSplit w:val="0"/>
          <w:trHeight w:val="1018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1313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  <w:rtl w:val="0"/>
              </w:rPr>
              <w:t xml:space="preserve">Cellpadding =“n”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  <w:rtl w:val="0"/>
              </w:rPr>
              <w:t xml:space="preserve">Khoảng cách giữa nội dung và đường viền</w:t>
            </w:r>
          </w:p>
        </w:tc>
      </w:tr>
      <w:tr>
        <w:trPr>
          <w:cantSplit w:val="0"/>
          <w:trHeight w:val="66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1313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  <w:rtl w:val="0"/>
              </w:rPr>
              <w:t xml:space="preserve">Cellspacing=“n”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20642089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  <w:rtl w:val="0"/>
              </w:rPr>
              <w:t xml:space="preserve">Khoảng cách giữa các ô</w:t>
            </w:r>
          </w:p>
        </w:tc>
      </w:tr>
      <w:tr>
        <w:trPr>
          <w:cantSplit w:val="0"/>
          <w:trHeight w:val="67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16973876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  <w:rtl w:val="0"/>
              </w:rPr>
              <w:t xml:space="preserve">Width=“n” Height=“n”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20642089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  <w:rtl w:val="0"/>
              </w:rPr>
              <w:t xml:space="preserve">Kích thước bảng</w:t>
            </w:r>
          </w:p>
        </w:tc>
      </w:tr>
      <w:tr>
        <w:trPr>
          <w:cantSplit w:val="0"/>
          <w:trHeight w:val="9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6.1580276489258" w:lineRule="auto"/>
              <w:ind w:left="136.64657592773438" w:right="31.468505859375" w:hanging="23.8464355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5.920000076293945"/>
                <w:szCs w:val="25.920000076293945"/>
                <w:u w:val="none"/>
                <w:shd w:fill="auto" w:val="clear"/>
                <w:vertAlign w:val="baseline"/>
                <w:rtl w:val="0"/>
              </w:rPr>
              <w:t xml:space="preserve">Align =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5.920000076293945"/>
                <w:szCs w:val="25.920000076293945"/>
                <w:u w:val="none"/>
                <w:shd w:fill="auto" w:val="clear"/>
                <w:vertAlign w:val="baseline"/>
                <w:rtl w:val="0"/>
              </w:rPr>
              <w:t xml:space="preserve">“center”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  <w:rtl w:val="0"/>
              </w:rPr>
              <w:t xml:space="preserve">|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5.920000076293945"/>
                <w:szCs w:val="25.920000076293945"/>
                <w:u w:val="none"/>
                <w:shd w:fill="auto" w:val="clear"/>
                <w:vertAlign w:val="baseline"/>
                <w:rtl w:val="0"/>
              </w:rPr>
              <w:t xml:space="preserve">“justify”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  <w:rtl w:val="0"/>
              </w:rPr>
              <w:t xml:space="preserve">|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5.920000076293945"/>
                <w:szCs w:val="25.920000076293945"/>
                <w:u w:val="none"/>
                <w:shd w:fill="auto" w:val="clear"/>
                <w:vertAlign w:val="baseline"/>
                <w:rtl w:val="0"/>
              </w:rPr>
              <w:t xml:space="preserve">“left”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  <w:rtl w:val="0"/>
              </w:rPr>
              <w:t xml:space="preserve">|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5.920000076293945"/>
                <w:szCs w:val="25.920000076293945"/>
                <w:u w:val="none"/>
                <w:shd w:fill="auto" w:val="clear"/>
                <w:vertAlign w:val="baseline"/>
                <w:rtl w:val="0"/>
              </w:rPr>
              <w:t xml:space="preserve">“right”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5.920000076293945"/>
                <w:szCs w:val="25.920000076293945"/>
                <w:u w:val="none"/>
                <w:shd w:fill="auto" w:val="clear"/>
                <w:vertAlign w:val="baseline"/>
                <w:rtl w:val="0"/>
              </w:rPr>
              <w:t xml:space="preserve">Canh lề theo phương ngang</w:t>
            </w:r>
          </w:p>
        </w:tc>
      </w:tr>
      <w:tr>
        <w:trPr>
          <w:cantSplit w:val="0"/>
          <w:trHeight w:val="90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6.46684646606445" w:lineRule="auto"/>
              <w:ind w:left="136.64657592773438" w:right="105.9552001953125" w:hanging="22.8096008300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  <w:rtl w:val="0"/>
              </w:rPr>
              <w:t xml:space="preserve">Valign =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5.920000076293945"/>
                <w:szCs w:val="25.920000076293945"/>
                <w:u w:val="none"/>
                <w:shd w:fill="auto" w:val="clear"/>
                <w:vertAlign w:val="baseline"/>
                <w:rtl w:val="0"/>
              </w:rPr>
              <w:t xml:space="preserve">“bottom”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  <w:rtl w:val="0"/>
              </w:rPr>
              <w:t xml:space="preserve">|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5.920000076293945"/>
                <w:szCs w:val="25.920000076293945"/>
                <w:u w:val="none"/>
                <w:shd w:fill="auto" w:val="clear"/>
                <w:vertAlign w:val="baseline"/>
                <w:rtl w:val="0"/>
              </w:rPr>
              <w:t xml:space="preserve">“middle”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  <w:rtl w:val="0"/>
              </w:rPr>
              <w:t xml:space="preserve">|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5.920000076293945"/>
                <w:szCs w:val="25.920000076293945"/>
                <w:u w:val="none"/>
                <w:shd w:fill="auto" w:val="clear"/>
                <w:vertAlign w:val="baseline"/>
                <w:rtl w:val="0"/>
              </w:rPr>
              <w:t xml:space="preserve">”top”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  <w:rtl w:val="0"/>
              </w:rPr>
              <w:t xml:space="preserve">Canh lề theo phương đứng</w:t>
            </w:r>
          </w:p>
        </w:tc>
      </w:tr>
      <w:tr>
        <w:trPr>
          <w:cantSplit w:val="0"/>
          <w:trHeight w:val="67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276977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  <w:rtl w:val="0"/>
              </w:rPr>
              <w:t xml:space="preserve">Rowspan=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5.920000076293945"/>
                <w:szCs w:val="25.920000076293945"/>
                <w:u w:val="none"/>
                <w:shd w:fill="auto" w:val="clear"/>
                <w:vertAlign w:val="baseline"/>
                <w:rtl w:val="0"/>
              </w:rPr>
              <w:t xml:space="preserve">“n”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  <w:rtl w:val="0"/>
              </w:rPr>
              <w:t xml:space="preserve">Colspan=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5.920000076293945"/>
                <w:szCs w:val="25.920000076293945"/>
                <w:u w:val="none"/>
                <w:shd w:fill="auto" w:val="clear"/>
                <w:vertAlign w:val="baseline"/>
                <w:rtl w:val="0"/>
              </w:rPr>
              <w:t xml:space="preserve">“n”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538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  <w:rtl w:val="0"/>
              </w:rPr>
              <w:t xml:space="preserve">Gộp nhiều dòng /cột lại thành một</w:t>
            </w:r>
          </w:p>
        </w:tc>
      </w:tr>
      <w:tr>
        <w:trPr>
          <w:cantSplit w:val="0"/>
          <w:trHeight w:val="66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9104919433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  <w:rtl w:val="0"/>
              </w:rPr>
              <w:t xml:space="preserve">Width=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5.920000076293945"/>
                <w:szCs w:val="25.920000076293945"/>
                <w:u w:val="none"/>
                <w:shd w:fill="auto" w:val="clear"/>
                <w:vertAlign w:val="baseline"/>
                <w:rtl w:val="0"/>
              </w:rPr>
              <w:t xml:space="preserve">“n”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  <w:rtl w:val="0"/>
              </w:rPr>
              <w:t xml:space="preserve">Height=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5.920000076293945"/>
                <w:szCs w:val="25.920000076293945"/>
                <w:u w:val="none"/>
                <w:shd w:fill="auto" w:val="clear"/>
                <w:vertAlign w:val="baseline"/>
                <w:rtl w:val="0"/>
              </w:rPr>
              <w:t xml:space="preserve">“n”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721801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  <w:rtl w:val="0"/>
              </w:rPr>
              <w:t xml:space="preserve">Kích thước cell</w:t>
            </w:r>
          </w:p>
        </w:tc>
      </w:tr>
    </w:tbl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50.853271484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4446271" cy="308229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6271" cy="30822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23954582214355" w:lineRule="auto"/>
        <w:ind w:left="1091.0975646972656" w:right="2261.3372802734375" w:hanging="2.8512573242187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&lt;table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0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border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=5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0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cellpadding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=20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0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cellspacing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=10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0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width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=600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0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height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=400&gt;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15478515625" w:line="240" w:lineRule="auto"/>
        <w:ind w:left="1070.879936218261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 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caption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&gt;&lt;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h2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VD2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h2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&gt;&lt;/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caption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1136474609375" w:line="235.09160041809082" w:lineRule="auto"/>
        <w:ind w:left="1070.8799743652344" w:right="2118.73413085937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 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tr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0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bgcolor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=blue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0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align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="center"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0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valign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="middle"&gt;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 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&gt;&lt;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Header 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&gt;&lt;/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1474609375" w:line="240" w:lineRule="auto"/>
        <w:ind w:left="1070.879936218261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 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&gt;&lt;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Header 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&gt;&lt;/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7142333984375" w:line="240" w:lineRule="auto"/>
        <w:ind w:left="1070.879936218261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 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&gt;&lt;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Header 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&gt;&lt;/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70.879936218261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 &lt;/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tr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1142578125" w:line="240" w:lineRule="auto"/>
        <w:ind w:left="1070.879936218261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 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tr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0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align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="center"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0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valign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="top"&gt;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138427734375" w:line="240" w:lineRule="auto"/>
        <w:ind w:left="1070.879936218261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 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td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Row1, Col1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td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138427734375" w:line="234.16583061218262" w:lineRule="auto"/>
        <w:ind w:left="1070.8799743652344" w:right="3406.439208984375" w:firstLine="0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 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td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0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valign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="middle"&gt;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Row1, Col2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td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 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td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0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valign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="bottom"&gt;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Row1, Col3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td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 &lt;/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tr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414306640625" w:line="240" w:lineRule="auto"/>
        <w:ind w:left="1070.879936218261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 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tr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0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align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="center"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0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valign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="middle"&gt;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14453125" w:line="235.32248497009277" w:lineRule="auto"/>
        <w:ind w:left="1070.8799743652344" w:right="1687.439575195312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 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td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0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background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="hinh.jpg"&gt;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Row2, Col1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td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 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td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0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bgcolor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="#FFCC00"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0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colspan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=2&gt;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Row2, Col2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td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 &lt;/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tr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3651123046875" w:line="240" w:lineRule="auto"/>
        <w:ind w:left="1070.8799362182617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ff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ff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800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ff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ff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3135986328125" w:line="240" w:lineRule="auto"/>
        <w:ind w:left="1077.1007919311523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2.2.4. Các thẻ tạo liên kết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13330078125" w:line="240" w:lineRule="auto"/>
        <w:ind w:left="1081.247978210449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66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66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Cú pháp: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7135009765625" w:line="240" w:lineRule="auto"/>
        <w:ind w:left="2525.056114196777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&lt;a href=“URL”&gt; nhãn &lt;/a&gt;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5.375938415527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URL : địa chỉ của trang liên kết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3134765625" w:line="240" w:lineRule="auto"/>
        <w:ind w:left="1350.969657897949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Nhãn : có thể là text, hình ảnh hay button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31362915039062" w:line="240" w:lineRule="auto"/>
        <w:ind w:left="1363.411216735839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Có 2 loại địa chỉ URL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71356201171875" w:line="240" w:lineRule="auto"/>
        <w:ind w:left="1358.48644256591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Địa chỉ tuyệt đối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1134948730469" w:line="240" w:lineRule="auto"/>
        <w:ind w:left="0" w:right="1050.853271484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8.745536804199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&lt;a href=https://tuoitre.vn /&gt;Báo Tuổi Trẻ&lt;/a&gt; 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9130859375" w:line="240" w:lineRule="auto"/>
        <w:ind w:left="1358.745536804199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/ : vị trí thư mục gốc của website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3134765625" w:line="240" w:lineRule="auto"/>
        <w:ind w:left="1358.48644256591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Địa chỉ tương đối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513916015625" w:line="240" w:lineRule="auto"/>
        <w:ind w:left="1358.745536804199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Là vị trí tương đối so với trang web sử dụng link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3134765625" w:line="240" w:lineRule="auto"/>
        <w:ind w:left="1359.26403045654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Liên kết email: &lt;a href=“mailto:abc@huit.edu.vn”&gt;Email&lt;/a&gt;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3134765625" w:line="309.75234031677246" w:lineRule="auto"/>
        <w:ind w:left="1353.800048828125" w:right="3094.8199462890625" w:firstLine="5.2047729492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Liên kết ngoại (external link):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liên kết ra ngoài trang hiện hành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3702939" cy="2169795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2939" cy="2169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9.90654945373535" w:lineRule="auto"/>
        <w:ind w:left="1353.800048828125" w:right="1496.103515625" w:firstLine="5.2047729492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Liên kết nội (internal link):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liên kết đến những phần trong cùng một trang web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082286" cy="184912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2286" cy="1849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22.41455078125" w:line="240" w:lineRule="auto"/>
        <w:ind w:left="0" w:right="1050.853271484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3.3182954788208" w:lineRule="auto"/>
        <w:ind w:left="1359.5233154296875" w:right="1997.999267578125" w:hanging="5.723266601562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4981575" cy="4692015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4692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Hướng dẫn: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574462890625" w:line="240" w:lineRule="auto"/>
        <w:ind w:left="1359.119987487793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Bài 1: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Tạo bảng như sau và lưu lại với tên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Table2.html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8.5205078125" w:line="240" w:lineRule="auto"/>
        <w:ind w:left="0" w:right="1050.853271484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54650402069092" w:lineRule="auto"/>
        <w:ind w:left="1353.800048828125" w:right="1059.68505859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4528820" cy="4052569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8820" cy="40525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4809236" cy="2285365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9236" cy="22853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149977" cy="262382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9977" cy="2623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5.31258583068848" w:lineRule="auto"/>
        <w:ind w:left="1077.100830078125" w:right="1315.999755859375" w:firstLine="276.699218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414644" cy="2914396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4644" cy="2914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highlight w:val="green"/>
          <w:u w:val="none"/>
          <w:vertAlign w:val="baseline"/>
          <w:rtl w:val="0"/>
        </w:rPr>
        <w:t xml:space="preserve">2. Bài tập tại lớp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74609375" w:line="240" w:lineRule="auto"/>
        <w:ind w:left="1359.523277282714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Bài 1: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Tạo bảng như sau và lưu với tên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Table3.html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3143310546875" w:line="240" w:lineRule="auto"/>
        <w:ind w:left="0" w:right="3861.599121093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017649" cy="744855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7649" cy="7448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9.523277282714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Bài 2: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bảng như sau và lưu với tên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Table4.html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513916015625" w:line="240" w:lineRule="auto"/>
        <w:ind w:left="0" w:right="2801.99951171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366770" cy="1643253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6770" cy="16432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46132850646973" w:lineRule="auto"/>
        <w:ind w:left="1359.5233154296875" w:right="1246.99951171875" w:hanging="5.723266601562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458460" cy="75692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8460" cy="756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Bài 3: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Tạo trang web có nội dung như sau và lưu với tên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QuangCao.html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31.6445922851562" w:line="240" w:lineRule="auto"/>
        <w:ind w:left="0" w:right="1050.853271484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977.1997070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4414392" cy="280035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4392" cy="2800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6.2400436401367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Yêu cầu: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40.16002655029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Sử dụng table kết hợp dòng cột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40.16002655029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Dòng 1: nền đỏ (#FF000), chữ trắng (#FFFFFF)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40.16002655029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Dòng 3: nền đỏ nhạt (#FFBBBB), chữ đỏ đậm (#FF000)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9.523277282714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Bài 4: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Tạo trang hiển thị sản phẩm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513916015625" w:line="204.5428705215454" w:lineRule="auto"/>
        <w:ind w:left="1075.0271606445312" w:right="618.798828125" w:hanging="275.2270507812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6209158" cy="397637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09158" cy="3976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highlight w:val="green"/>
          <w:u w:val="none"/>
          <w:vertAlign w:val="baseline"/>
          <w:rtl w:val="0"/>
        </w:rPr>
        <w:t xml:space="preserve">3. Bài tập về nhà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98162841796875" w:line="240" w:lineRule="auto"/>
        <w:ind w:left="1359.523277282714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Bài 1: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Tạo bảng sản phẩm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1.1135864257812" w:line="240" w:lineRule="auto"/>
        <w:ind w:left="0" w:right="1050.853271484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pgSz w:h="16840" w:w="11900" w:orient="portrait"/>
          <w:pgMar w:bottom="1046.3999938964844" w:top="1118.399658203125" w:left="631.1999893188477" w:right="72.000732421875" w:header="0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5.06321907043457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760720" cy="4416425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1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9</w:t>
      </w:r>
    </w:p>
    <w:sectPr>
      <w:type w:val="continuous"/>
      <w:pgSz w:h="16840" w:w="11900" w:orient="portrait"/>
      <w:pgMar w:bottom="1046.3999938964844" w:top="1118.399658203125" w:left="1440" w:right="1440" w:header="0" w:footer="720"/>
      <w:cols w:equalWidth="0" w:num="1">
        <w:col w:space="0" w:w="90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nsolas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11" Type="http://schemas.openxmlformats.org/officeDocument/2006/relationships/image" Target="media/image11.png"/><Relationship Id="rId10" Type="http://schemas.openxmlformats.org/officeDocument/2006/relationships/image" Target="media/image15.png"/><Relationship Id="rId13" Type="http://schemas.openxmlformats.org/officeDocument/2006/relationships/image" Target="media/image4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15" Type="http://schemas.openxmlformats.org/officeDocument/2006/relationships/image" Target="media/image3.png"/><Relationship Id="rId14" Type="http://schemas.openxmlformats.org/officeDocument/2006/relationships/image" Target="media/image12.png"/><Relationship Id="rId17" Type="http://schemas.openxmlformats.org/officeDocument/2006/relationships/image" Target="media/image6.png"/><Relationship Id="rId16" Type="http://schemas.openxmlformats.org/officeDocument/2006/relationships/image" Target="media/image14.png"/><Relationship Id="rId5" Type="http://schemas.openxmlformats.org/officeDocument/2006/relationships/styles" Target="styles.xml"/><Relationship Id="rId19" Type="http://schemas.openxmlformats.org/officeDocument/2006/relationships/image" Target="media/image9.png"/><Relationship Id="rId6" Type="http://schemas.openxmlformats.org/officeDocument/2006/relationships/image" Target="media/image5.png"/><Relationship Id="rId18" Type="http://schemas.openxmlformats.org/officeDocument/2006/relationships/image" Target="media/image10.png"/><Relationship Id="rId7" Type="http://schemas.openxmlformats.org/officeDocument/2006/relationships/image" Target="media/image2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