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预习资料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课题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《手写</w:t>
      </w:r>
      <w:r>
        <w:rPr>
          <w:rFonts w:ascii="微软雅黑" w:hAnsi="微软雅黑" w:eastAsia="微软雅黑" w:cs="微软雅黑"/>
          <w:sz w:val="24"/>
          <w:szCs w:val="24"/>
        </w:rPr>
        <w:t>MyBatis</w:t>
      </w:r>
      <w:r>
        <w:rPr>
          <w:rFonts w:hint="eastAsia" w:ascii="微软雅黑" w:hAnsi="微软雅黑" w:eastAsia="微软雅黑" w:cs="微软雅黑"/>
          <w:sz w:val="24"/>
          <w:szCs w:val="24"/>
        </w:rPr>
        <w:t>框架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与面试题分析</w:t>
      </w:r>
      <w:bookmarkStart w:id="0" w:name="_GoBack"/>
      <w:bookmarkEnd w:id="0"/>
      <w:r>
        <w:rPr>
          <w:rFonts w:ascii="微软雅黑" w:hAnsi="微软雅黑" w:eastAsia="微软雅黑" w:cs="微软雅黑"/>
          <w:sz w:val="24"/>
          <w:szCs w:val="24"/>
        </w:rPr>
        <w:t>》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课程目标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回顾My</w:t>
      </w:r>
      <w:r>
        <w:rPr>
          <w:rFonts w:ascii="微软雅黑" w:hAnsi="微软雅黑" w:eastAsia="微软雅黑" w:cs="微软雅黑"/>
          <w:sz w:val="24"/>
          <w:szCs w:val="24"/>
        </w:rPr>
        <w:t>Batis</w:t>
      </w:r>
      <w:r>
        <w:rPr>
          <w:rFonts w:hint="eastAsia" w:ascii="微软雅黑" w:hAnsi="微软雅黑" w:eastAsia="微软雅黑" w:cs="微软雅黑"/>
          <w:sz w:val="24"/>
          <w:szCs w:val="24"/>
        </w:rPr>
        <w:t>的本质</w:t>
      </w:r>
      <w:r>
        <w:rPr>
          <w:rFonts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核心</w:t>
      </w:r>
      <w:r>
        <w:rPr>
          <w:rFonts w:ascii="微软雅黑" w:hAnsi="微软雅黑" w:eastAsia="微软雅黑" w:cs="微软雅黑"/>
          <w:sz w:val="24"/>
          <w:szCs w:val="24"/>
        </w:rPr>
        <w:t>功能、</w:t>
      </w:r>
      <w:r>
        <w:rPr>
          <w:rFonts w:hint="eastAsia" w:ascii="微软雅黑" w:hAnsi="微软雅黑" w:eastAsia="微软雅黑" w:cs="微软雅黑"/>
          <w:sz w:val="24"/>
          <w:szCs w:val="24"/>
        </w:rPr>
        <w:t>核心</w:t>
      </w:r>
      <w:r>
        <w:rPr>
          <w:rFonts w:ascii="微软雅黑" w:hAnsi="微软雅黑" w:eastAsia="微软雅黑" w:cs="微软雅黑"/>
          <w:sz w:val="24"/>
          <w:szCs w:val="24"/>
        </w:rPr>
        <w:t>对象、执行流程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通过实现1.0版本</w:t>
      </w:r>
      <w:r>
        <w:rPr>
          <w:rFonts w:ascii="微软雅黑" w:hAnsi="微软雅黑" w:eastAsia="微软雅黑" w:cs="微软雅黑"/>
          <w:sz w:val="24"/>
          <w:szCs w:val="24"/>
        </w:rPr>
        <w:t>，掌握MyBatis</w:t>
      </w:r>
      <w:r>
        <w:rPr>
          <w:rFonts w:hint="eastAsia" w:ascii="微软雅黑" w:hAnsi="微软雅黑" w:eastAsia="微软雅黑" w:cs="微软雅黑"/>
          <w:sz w:val="24"/>
          <w:szCs w:val="24"/>
        </w:rPr>
        <w:t>的</w:t>
      </w:r>
      <w:r>
        <w:rPr>
          <w:rFonts w:ascii="微软雅黑" w:hAnsi="微软雅黑" w:eastAsia="微软雅黑" w:cs="微软雅黑"/>
          <w:sz w:val="24"/>
          <w:szCs w:val="24"/>
        </w:rPr>
        <w:t>核心功能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与主要对象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2.0版本：MyBatis V1.0代码优化，缓存、插件、注解的实现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内容定位</w:t>
      </w:r>
    </w:p>
    <w:p>
      <w:pPr>
        <w:numPr>
          <w:numId w:val="0"/>
        </w:num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适合已经掌握了MyBatis使用和原理的同学学习。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课程大纲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手写</w:t>
      </w:r>
      <w:r>
        <w:rPr>
          <w:rFonts w:ascii="微软雅黑" w:hAnsi="微软雅黑" w:eastAsia="微软雅黑" w:cs="微软雅黑"/>
          <w:sz w:val="24"/>
          <w:szCs w:val="24"/>
        </w:rPr>
        <w:t>MyBatis</w:t>
      </w:r>
      <w:r>
        <w:rPr>
          <w:rFonts w:hint="eastAsia" w:ascii="微软雅黑" w:hAnsi="微软雅黑" w:eastAsia="微软雅黑" w:cs="微软雅黑"/>
          <w:sz w:val="24"/>
          <w:szCs w:val="24"/>
        </w:rPr>
        <w:t>的需求</w:t>
      </w:r>
      <w:r>
        <w:rPr>
          <w:rFonts w:ascii="微软雅黑" w:hAnsi="微软雅黑" w:eastAsia="微软雅黑" w:cs="微软雅黑"/>
          <w:sz w:val="24"/>
          <w:szCs w:val="24"/>
        </w:rPr>
        <w:t>分析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手写</w:t>
      </w:r>
      <w:r>
        <w:rPr>
          <w:rFonts w:ascii="微软雅黑" w:hAnsi="微软雅黑" w:eastAsia="微软雅黑" w:cs="微软雅黑"/>
          <w:sz w:val="24"/>
          <w:szCs w:val="24"/>
        </w:rPr>
        <w:t>1.0</w:t>
      </w:r>
      <w:r>
        <w:rPr>
          <w:rFonts w:hint="eastAsia" w:ascii="微软雅黑" w:hAnsi="微软雅黑" w:eastAsia="微软雅黑" w:cs="微软雅黑"/>
          <w:sz w:val="24"/>
          <w:szCs w:val="24"/>
        </w:rPr>
        <w:t>版本的</w:t>
      </w:r>
      <w:r>
        <w:rPr>
          <w:rFonts w:ascii="微软雅黑" w:hAnsi="微软雅黑" w:eastAsia="微软雅黑" w:cs="微软雅黑"/>
          <w:sz w:val="24"/>
          <w:szCs w:val="24"/>
        </w:rPr>
        <w:t>实现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1.0版本</w:t>
      </w:r>
      <w:r>
        <w:rPr>
          <w:rFonts w:ascii="微软雅黑" w:hAnsi="微软雅黑" w:eastAsia="微软雅黑" w:cs="微软雅黑"/>
          <w:sz w:val="24"/>
          <w:szCs w:val="24"/>
        </w:rPr>
        <w:t>的不足与</w:t>
      </w:r>
      <w:r>
        <w:rPr>
          <w:rFonts w:hint="eastAsia" w:ascii="微软雅黑" w:hAnsi="微软雅黑" w:eastAsia="微软雅黑" w:cs="微软雅黑"/>
          <w:sz w:val="24"/>
          <w:szCs w:val="24"/>
        </w:rPr>
        <w:t>写2.0版本</w:t>
      </w:r>
      <w:r>
        <w:rPr>
          <w:rFonts w:ascii="微软雅黑" w:hAnsi="微软雅黑" w:eastAsia="微软雅黑" w:cs="微软雅黑"/>
          <w:sz w:val="24"/>
          <w:szCs w:val="24"/>
        </w:rPr>
        <w:t>的实现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面试题分析</w:t>
      </w:r>
    </w:p>
    <w:p>
      <w:pPr>
        <w:pStyle w:val="3"/>
      </w:pPr>
      <w:r>
        <w:rPr>
          <w:rFonts w:hint="eastAsia" w:ascii="微软雅黑" w:hAnsi="微软雅黑" w:eastAsia="微软雅黑" w:cs="微软雅黑"/>
          <w:b w:val="0"/>
        </w:rPr>
        <w:t>课前准备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学习</w:t>
      </w:r>
      <w:r>
        <w:rPr>
          <w:rFonts w:hint="eastAsia" w:ascii="微软雅黑" w:hAnsi="微软雅黑" w:eastAsia="微软雅黑" w:cs="微软雅黑"/>
          <w:sz w:val="24"/>
          <w:szCs w:val="24"/>
        </w:rPr>
        <w:t>M</w:t>
      </w:r>
      <w:r>
        <w:rPr>
          <w:rFonts w:ascii="微软雅黑" w:hAnsi="微软雅黑" w:eastAsia="微软雅黑" w:cs="微软雅黑"/>
          <w:sz w:val="24"/>
          <w:szCs w:val="24"/>
        </w:rPr>
        <w:t>yBatis</w:t>
      </w:r>
      <w:r>
        <w:rPr>
          <w:rFonts w:hint="eastAsia" w:ascii="微软雅黑" w:hAnsi="微软雅黑" w:eastAsia="微软雅黑" w:cs="微软雅黑"/>
          <w:sz w:val="24"/>
          <w:szCs w:val="24"/>
        </w:rPr>
        <w:t>前</w:t>
      </w:r>
      <w:r>
        <w:rPr>
          <w:rFonts w:ascii="微软雅黑" w:hAnsi="微软雅黑" w:eastAsia="微软雅黑" w:cs="微软雅黑"/>
          <w:sz w:val="24"/>
          <w:szCs w:val="24"/>
        </w:rPr>
        <w:t>三次课程（</w:t>
      </w:r>
      <w:r>
        <w:rPr>
          <w:rFonts w:hint="eastAsia" w:ascii="微软雅黑" w:hAnsi="微软雅黑" w:eastAsia="微软雅黑" w:cs="微软雅黑"/>
          <w:sz w:val="24"/>
          <w:szCs w:val="24"/>
        </w:rPr>
        <w:t>重要</w:t>
      </w:r>
      <w:r>
        <w:rPr>
          <w:rFonts w:ascii="微软雅黑" w:hAnsi="微软雅黑" w:eastAsia="微软雅黑" w:cs="微软雅黑"/>
          <w:sz w:val="24"/>
          <w:szCs w:val="24"/>
        </w:rPr>
        <w:t>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16DE7"/>
    <w:multiLevelType w:val="singleLevel"/>
    <w:tmpl w:val="B5A16D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6A853E5"/>
    <w:multiLevelType w:val="singleLevel"/>
    <w:tmpl w:val="16A853E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5A911F"/>
    <w:multiLevelType w:val="singleLevel"/>
    <w:tmpl w:val="345A91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F"/>
    <w:rsid w:val="000324EC"/>
    <w:rsid w:val="00043D2F"/>
    <w:rsid w:val="0006086C"/>
    <w:rsid w:val="00061383"/>
    <w:rsid w:val="000627A6"/>
    <w:rsid w:val="0008223A"/>
    <w:rsid w:val="0009649E"/>
    <w:rsid w:val="000C6E4A"/>
    <w:rsid w:val="000F6F94"/>
    <w:rsid w:val="00114581"/>
    <w:rsid w:val="00160DEF"/>
    <w:rsid w:val="001A0BF1"/>
    <w:rsid w:val="001A2DA1"/>
    <w:rsid w:val="001B6CBF"/>
    <w:rsid w:val="001F1148"/>
    <w:rsid w:val="00201BDD"/>
    <w:rsid w:val="00204894"/>
    <w:rsid w:val="00241672"/>
    <w:rsid w:val="00256CFA"/>
    <w:rsid w:val="002757C7"/>
    <w:rsid w:val="002A23B2"/>
    <w:rsid w:val="002E6C68"/>
    <w:rsid w:val="00332290"/>
    <w:rsid w:val="0036770B"/>
    <w:rsid w:val="003706F0"/>
    <w:rsid w:val="003941D5"/>
    <w:rsid w:val="00395C9A"/>
    <w:rsid w:val="003A6D90"/>
    <w:rsid w:val="00407F2C"/>
    <w:rsid w:val="004453A1"/>
    <w:rsid w:val="004B47ED"/>
    <w:rsid w:val="004D1B2B"/>
    <w:rsid w:val="004E0198"/>
    <w:rsid w:val="004F4750"/>
    <w:rsid w:val="00506357"/>
    <w:rsid w:val="0054460E"/>
    <w:rsid w:val="00556433"/>
    <w:rsid w:val="00563A60"/>
    <w:rsid w:val="005B7C53"/>
    <w:rsid w:val="005D068C"/>
    <w:rsid w:val="005D4872"/>
    <w:rsid w:val="005E1DE3"/>
    <w:rsid w:val="005F2BB2"/>
    <w:rsid w:val="005F2EA7"/>
    <w:rsid w:val="00621E4F"/>
    <w:rsid w:val="00667005"/>
    <w:rsid w:val="006724EA"/>
    <w:rsid w:val="006A36C3"/>
    <w:rsid w:val="006C0284"/>
    <w:rsid w:val="006D5631"/>
    <w:rsid w:val="006D7A71"/>
    <w:rsid w:val="006E692A"/>
    <w:rsid w:val="00796FF2"/>
    <w:rsid w:val="007F0835"/>
    <w:rsid w:val="00845B53"/>
    <w:rsid w:val="00882AF2"/>
    <w:rsid w:val="00887FCA"/>
    <w:rsid w:val="008F5AAC"/>
    <w:rsid w:val="00961A85"/>
    <w:rsid w:val="0097221A"/>
    <w:rsid w:val="009722FD"/>
    <w:rsid w:val="009C4360"/>
    <w:rsid w:val="009D0CD3"/>
    <w:rsid w:val="009F0729"/>
    <w:rsid w:val="00A46934"/>
    <w:rsid w:val="00A54EC1"/>
    <w:rsid w:val="00A56760"/>
    <w:rsid w:val="00AA096D"/>
    <w:rsid w:val="00AC4DDD"/>
    <w:rsid w:val="00AF6F26"/>
    <w:rsid w:val="00B31A35"/>
    <w:rsid w:val="00B37326"/>
    <w:rsid w:val="00B374FA"/>
    <w:rsid w:val="00B47E7A"/>
    <w:rsid w:val="00BE16F2"/>
    <w:rsid w:val="00C01D1F"/>
    <w:rsid w:val="00C05F82"/>
    <w:rsid w:val="00C066BE"/>
    <w:rsid w:val="00C76E4D"/>
    <w:rsid w:val="00C84E8C"/>
    <w:rsid w:val="00CA3863"/>
    <w:rsid w:val="00CB0ABA"/>
    <w:rsid w:val="00CE507B"/>
    <w:rsid w:val="00CF12EA"/>
    <w:rsid w:val="00CF7798"/>
    <w:rsid w:val="00D164DB"/>
    <w:rsid w:val="00D50B02"/>
    <w:rsid w:val="00DB7322"/>
    <w:rsid w:val="00DE7B07"/>
    <w:rsid w:val="00DF1656"/>
    <w:rsid w:val="00E170FB"/>
    <w:rsid w:val="00E25544"/>
    <w:rsid w:val="00E32587"/>
    <w:rsid w:val="00E45E95"/>
    <w:rsid w:val="00E56F43"/>
    <w:rsid w:val="00E73D09"/>
    <w:rsid w:val="00E81FDA"/>
    <w:rsid w:val="00E86A19"/>
    <w:rsid w:val="00E94375"/>
    <w:rsid w:val="00EA0150"/>
    <w:rsid w:val="00EA1961"/>
    <w:rsid w:val="00EA6480"/>
    <w:rsid w:val="00EA70CB"/>
    <w:rsid w:val="00F00CEE"/>
    <w:rsid w:val="00F246B7"/>
    <w:rsid w:val="00F404A2"/>
    <w:rsid w:val="00F75228"/>
    <w:rsid w:val="00F76700"/>
    <w:rsid w:val="00F97ED1"/>
    <w:rsid w:val="00FD2C77"/>
    <w:rsid w:val="05FC2D56"/>
    <w:rsid w:val="1111201C"/>
    <w:rsid w:val="1D7871F3"/>
    <w:rsid w:val="20A91547"/>
    <w:rsid w:val="3E503790"/>
    <w:rsid w:val="4461637D"/>
    <w:rsid w:val="67B10CBD"/>
    <w:rsid w:val="7327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样式1"/>
    <w:basedOn w:val="7"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咕泡样式"/>
    <w:basedOn w:val="7"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页眉 Char"/>
    <w:basedOn w:val="8"/>
    <w:link w:val="6"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uiPriority w:val="99"/>
    <w:rPr>
      <w:sz w:val="18"/>
      <w:szCs w:val="18"/>
    </w:rPr>
  </w:style>
  <w:style w:type="character" w:customStyle="1" w:styleId="17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8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221</Characters>
  <Lines>1</Lines>
  <Paragraphs>1</Paragraphs>
  <TotalTime>146</TotalTime>
  <ScaleCrop>false</ScaleCrop>
  <LinksUpToDate>false</LinksUpToDate>
  <CharactersWithSpaces>258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2018-12-26T10:01:00Z</dcterms:created>
  <dc:creator>青山</dc:creator>
  <cp:lastModifiedBy>咕泡学院-青山</cp:lastModifiedBy>
  <dcterms:modified xsi:type="dcterms:W3CDTF">2020-05-12T07:25:40Z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