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C5AB" w14:textId="77777777" w:rsidR="00F41EE7" w:rsidRDefault="00F41EE7"/>
    <w:p w14:paraId="40C40913" w14:textId="7A8C351A" w:rsidR="0096529C" w:rsidRDefault="0096529C" w:rsidP="00A31031">
      <w:pPr>
        <w:pStyle w:val="Heading1"/>
      </w:pPr>
      <w:r w:rsidRPr="0096529C">
        <w:t>Project Scenario 6: Smart City Traffic Management System</w:t>
      </w:r>
    </w:p>
    <w:p w14:paraId="4C2754BF" w14:textId="77777777" w:rsidR="0096529C" w:rsidRPr="0096529C" w:rsidRDefault="0096529C" w:rsidP="00A31031">
      <w:pPr>
        <w:pStyle w:val="Heading2"/>
      </w:pPr>
      <w:r w:rsidRPr="0096529C">
        <w:t>Problem Statement</w:t>
      </w:r>
    </w:p>
    <w:p w14:paraId="1BEAF416" w14:textId="77777777" w:rsidR="0096529C" w:rsidRPr="0096529C" w:rsidRDefault="0096529C" w:rsidP="0096529C">
      <w:r w:rsidRPr="0096529C">
        <w:t xml:space="preserve">A major city in Saudi Arabia is experiencing significant traffic congestion, which impacts daily commutes, commerce, and air quality. The government wants to develop and implement a </w:t>
      </w:r>
      <w:r w:rsidRPr="0096529C">
        <w:rPr>
          <w:b/>
          <w:bCs/>
        </w:rPr>
        <w:t>Smart City Traffic Management System</w:t>
      </w:r>
      <w:r w:rsidRPr="0096529C">
        <w:t xml:space="preserve"> to optimize traffic flow, reduce congestion, and improve public safety. The goal is to move from a static, reactive traffic light system to a dynamic, intelligent network that responds to real-time conditions. The system should be able to integrate with existing city infrastructure and be scalable for future expansion.</w:t>
      </w:r>
    </w:p>
    <w:p w14:paraId="1FA2BB86" w14:textId="77777777" w:rsidR="0096529C" w:rsidRPr="0096529C" w:rsidRDefault="0096529C" w:rsidP="0096529C">
      <w:r w:rsidRPr="0096529C">
        <w:t>The current traffic management is inefficient, leading to wasted time and fuel, and increasing the risk of accidents. The city's growth has outpaced the existing infrastructure's ability to cope, and a more robust, data-driven solution is needed. The new system must provide a user-friendly interface for city administrators and be able to communicate alerts and updates to the public. The government hopes this project will enhance the city's reputation as a modern, technology-forward metropolis.</w:t>
      </w:r>
    </w:p>
    <w:p w14:paraId="590CD739" w14:textId="77777777" w:rsidR="0096529C" w:rsidRPr="0096529C" w:rsidRDefault="0096529C" w:rsidP="00A31031">
      <w:pPr>
        <w:pStyle w:val="Heading2"/>
      </w:pPr>
      <w:r w:rsidRPr="0096529C">
        <w:t>Potential Features</w:t>
      </w:r>
    </w:p>
    <w:p w14:paraId="5CA99DF7" w14:textId="77777777" w:rsidR="0096529C" w:rsidRPr="0096529C" w:rsidRDefault="0096529C" w:rsidP="0096529C">
      <w:r w:rsidRPr="0096529C">
        <w:t>The Smart City Traffic Management System will have the following potential features:</w:t>
      </w:r>
    </w:p>
    <w:p w14:paraId="721DFB06" w14:textId="77777777" w:rsidR="0096529C" w:rsidRPr="0096529C" w:rsidRDefault="0096529C" w:rsidP="0096529C">
      <w:pPr>
        <w:numPr>
          <w:ilvl w:val="0"/>
          <w:numId w:val="1"/>
        </w:numPr>
      </w:pPr>
      <w:r w:rsidRPr="0096529C">
        <w:rPr>
          <w:b/>
          <w:bCs/>
        </w:rPr>
        <w:t>Intelligent Traffic Signals:</w:t>
      </w:r>
      <w:r w:rsidRPr="0096529C">
        <w:t xml:space="preserve"> The system will use a network of sensors and cameras at intersections to collect data on traffic volume and speed. The traffic signals will adjust their timing in real-time to optimize traffic flow.</w:t>
      </w:r>
    </w:p>
    <w:p w14:paraId="0333FD69" w14:textId="77777777" w:rsidR="0096529C" w:rsidRPr="0096529C" w:rsidRDefault="0096529C" w:rsidP="0096529C">
      <w:pPr>
        <w:numPr>
          <w:ilvl w:val="0"/>
          <w:numId w:val="1"/>
        </w:numPr>
      </w:pPr>
      <w:r w:rsidRPr="0096529C">
        <w:rPr>
          <w:b/>
          <w:bCs/>
        </w:rPr>
        <w:t>Centralized Control Dashboard:</w:t>
      </w:r>
      <w:r w:rsidRPr="0096529C">
        <w:t xml:space="preserve"> City administrators will have a centralized dashboard to monitor the entire traffic network. They can view real-time traffic maps, identify congested areas, and manually override traffic signal patterns if necessary. This dashboard will also generate reports and provide analytics on traffic trends.</w:t>
      </w:r>
    </w:p>
    <w:p w14:paraId="7C8D4BBB" w14:textId="77777777" w:rsidR="0096529C" w:rsidRPr="0096529C" w:rsidRDefault="0096529C" w:rsidP="0096529C">
      <w:pPr>
        <w:numPr>
          <w:ilvl w:val="0"/>
          <w:numId w:val="1"/>
        </w:numPr>
      </w:pPr>
      <w:r w:rsidRPr="0096529C">
        <w:rPr>
          <w:b/>
          <w:bCs/>
        </w:rPr>
        <w:t>Emergency Vehicle Preemption:</w:t>
      </w:r>
      <w:r w:rsidRPr="0096529C">
        <w:t xml:space="preserve"> The system will detect approaching emergency vehicles and automatically adjust traffic signals along their route to create a clear path, significantly reducing response times.</w:t>
      </w:r>
    </w:p>
    <w:p w14:paraId="539F33AE" w14:textId="77777777" w:rsidR="0096529C" w:rsidRPr="0096529C" w:rsidRDefault="0096529C" w:rsidP="0096529C">
      <w:pPr>
        <w:numPr>
          <w:ilvl w:val="0"/>
          <w:numId w:val="1"/>
        </w:numPr>
      </w:pPr>
      <w:r w:rsidRPr="0096529C">
        <w:rPr>
          <w:b/>
          <w:bCs/>
        </w:rPr>
        <w:t>Public Alerts and Information:</w:t>
      </w:r>
      <w:r w:rsidRPr="0096529C">
        <w:t xml:space="preserve"> The system will integrate with public-facing platforms (e.g., mobile apps, digital signs) to provide real-time traffic updates, </w:t>
      </w:r>
      <w:r w:rsidRPr="0096529C">
        <w:lastRenderedPageBreak/>
        <w:t>suggest alternative routes during congestion, and notify drivers of road closures or accidents.</w:t>
      </w:r>
    </w:p>
    <w:p w14:paraId="1D8E769A" w14:textId="77777777" w:rsidR="0096529C" w:rsidRPr="0096529C" w:rsidRDefault="0096529C" w:rsidP="0096529C">
      <w:pPr>
        <w:numPr>
          <w:ilvl w:val="0"/>
          <w:numId w:val="1"/>
        </w:numPr>
      </w:pPr>
      <w:r w:rsidRPr="0096529C">
        <w:rPr>
          <w:b/>
          <w:bCs/>
        </w:rPr>
        <w:t>Parking Management:</w:t>
      </w:r>
      <w:r w:rsidRPr="0096529C">
        <w:t xml:space="preserve"> The system can be expanded to include smart parking features, directing drivers to available parking spaces in high-demand areas, which further </w:t>
      </w:r>
      <w:proofErr w:type="gramStart"/>
      <w:r w:rsidRPr="0096529C">
        <w:t>reduces cruising</w:t>
      </w:r>
      <w:proofErr w:type="gramEnd"/>
      <w:r w:rsidRPr="0096529C">
        <w:t xml:space="preserve"> traffic.</w:t>
      </w:r>
    </w:p>
    <w:p w14:paraId="063600E6" w14:textId="77777777" w:rsidR="0096529C" w:rsidRPr="0096529C" w:rsidRDefault="0096529C" w:rsidP="00A31031">
      <w:pPr>
        <w:pStyle w:val="Heading2"/>
      </w:pPr>
      <w:r w:rsidRPr="0096529C">
        <w:t>Benefits</w:t>
      </w:r>
    </w:p>
    <w:p w14:paraId="60CD270F" w14:textId="77777777" w:rsidR="0096529C" w:rsidRPr="0096529C" w:rsidRDefault="0096529C" w:rsidP="0096529C">
      <w:r w:rsidRPr="0096529C">
        <w:t>The Smart City Traffic Management System is expected to provide several benefits, including:</w:t>
      </w:r>
    </w:p>
    <w:p w14:paraId="39604A6F" w14:textId="77777777" w:rsidR="0096529C" w:rsidRPr="0096529C" w:rsidRDefault="0096529C" w:rsidP="0096529C">
      <w:pPr>
        <w:numPr>
          <w:ilvl w:val="0"/>
          <w:numId w:val="2"/>
        </w:numPr>
      </w:pPr>
      <w:r w:rsidRPr="0096529C">
        <w:rPr>
          <w:b/>
          <w:bCs/>
        </w:rPr>
        <w:t>Reduced Congestion:</w:t>
      </w:r>
      <w:r w:rsidRPr="0096529C">
        <w:t xml:space="preserve"> Optimizing traffic flow will lead to less time spent in traffic and lower fuel consumption.</w:t>
      </w:r>
    </w:p>
    <w:p w14:paraId="3E1451F3" w14:textId="77777777" w:rsidR="0096529C" w:rsidRPr="0096529C" w:rsidRDefault="0096529C" w:rsidP="0096529C">
      <w:pPr>
        <w:numPr>
          <w:ilvl w:val="0"/>
          <w:numId w:val="2"/>
        </w:numPr>
      </w:pPr>
      <w:r w:rsidRPr="0096529C">
        <w:rPr>
          <w:b/>
          <w:bCs/>
        </w:rPr>
        <w:t>Improved Safety:</w:t>
      </w:r>
      <w:r w:rsidRPr="0096529C">
        <w:t xml:space="preserve"> Faster response times for emergency services and fewer accidents due to better traffic management.</w:t>
      </w:r>
    </w:p>
    <w:p w14:paraId="2C98B803" w14:textId="77777777" w:rsidR="0096529C" w:rsidRPr="0096529C" w:rsidRDefault="0096529C" w:rsidP="0096529C">
      <w:pPr>
        <w:numPr>
          <w:ilvl w:val="0"/>
          <w:numId w:val="2"/>
        </w:numPr>
      </w:pPr>
      <w:r w:rsidRPr="0096529C">
        <w:rPr>
          <w:b/>
          <w:bCs/>
        </w:rPr>
        <w:t>Increased Efficiency:</w:t>
      </w:r>
      <w:r w:rsidRPr="0096529C">
        <w:t xml:space="preserve"> City administrators can manage the entire network from a single location, leading to more efficient operations.</w:t>
      </w:r>
    </w:p>
    <w:p w14:paraId="79D811AB" w14:textId="77777777" w:rsidR="0096529C" w:rsidRPr="0096529C" w:rsidRDefault="0096529C" w:rsidP="0096529C">
      <w:pPr>
        <w:numPr>
          <w:ilvl w:val="0"/>
          <w:numId w:val="2"/>
        </w:numPr>
      </w:pPr>
      <w:r w:rsidRPr="0096529C">
        <w:rPr>
          <w:b/>
          <w:bCs/>
        </w:rPr>
        <w:t>Enhanced Urban Planning:</w:t>
      </w:r>
      <w:r w:rsidRPr="0096529C">
        <w:t xml:space="preserve"> Data collected by the system can inform future road and infrastructure development, ensuring a more sustainable and efficient city.</w:t>
      </w:r>
    </w:p>
    <w:p w14:paraId="6014FA74" w14:textId="77777777" w:rsidR="0096529C" w:rsidRPr="0096529C" w:rsidRDefault="0096529C" w:rsidP="00A31031">
      <w:pPr>
        <w:pStyle w:val="Heading2"/>
        <w:rPr>
          <w:rFonts w:eastAsia="Times New Roman"/>
        </w:rPr>
      </w:pPr>
      <w:r w:rsidRPr="0096529C">
        <w:rPr>
          <w:rFonts w:eastAsia="Times New Roman"/>
        </w:rPr>
        <w:t>Implementation</w:t>
      </w:r>
    </w:p>
    <w:p w14:paraId="1FD9182C" w14:textId="77777777" w:rsidR="0096529C" w:rsidRPr="0096529C" w:rsidRDefault="0096529C" w:rsidP="0096529C">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6529C">
        <w:rPr>
          <w:rFonts w:ascii="Times New Roman" w:eastAsia="Times New Roman" w:hAnsi="Times New Roman" w:cs="Times New Roman"/>
          <w:kern w:val="0"/>
          <w14:ligatures w14:val="none"/>
        </w:rPr>
        <w:t>The system will be implemented in phases. The first phase will focus on deploying sensors and intelligent traffic signals at key intersections and developing the centralized control dashboard. The second phase will involve integrating emergency vehicle preemption and public alert systems. The final phase will expand the system to include parking management and broader city-wide integration. The project will be a collaboration between government agencies, technology firms, and academic institutions.</w:t>
      </w:r>
    </w:p>
    <w:p w14:paraId="4503FD90" w14:textId="77777777" w:rsidR="0096529C" w:rsidRDefault="0096529C" w:rsidP="0096529C"/>
    <w:p w14:paraId="3DE47FFD" w14:textId="77777777" w:rsidR="00262BE0" w:rsidRDefault="00262BE0" w:rsidP="0096529C"/>
    <w:p w14:paraId="70284B25" w14:textId="77777777" w:rsidR="0096529C" w:rsidRDefault="0096529C" w:rsidP="0096529C"/>
    <w:sectPr w:rsidR="00965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1411"/>
    <w:multiLevelType w:val="multilevel"/>
    <w:tmpl w:val="F07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01F"/>
    <w:multiLevelType w:val="multilevel"/>
    <w:tmpl w:val="A2E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C4E1C"/>
    <w:multiLevelType w:val="multilevel"/>
    <w:tmpl w:val="AC2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A7BB6"/>
    <w:multiLevelType w:val="multilevel"/>
    <w:tmpl w:val="AA0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470BE"/>
    <w:multiLevelType w:val="multilevel"/>
    <w:tmpl w:val="EFB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56E71"/>
    <w:multiLevelType w:val="multilevel"/>
    <w:tmpl w:val="5CD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61A52"/>
    <w:multiLevelType w:val="multilevel"/>
    <w:tmpl w:val="CB4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B44ED"/>
    <w:multiLevelType w:val="multilevel"/>
    <w:tmpl w:val="DFA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01E9D"/>
    <w:multiLevelType w:val="multilevel"/>
    <w:tmpl w:val="41C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2474B"/>
    <w:multiLevelType w:val="multilevel"/>
    <w:tmpl w:val="AA0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D619B"/>
    <w:multiLevelType w:val="multilevel"/>
    <w:tmpl w:val="790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76071">
    <w:abstractNumId w:val="2"/>
  </w:num>
  <w:num w:numId="2" w16cid:durableId="627274794">
    <w:abstractNumId w:val="0"/>
  </w:num>
  <w:num w:numId="3" w16cid:durableId="1340276986">
    <w:abstractNumId w:val="7"/>
  </w:num>
  <w:num w:numId="4" w16cid:durableId="1988167365">
    <w:abstractNumId w:val="1"/>
  </w:num>
  <w:num w:numId="5" w16cid:durableId="1741947036">
    <w:abstractNumId w:val="3"/>
  </w:num>
  <w:num w:numId="6" w16cid:durableId="795757587">
    <w:abstractNumId w:val="9"/>
  </w:num>
  <w:num w:numId="7" w16cid:durableId="904216589">
    <w:abstractNumId w:val="6"/>
  </w:num>
  <w:num w:numId="8" w16cid:durableId="1384401794">
    <w:abstractNumId w:val="10"/>
  </w:num>
  <w:num w:numId="9" w16cid:durableId="31267247">
    <w:abstractNumId w:val="5"/>
  </w:num>
  <w:num w:numId="10" w16cid:durableId="1595479954">
    <w:abstractNumId w:val="4"/>
  </w:num>
  <w:num w:numId="11" w16cid:durableId="155609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37"/>
    <w:rsid w:val="00161E07"/>
    <w:rsid w:val="00262BE0"/>
    <w:rsid w:val="005168D2"/>
    <w:rsid w:val="00587386"/>
    <w:rsid w:val="005D1578"/>
    <w:rsid w:val="0096529C"/>
    <w:rsid w:val="009A7715"/>
    <w:rsid w:val="00A31031"/>
    <w:rsid w:val="00BC5637"/>
    <w:rsid w:val="00E65D02"/>
    <w:rsid w:val="00F41E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D0FD"/>
  <w15:chartTrackingRefBased/>
  <w15:docId w15:val="{0A4EFDBB-A77F-4AAC-AC20-A38D70EB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37"/>
    <w:rPr>
      <w:rFonts w:eastAsiaTheme="majorEastAsia" w:cstheme="majorBidi"/>
      <w:color w:val="272727" w:themeColor="text1" w:themeTint="D8"/>
    </w:rPr>
  </w:style>
  <w:style w:type="paragraph" w:styleId="Title">
    <w:name w:val="Title"/>
    <w:basedOn w:val="Normal"/>
    <w:next w:val="Normal"/>
    <w:link w:val="TitleChar"/>
    <w:uiPriority w:val="10"/>
    <w:qFormat/>
    <w:rsid w:val="00BC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37"/>
    <w:pPr>
      <w:spacing w:before="160"/>
      <w:jc w:val="center"/>
    </w:pPr>
    <w:rPr>
      <w:i/>
      <w:iCs/>
      <w:color w:val="404040" w:themeColor="text1" w:themeTint="BF"/>
    </w:rPr>
  </w:style>
  <w:style w:type="character" w:customStyle="1" w:styleId="QuoteChar">
    <w:name w:val="Quote Char"/>
    <w:basedOn w:val="DefaultParagraphFont"/>
    <w:link w:val="Quote"/>
    <w:uiPriority w:val="29"/>
    <w:rsid w:val="00BC5637"/>
    <w:rPr>
      <w:i/>
      <w:iCs/>
      <w:color w:val="404040" w:themeColor="text1" w:themeTint="BF"/>
    </w:rPr>
  </w:style>
  <w:style w:type="paragraph" w:styleId="ListParagraph">
    <w:name w:val="List Paragraph"/>
    <w:basedOn w:val="Normal"/>
    <w:uiPriority w:val="34"/>
    <w:qFormat/>
    <w:rsid w:val="00BC5637"/>
    <w:pPr>
      <w:ind w:left="720"/>
      <w:contextualSpacing/>
    </w:pPr>
  </w:style>
  <w:style w:type="character" w:styleId="IntenseEmphasis">
    <w:name w:val="Intense Emphasis"/>
    <w:basedOn w:val="DefaultParagraphFont"/>
    <w:uiPriority w:val="21"/>
    <w:qFormat/>
    <w:rsid w:val="00BC5637"/>
    <w:rPr>
      <w:i/>
      <w:iCs/>
      <w:color w:val="0F4761" w:themeColor="accent1" w:themeShade="BF"/>
    </w:rPr>
  </w:style>
  <w:style w:type="paragraph" w:styleId="IntenseQuote">
    <w:name w:val="Intense Quote"/>
    <w:basedOn w:val="Normal"/>
    <w:next w:val="Normal"/>
    <w:link w:val="IntenseQuoteChar"/>
    <w:uiPriority w:val="30"/>
    <w:qFormat/>
    <w:rsid w:val="00BC5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637"/>
    <w:rPr>
      <w:i/>
      <w:iCs/>
      <w:color w:val="0F4761" w:themeColor="accent1" w:themeShade="BF"/>
    </w:rPr>
  </w:style>
  <w:style w:type="character" w:styleId="IntenseReference">
    <w:name w:val="Intense Reference"/>
    <w:basedOn w:val="DefaultParagraphFont"/>
    <w:uiPriority w:val="32"/>
    <w:qFormat/>
    <w:rsid w:val="00BC5637"/>
    <w:rPr>
      <w:b/>
      <w:bCs/>
      <w:smallCaps/>
      <w:color w:val="0F4761" w:themeColor="accent1" w:themeShade="BF"/>
      <w:spacing w:val="5"/>
    </w:rPr>
  </w:style>
  <w:style w:type="paragraph" w:styleId="NormalWeb">
    <w:name w:val="Normal (Web)"/>
    <w:basedOn w:val="Normal"/>
    <w:uiPriority w:val="99"/>
    <w:semiHidden/>
    <w:unhideWhenUsed/>
    <w:rsid w:val="009652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turki</dc:creator>
  <cp:keywords/>
  <dc:description/>
  <cp:lastModifiedBy>skander turki</cp:lastModifiedBy>
  <cp:revision>6</cp:revision>
  <dcterms:created xsi:type="dcterms:W3CDTF">2025-09-08T10:49:00Z</dcterms:created>
  <dcterms:modified xsi:type="dcterms:W3CDTF">2026-01-17T21:34:00Z</dcterms:modified>
</cp:coreProperties>
</file>