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40" w:before="0" w:after="0"/>
        <w:ind w:left="0" w:right="0" w:hanging="0"/>
        <w:jc w:val="center"/>
        <w:rPr>
          <w:rFonts w:ascii="Calibri" w:hAnsi="Calibri" w:eastAsia="Calibri" w:cs="Calibri"/>
          <w:b/>
          <w:b/>
          <w:i/>
          <w:i/>
          <w:caps w:val="false"/>
          <w:smallCaps w:val="false"/>
          <w:strike w:val="false"/>
          <w:dstrike w:val="false"/>
          <w:color w:val="000000"/>
          <w:position w:val="0"/>
          <w:sz w:val="22"/>
          <w:sz w:val="24"/>
          <w:szCs w:val="24"/>
          <w:u w:val="none"/>
          <w:vertAlign w:val="baseline"/>
        </w:rPr>
      </w:pPr>
      <w:r>
        <w:rPr/>
        <w:drawing>
          <wp:inline distT="0" distB="0" distL="0" distR="0">
            <wp:extent cx="1219200" cy="130492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219200" cy="1304925"/>
                    </a:xfrm>
                    <a:prstGeom prst="rect">
                      <a:avLst/>
                    </a:prstGeom>
                  </pic:spPr>
                </pic:pic>
              </a:graphicData>
            </a:graphic>
          </wp:inline>
        </w:drawing>
      </w:r>
    </w:p>
    <w:p>
      <w:pPr>
        <w:pStyle w:val="LOnormal"/>
        <w:keepNext w:val="false"/>
        <w:keepLines w:val="false"/>
        <w:widowControl/>
        <w:shd w:val="clear" w:fill="auto"/>
        <w:spacing w:lineRule="auto" w:line="240" w:before="0" w:after="0"/>
        <w:ind w:left="0" w:right="0" w:hanging="0"/>
        <w:jc w:val="center"/>
        <w:rPr>
          <w:rFonts w:ascii="Calibri" w:hAnsi="Calibri" w:eastAsia="Calibri" w:cs="Calibri"/>
          <w:b/>
          <w:b/>
          <w:i/>
          <w:i/>
          <w:caps w:val="false"/>
          <w:smallCaps w:val="false"/>
          <w:strike w:val="false"/>
          <w:dstrike w:val="false"/>
          <w:color w:val="000000"/>
          <w:position w:val="0"/>
          <w:sz w:val="24"/>
          <w:sz w:val="24"/>
          <w:szCs w:val="24"/>
          <w:u w:val="none"/>
          <w:vertAlign w:val="baseline"/>
        </w:rPr>
      </w:pPr>
      <w:r>
        <w:rPr>
          <w:rFonts w:eastAsia="Calibri" w:cs="Calibri"/>
          <w:b/>
          <w:i/>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Calibri" w:hAnsi="Calibri" w:eastAsia="Calibri" w:cs="Calibri"/>
          <w:b/>
          <w:b/>
          <w:i/>
          <w:i/>
          <w:caps w:val="false"/>
          <w:smallCaps w:val="false"/>
          <w:strike w:val="false"/>
          <w:dstrike w:val="false"/>
          <w:color w:val="000000"/>
          <w:position w:val="0"/>
          <w:sz w:val="24"/>
          <w:sz w:val="24"/>
          <w:szCs w:val="24"/>
          <w:u w:val="none"/>
          <w:vertAlign w:val="baseline"/>
        </w:rPr>
      </w:pPr>
      <w:r>
        <w:rPr>
          <w:rFonts w:eastAsia="Calibri" w:cs="Calibri"/>
          <w:b/>
          <w:i/>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40"/>
          <w:sz w:val="40"/>
          <w:szCs w:val="28"/>
          <w:u w:val="none"/>
          <w:shd w:fill="auto" w:val="clear"/>
          <w:vertAlign w:val="baseline"/>
        </w:rPr>
        <w:t>National University of Computer &amp; Emerging Sciences</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40"/>
          <w:sz w:val="40"/>
          <w:szCs w:val="28"/>
          <w:u w:val="none"/>
          <w:shd w:fill="auto" w:val="clear"/>
          <w:vertAlign w:val="baseline"/>
        </w:rPr>
        <w:t xml:space="preserve"> </w:t>
      </w:r>
      <w:r>
        <w:rPr>
          <w:rFonts w:eastAsia="Times New Roman" w:cs="Times New Roman" w:ascii="Times New Roman" w:hAnsi="Times New Roman"/>
          <w:b/>
          <w:i/>
          <w:caps w:val="false"/>
          <w:smallCaps w:val="false"/>
          <w:strike w:val="false"/>
          <w:dstrike w:val="false"/>
          <w:color w:val="000000"/>
          <w:position w:val="0"/>
          <w:sz w:val="40"/>
          <w:sz w:val="40"/>
          <w:szCs w:val="28"/>
          <w:u w:val="none"/>
          <w:shd w:fill="auto" w:val="clear"/>
          <w:vertAlign w:val="baseline"/>
        </w:rPr>
        <w:t>(FAST-NU)</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28"/>
          <w:sz w:val="28"/>
          <w:szCs w:val="28"/>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40"/>
          <w:sz w:val="40"/>
          <w:szCs w:val="28"/>
          <w:u w:val="none"/>
          <w:shd w:fill="auto" w:val="clear"/>
          <w:vertAlign w:val="baseline"/>
        </w:rPr>
        <w:t xml:space="preserve">Operating Systems Project Report </w:t>
      </w:r>
    </w:p>
    <w:p>
      <w:pPr>
        <w:pStyle w:val="LOnormal"/>
        <w:keepNext w:val="false"/>
        <w:keepLines w:val="false"/>
        <w:widowControl/>
        <w:shd w:val="clear" w:fill="auto"/>
        <w:spacing w:lineRule="auto" w:line="240" w:before="0" w:after="0"/>
        <w:ind w:left="0" w:right="0" w:hanging="0"/>
        <w:jc w:val="center"/>
        <w:rPr/>
      </w:pPr>
      <w:r>
        <w:rPr>
          <w:rFonts w:eastAsia="Times New Roman" w:cs="Times New Roman" w:ascii="Times New Roman" w:hAnsi="Times New Roman"/>
          <w:b/>
          <w:i/>
          <w:caps w:val="false"/>
          <w:smallCaps w:val="false"/>
          <w:strike w:val="false"/>
          <w:dstrike w:val="false"/>
          <w:color w:val="000000"/>
          <w:position w:val="0"/>
          <w:sz w:val="40"/>
          <w:sz w:val="40"/>
          <w:szCs w:val="28"/>
          <w:u w:val="none"/>
          <w:shd w:fill="auto" w:val="clear"/>
          <w:vertAlign w:val="baseline"/>
        </w:rPr>
        <w:t xml:space="preserve">Project Name: </w:t>
      </w:r>
      <w:r>
        <w:rPr>
          <w:rFonts w:eastAsia="Times New Roman" w:cs="Times New Roman" w:ascii="Times New Roman" w:hAnsi="Times New Roman"/>
          <w:b/>
          <w:i/>
          <w:sz w:val="40"/>
          <w:szCs w:val="28"/>
        </w:rPr>
        <w:t>Voice Controlled Shell</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28"/>
          <w:sz w:val="28"/>
          <w:szCs w:val="28"/>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40"/>
          <w:sz w:val="40"/>
          <w:szCs w:val="28"/>
          <w:u w:val="none"/>
          <w:shd w:fill="auto" w:val="clear"/>
          <w:vertAlign w:val="baseline"/>
        </w:rPr>
        <w:t>Instructor</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8"/>
          <w:szCs w:val="28"/>
          <w:u w:val="none"/>
          <w:vertAlign w:val="baseline"/>
        </w:rPr>
      </w:pPr>
      <w:bookmarkStart w:id="0" w:name="_gjdgxs"/>
      <w:bookmarkEnd w:id="0"/>
      <w:r>
        <w:rPr>
          <w:rFonts w:eastAsia="Times New Roman" w:cs="Times New Roman" w:ascii="Times New Roman" w:hAnsi="Times New Roman"/>
          <w:b/>
          <w:i/>
          <w:sz w:val="40"/>
          <w:szCs w:val="28"/>
        </w:rPr>
        <w:t>Nausheen Shoaib</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28"/>
          <w:sz w:val="28"/>
          <w:szCs w:val="28"/>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40"/>
          <w:sz w:val="40"/>
          <w:szCs w:val="28"/>
          <w:u w:val="none"/>
          <w:shd w:fill="auto" w:val="clear"/>
          <w:vertAlign w:val="baseline"/>
        </w:rPr>
        <w:t>Project Team</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sz w:val="40"/>
          <w:szCs w:val="28"/>
        </w:rPr>
        <w:t>Shoukat Ali – 18K-1257</w:t>
      </w:r>
    </w:p>
    <w:p>
      <w:pPr>
        <w:pStyle w:val="LOnormal"/>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sz w:val="40"/>
          <w:szCs w:val="28"/>
        </w:rPr>
        <w:t>Muhammad Awatif Ansari - 18K-1155</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28"/>
          <w:sz w:val="28"/>
          <w:szCs w:val="28"/>
          <w:u w:val="none"/>
          <w:vertAlign w:val="baseline"/>
        </w:rPr>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40"/>
          <w:sz w:val="40"/>
          <w:szCs w:val="28"/>
          <w:u w:val="none"/>
          <w:shd w:fill="auto" w:val="clear"/>
          <w:vertAlign w:val="baseline"/>
        </w:rPr>
        <w:t>Submission Date</w:t>
      </w: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caps w:val="false"/>
          <w:smallCaps w:val="false"/>
          <w:strike w:val="false"/>
          <w:dstrike w:val="false"/>
          <w:color w:val="000000"/>
          <w:position w:val="0"/>
          <w:sz w:val="40"/>
          <w:sz w:val="40"/>
          <w:szCs w:val="28"/>
          <w:u w:val="none"/>
          <w:shd w:fill="auto" w:val="clear"/>
          <w:vertAlign w:val="baseline"/>
        </w:rPr>
        <w:t>02-06-2020</w:t>
      </w:r>
    </w:p>
    <w:p>
      <w:pPr>
        <w:pStyle w:val="LOnormal"/>
        <w:keepNext w:val="false"/>
        <w:keepLines w:val="false"/>
        <w:widowControl/>
        <w:shd w:val="clear" w:fill="auto"/>
        <w:spacing w:lineRule="auto" w:line="240" w:before="0" w:after="0"/>
        <w:ind w:left="0" w:right="0" w:hanging="0"/>
        <w:jc w:val="left"/>
        <w:rPr>
          <w:rFonts w:ascii="Arial" w:hAnsi="Arial" w:eastAsia="Arial" w:cs="Arial"/>
          <w:b/>
          <w:b/>
          <w:i/>
          <w:i/>
          <w:caps w:val="false"/>
          <w:smallCaps w:val="false"/>
          <w:strike w:val="false"/>
          <w:dstrike w:val="false"/>
          <w:color w:val="000000"/>
          <w:position w:val="0"/>
          <w:sz w:val="28"/>
          <w:sz w:val="28"/>
          <w:szCs w:val="28"/>
          <w:u w:val="none"/>
          <w:vertAlign w:val="baseline"/>
        </w:rPr>
      </w:pPr>
      <w:r>
        <w:rPr>
          <w:rFonts w:eastAsia="Arial" w:cs="Arial" w:ascii="Arial" w:hAnsi="Arial"/>
          <w:b/>
          <w:i/>
          <w:caps w:val="false"/>
          <w:smallCaps w:val="false"/>
          <w:strike w:val="false"/>
          <w:dstrike w:val="false"/>
          <w:color w:val="000000"/>
          <w:position w:val="0"/>
          <w:sz w:val="28"/>
          <w:sz w:val="28"/>
          <w:szCs w:val="28"/>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b/>
          <w:i/>
          <w:i/>
          <w:caps w:val="false"/>
          <w:smallCaps w:val="false"/>
          <w:strike w:val="false"/>
          <w:dstrike w:val="false"/>
          <w:color w:val="000000"/>
          <w:position w:val="0"/>
          <w:sz w:val="28"/>
          <w:sz w:val="28"/>
          <w:szCs w:val="28"/>
          <w:u w:val="none"/>
          <w:vertAlign w:val="baseline"/>
        </w:rPr>
      </w:pPr>
      <w:r>
        <w:rPr>
          <w:rFonts w:eastAsia="Arial" w:cs="Arial" w:ascii="Arial" w:hAnsi="Arial"/>
          <w:b/>
          <w:i/>
          <w:caps w:val="false"/>
          <w:smallCaps w:val="false"/>
          <w:strike w:val="false"/>
          <w:dstrike w:val="false"/>
          <w:color w:val="000000"/>
          <w:position w:val="0"/>
          <w:sz w:val="28"/>
          <w:sz w:val="28"/>
          <w:szCs w:val="28"/>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b/>
          <w:i/>
          <w:i/>
          <w:caps w:val="false"/>
          <w:smallCaps w:val="false"/>
          <w:strike w:val="false"/>
          <w:dstrike w:val="false"/>
          <w:color w:val="000000"/>
          <w:position w:val="0"/>
          <w:sz w:val="28"/>
          <w:sz w:val="28"/>
          <w:szCs w:val="28"/>
          <w:u w:val="none"/>
          <w:vertAlign w:val="baseline"/>
        </w:rPr>
      </w:pPr>
      <w:r>
        <w:rPr>
          <w:rFonts w:eastAsia="Arial" w:cs="Arial" w:ascii="Arial" w:hAnsi="Arial"/>
          <w:b/>
          <w:i/>
          <w:caps w:val="false"/>
          <w:smallCaps w:val="false"/>
          <w:strike w:val="false"/>
          <w:dstrike w:val="false"/>
          <w:color w:val="000000"/>
          <w:position w:val="0"/>
          <w:sz w:val="28"/>
          <w:sz w:val="28"/>
          <w:szCs w:val="28"/>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b/>
          <w:i/>
          <w:i/>
          <w:caps w:val="false"/>
          <w:smallCaps w:val="false"/>
          <w:strike w:val="false"/>
          <w:dstrike w:val="false"/>
          <w:color w:val="000000"/>
          <w:position w:val="0"/>
          <w:sz w:val="28"/>
          <w:sz w:val="28"/>
          <w:szCs w:val="28"/>
          <w:u w:val="none"/>
          <w:vertAlign w:val="baseline"/>
        </w:rPr>
      </w:pPr>
      <w:r>
        <w:rPr>
          <w:rFonts w:eastAsia="Arial" w:cs="Arial" w:ascii="Arial" w:hAnsi="Arial"/>
          <w:b/>
          <w:i/>
          <w:caps w:val="false"/>
          <w:smallCaps w:val="false"/>
          <w:strike w:val="false"/>
          <w:dstrike w:val="false"/>
          <w:color w:val="000000"/>
          <w:position w:val="0"/>
          <w:sz w:val="28"/>
          <w:sz w:val="28"/>
          <w:szCs w:val="28"/>
          <w:u w:val="none"/>
          <w:vertAlign w:val="baseline"/>
        </w:rPr>
      </w:r>
    </w:p>
    <w:p>
      <w:pPr>
        <w:pStyle w:val="LOnormal"/>
        <w:spacing w:before="0" w:after="160"/>
        <w:jc w:val="left"/>
        <w:rPr>
          <w:b/>
          <w:b/>
          <w:i/>
          <w:i/>
          <w:sz w:val="24"/>
          <w:szCs w:val="24"/>
        </w:rPr>
      </w:pPr>
      <w:r>
        <w:rPr>
          <w:b/>
          <w:i/>
          <w:sz w:val="24"/>
          <w:szCs w:val="24"/>
        </w:rPr>
      </w:r>
    </w:p>
    <w:p>
      <w:pPr>
        <w:pStyle w:val="LOnormal"/>
        <w:spacing w:before="0" w:after="160"/>
        <w:jc w:val="left"/>
        <w:rPr>
          <w:b/>
          <w:b/>
          <w:i/>
          <w:i/>
          <w:sz w:val="24"/>
          <w:szCs w:val="24"/>
        </w:rPr>
      </w:pPr>
      <w:r>
        <w:rPr>
          <w:b/>
          <w:i/>
          <w:sz w:val="24"/>
          <w:szCs w:val="24"/>
        </w:rPr>
      </w:r>
    </w:p>
    <w:p>
      <w:pPr>
        <w:pStyle w:val="LOnormal"/>
        <w:spacing w:before="0" w:after="160"/>
        <w:jc w:val="left"/>
        <w:rPr/>
      </w:pPr>
      <w:r>
        <w:rPr/>
      </w:r>
    </w:p>
    <w:p>
      <w:pPr>
        <w:pStyle w:val="LOnormal"/>
        <w:spacing w:before="0" w:after="160"/>
        <w:jc w:val="left"/>
        <w:rPr/>
      </w:pPr>
      <w:r>
        <w:rPr/>
      </w:r>
    </w:p>
    <w:p>
      <w:pPr>
        <w:pStyle w:val="LOnormal"/>
        <w:spacing w:before="0" w:after="160"/>
        <w:jc w:val="left"/>
        <w:rPr/>
      </w:pPr>
      <w:r>
        <w:rPr/>
      </w:r>
    </w:p>
    <w:p>
      <w:pPr>
        <w:pStyle w:val="LOnormal"/>
        <w:spacing w:before="0" w:after="160"/>
        <w:jc w:val="left"/>
        <w:rPr/>
      </w:pPr>
      <w:r>
        <w:rPr/>
      </w:r>
    </w:p>
    <w:p>
      <w:pPr>
        <w:pStyle w:val="LOnormal"/>
        <w:spacing w:before="0" w:after="160"/>
        <w:jc w:val="left"/>
        <w:rPr/>
      </w:pPr>
      <w:r>
        <w:rPr/>
      </w:r>
    </w:p>
    <w:p>
      <w:pPr>
        <w:pStyle w:val="LOnormal"/>
        <w:spacing w:before="0" w:after="160"/>
        <w:jc w:val="left"/>
        <w:rPr/>
      </w:pPr>
      <w:r>
        <w:rPr/>
      </w:r>
    </w:p>
    <w:p>
      <w:pPr>
        <w:pStyle w:val="LOnormal"/>
        <w:spacing w:before="0" w:after="160"/>
        <w:jc w:val="left"/>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widowControl/>
        <w:numPr>
          <w:ilvl w:val="0"/>
          <w:numId w:val="2"/>
        </w:numPr>
        <w:shd w:val="clear" w:fill="auto"/>
        <w:spacing w:lineRule="auto" w:line="259" w:before="0" w:after="160"/>
        <w:ind w:left="720" w:right="0" w:hanging="360"/>
        <w:contextualSpacing/>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Project Description</w:t>
      </w:r>
    </w:p>
    <w:p>
      <w:pPr>
        <w:pStyle w:val="LOnormal"/>
        <w:spacing w:before="0" w:after="160"/>
        <w:ind w:left="36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ab/>
      </w:r>
      <w:r>
        <w:rPr>
          <w:rFonts w:eastAsia="Times New Roman" w:cs="Times New Roman" w:ascii="Times New Roman" w:hAnsi="Times New Roman"/>
          <w:sz w:val="24"/>
          <w:szCs w:val="24"/>
        </w:rPr>
        <w:t>In computing, a shell is a user interface for access to an operating system's services. In general, operating system shells use either a command-line interface (CLI) or graphical user interface (GUI), depending on a computer's role and particular operation. Our project is a new take on the traditional methods to use shells. Our voice controlled shell uses voice commands to run bash scripts that perform various tasks like:</w:t>
      </w:r>
    </w:p>
    <w:p>
      <w:pPr>
        <w:pStyle w:val="LOnormal"/>
        <w:numPr>
          <w:ilvl w:val="0"/>
          <w:numId w:val="3"/>
        </w:numPr>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informing the user of the time.</w:t>
      </w:r>
    </w:p>
    <w:p>
      <w:pPr>
        <w:pStyle w:val="LOnormal"/>
        <w:numPr>
          <w:ilvl w:val="0"/>
          <w:numId w:val="3"/>
        </w:numPr>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Date.</w:t>
      </w:r>
    </w:p>
    <w:p>
      <w:pPr>
        <w:pStyle w:val="LOnormal"/>
        <w:numPr>
          <w:ilvl w:val="0"/>
          <w:numId w:val="3"/>
        </w:numPr>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Changing directories.</w:t>
      </w:r>
    </w:p>
    <w:p>
      <w:pPr>
        <w:pStyle w:val="LOnormal"/>
        <w:numPr>
          <w:ilvl w:val="0"/>
          <w:numId w:val="3"/>
        </w:numPr>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shutting the machine down.</w:t>
      </w:r>
    </w:p>
    <w:p>
      <w:pPr>
        <w:pStyle w:val="LOnormal"/>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b/>
          <w:bCs/>
          <w:sz w:val="24"/>
          <w:szCs w:val="24"/>
          <w:u w:val="none"/>
        </w:rPr>
        <w:tab/>
      </w:r>
      <w:r>
        <w:rPr>
          <w:rFonts w:eastAsia="Times New Roman" w:cs="Times New Roman" w:ascii="Times New Roman" w:hAnsi="Times New Roman"/>
          <w:b/>
          <w:bCs/>
          <w:sz w:val="24"/>
          <w:szCs w:val="24"/>
          <w:u w:val="single"/>
        </w:rPr>
        <w:t>USAGE:</w:t>
      </w:r>
    </w:p>
    <w:p>
      <w:pPr>
        <w:pStyle w:val="LOnormal"/>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u w:val="none"/>
        </w:rPr>
        <w:tab/>
        <w:t xml:space="preserve">We are using </w:t>
      </w:r>
    </w:p>
    <w:p>
      <w:pPr>
        <w:pStyle w:val="LOnormal"/>
        <w:numPr>
          <w:ilvl w:val="0"/>
          <w:numId w:val="4"/>
        </w:numPr>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u w:val="none"/>
        </w:rPr>
        <w:t>a Google API for Speech-to-text (STS) .</w:t>
      </w:r>
    </w:p>
    <w:p>
      <w:pPr>
        <w:pStyle w:val="LOnormal"/>
        <w:numPr>
          <w:ilvl w:val="0"/>
          <w:numId w:val="4"/>
        </w:numPr>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u w:val="none"/>
        </w:rPr>
        <w:t>Text-to-speech(TTS) services.</w:t>
      </w:r>
    </w:p>
    <w:p>
      <w:pPr>
        <w:pStyle w:val="LOnormal"/>
        <w:numPr>
          <w:ilvl w:val="0"/>
          <w:numId w:val="4"/>
        </w:numPr>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u w:val="none"/>
        </w:rPr>
        <w:t xml:space="preserve">Python3 Programming Language.  </w:t>
      </w:r>
    </w:p>
    <w:p>
      <w:pPr>
        <w:pStyle w:val="LOnormal"/>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before="0" w:after="16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widowControl/>
        <w:numPr>
          <w:ilvl w:val="0"/>
          <w:numId w:val="2"/>
        </w:numPr>
        <w:shd w:val="clear" w:fill="auto"/>
        <w:spacing w:lineRule="auto" w:line="259" w:before="0" w:after="160"/>
        <w:ind w:left="720" w:right="0" w:hanging="360"/>
        <w:contextualSpacing/>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Problem Statement</w:t>
      </w:r>
    </w:p>
    <w:p>
      <w:pPr>
        <w:pStyle w:val="LOnormal"/>
        <w:keepNext w:val="false"/>
        <w:keepLines w:val="false"/>
        <w:widowControl/>
        <w:shd w:val="clear" w:fill="auto"/>
        <w:spacing w:lineRule="auto" w:line="259" w:before="0" w:after="160"/>
        <w:ind w:right="0" w:hanging="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To create a voice controlled shell that responds to voice commands and executes shell scripts/commands in order to simplify the process of executing processes and to automate the use of the computer itself. The crux of our problem is to ease the life of the user and to ensure that people who are not familiar with scripting can utilise the major commands through ordinary statements using their voice.</w:t>
      </w:r>
    </w:p>
    <w:p>
      <w:pPr>
        <w:pStyle w:val="LOnormal"/>
        <w:spacing w:before="0" w:after="160"/>
        <w:ind w:lef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before="0" w:after="160"/>
        <w:ind w:left="36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keepNext w:val="false"/>
        <w:keepLines w:val="false"/>
        <w:widowControl/>
        <w:numPr>
          <w:ilvl w:val="0"/>
          <w:numId w:val="2"/>
        </w:numPr>
        <w:shd w:val="clear" w:fill="auto"/>
        <w:spacing w:lineRule="auto" w:line="259" w:before="0" w:after="0"/>
        <w:ind w:left="720" w:right="0" w:hanging="360"/>
        <w:contextualSpacing/>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Procedure and Method/implementation</w:t>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Our project is implemented using </w:t>
      </w:r>
    </w:p>
    <w:p>
      <w:pPr>
        <w:pStyle w:val="LOnormal"/>
        <w:widowControl/>
        <w:numPr>
          <w:ilvl w:val="0"/>
          <w:numId w:val="5"/>
        </w:numPr>
        <w:shd w:val="clear" w:fill="auto"/>
        <w:spacing w:lineRule="auto" w:line="259"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python. </w:t>
      </w:r>
    </w:p>
    <w:p>
      <w:pPr>
        <w:pStyle w:val="LOnormal"/>
        <w:widowControl/>
        <w:numPr>
          <w:ilvl w:val="0"/>
          <w:numId w:val="5"/>
        </w:numPr>
        <w:shd w:val="clear" w:fill="auto"/>
        <w:spacing w:lineRule="auto" w:line="259"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have utilized the Google Speech-To-Text (GSTT) </w:t>
      </w:r>
    </w:p>
    <w:p>
      <w:pPr>
        <w:pStyle w:val="LOnormal"/>
        <w:widowControl/>
        <w:numPr>
          <w:ilvl w:val="0"/>
          <w:numId w:val="5"/>
        </w:numPr>
        <w:shd w:val="clear" w:fill="auto"/>
        <w:spacing w:lineRule="auto" w:line="259"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Google Text-To-Speech (GTTS) libraries in order to decode our voice commands, change them into scripts and vice versa.</w:t>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Moreover, we have used the py audio, subprocess and system libraries that are built-in in python.</w:t>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purpose of the pyaudio library is to detect the microphone and capture the sound effectively.</w:t>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purpose of the subprocess and system library is to run bash commands.</w:t>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procedure of use is as follows:</w:t>
      </w:r>
    </w:p>
    <w:p>
      <w:pPr>
        <w:pStyle w:val="LOnormal"/>
        <w:numPr>
          <w:ilvl w:val="0"/>
          <w:numId w:val="1"/>
        </w:numPr>
        <w:spacing w:lineRule="auto" w:line="240" w:before="0" w:after="0"/>
        <w:ind w:left="720" w:hanging="36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PC has a microphone and a speaker connected to it which is always listening.</w:t>
      </w:r>
    </w:p>
    <w:p>
      <w:pPr>
        <w:pStyle w:val="LOnormal"/>
        <w:numPr>
          <w:ilvl w:val="0"/>
          <w:numId w:val="1"/>
        </w:numPr>
        <w:spacing w:lineRule="auto" w:line="240" w:before="0" w:after="0"/>
        <w:ind w:left="720" w:hanging="36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Firstly the user will call the name of the assistant.</w:t>
      </w:r>
    </w:p>
    <w:p>
      <w:pPr>
        <w:pStyle w:val="LOnormal"/>
        <w:numPr>
          <w:ilvl w:val="0"/>
          <w:numId w:val="1"/>
        </w:numPr>
        <w:spacing w:lineRule="auto" w:line="240" w:before="0" w:after="0"/>
        <w:ind w:left="720" w:hanging="36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Next the user will speak one of the valid commands from the list of commands that we have programmed.</w:t>
      </w:r>
    </w:p>
    <w:p>
      <w:pPr>
        <w:pStyle w:val="LOnormal"/>
        <w:numPr>
          <w:ilvl w:val="0"/>
          <w:numId w:val="1"/>
        </w:numPr>
        <w:spacing w:lineRule="auto" w:line="240" w:before="0" w:after="0"/>
        <w:ind w:left="720" w:hanging="36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program will verify if the command is valid and then find the action to be performed.</w:t>
      </w:r>
    </w:p>
    <w:p>
      <w:pPr>
        <w:pStyle w:val="LOnormal"/>
        <w:numPr>
          <w:ilvl w:val="0"/>
          <w:numId w:val="1"/>
        </w:numPr>
        <w:spacing w:lineRule="auto" w:line="240" w:before="0" w:after="0"/>
        <w:ind w:left="720" w:hanging="36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order to repeat this process, you call the name of Alexa again and continue.</w:t>
      </w:r>
    </w:p>
    <w:p>
      <w:pPr>
        <w:pStyle w:val="LOnormal"/>
        <w:numPr>
          <w:ilvl w:val="0"/>
          <w:numId w:val="1"/>
        </w:numPr>
        <w:spacing w:lineRule="auto" w:line="240" w:before="0" w:after="0"/>
        <w:ind w:left="720" w:hanging="36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To stop the process you have to call ‘EXIT”.</w:t>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p>
      <w:pPr>
        <w:pStyle w:val="LOnormal"/>
        <w:keepNext w:val="false"/>
        <w:keepLines w:val="false"/>
        <w:widowControl/>
        <w:shd w:val="clear" w:fill="auto"/>
        <w:spacing w:lineRule="auto" w:line="259"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p>
      <w:pPr>
        <w:pStyle w:val="LOnormal"/>
        <w:keepNext w:val="false"/>
        <w:keepLines w:val="false"/>
        <w:widowControl/>
        <w:numPr>
          <w:ilvl w:val="0"/>
          <w:numId w:val="2"/>
        </w:numPr>
        <w:shd w:val="clear" w:fill="auto"/>
        <w:spacing w:lineRule="auto" w:line="259" w:before="0" w:after="0"/>
        <w:ind w:left="720" w:right="0" w:hanging="360"/>
        <w:contextualSpacing/>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Project Result</w:t>
      </w:r>
    </w:p>
    <w:p>
      <w:pPr>
        <w:pStyle w:val="LOnorma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As a result of our efforts, we have created a voice controlled shell that supports 26</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commands. These voice commands correspond to a list of shell scripts and commands that then execute on the terminal.</w:t>
      </w:r>
    </w:p>
    <w:p>
      <w:pPr>
        <w:pStyle w:val="LOnormal"/>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widowControl/>
        <w:numPr>
          <w:ilvl w:val="0"/>
          <w:numId w:val="2"/>
        </w:numPr>
        <w:shd w:val="clear" w:fill="auto"/>
        <w:spacing w:lineRule="auto" w:line="259" w:before="0" w:after="0"/>
        <w:ind w:left="720" w:right="0" w:hanging="360"/>
        <w:contextualSpacing/>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References</w:t>
      </w:r>
    </w:p>
    <w:p>
      <w:pPr>
        <w:pStyle w:val="LOnormal"/>
        <w:keepNext w:val="false"/>
        <w:keepLines w:val="false"/>
        <w:widowControl/>
        <w:shd w:val="clear" w:fill="auto"/>
        <w:spacing w:lineRule="auto" w:line="259" w:before="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before="0" w:after="160"/>
        <w:jc w:val="left"/>
        <w:rPr/>
      </w:pPr>
      <w:hyperlink r:id="rId3">
        <w:r>
          <w:rPr>
            <w:rStyle w:val="ListLabel37"/>
            <w:rFonts w:eastAsia="Times New Roman" w:cs="Times New Roman" w:ascii="Times New Roman" w:hAnsi="Times New Roman"/>
            <w:color w:val="1155CC"/>
            <w:sz w:val="24"/>
            <w:szCs w:val="24"/>
            <w:u w:val="single"/>
          </w:rPr>
          <w:t>https://atwing.net/home%20automation/shell-commands-assistant/</w:t>
        </w:r>
      </w:hyperlink>
    </w:p>
    <w:p>
      <w:pPr>
        <w:pStyle w:val="LOnormal"/>
        <w:spacing w:before="0" w:after="160"/>
        <w:jc w:val="left"/>
        <w:rPr/>
      </w:pPr>
      <w:hyperlink r:id="rId4">
        <w:r>
          <w:rPr>
            <w:rStyle w:val="ListLabel37"/>
            <w:rFonts w:eastAsia="Times New Roman" w:cs="Times New Roman" w:ascii="Times New Roman" w:hAnsi="Times New Roman"/>
            <w:color w:val="1155CC"/>
            <w:sz w:val="24"/>
            <w:szCs w:val="24"/>
            <w:u w:val="single"/>
          </w:rPr>
          <w:t>http://www.kscst.iisc.ernet.in/spp/40_series/39S_bestprojreports/39S_BE_1732.pdf</w:t>
        </w:r>
      </w:hyperlink>
    </w:p>
    <w:p>
      <w:pPr>
        <w:pStyle w:val="LOnormal"/>
        <w:spacing w:before="0" w:after="160"/>
        <w:jc w:val="left"/>
        <w:rPr/>
      </w:pPr>
      <w:hyperlink r:id="rId5">
        <w:r>
          <w:rPr>
            <w:rStyle w:val="ListLabel37"/>
            <w:rFonts w:eastAsia="Times New Roman" w:cs="Times New Roman" w:ascii="Times New Roman" w:hAnsi="Times New Roman"/>
            <w:color w:val="1155CC"/>
            <w:sz w:val="24"/>
            <w:szCs w:val="24"/>
            <w:u w:val="single"/>
          </w:rPr>
          <w:t>https://www.noobslab.com/2014/06/control-your-ubuntulinux-mint-system.html</w:t>
        </w:r>
      </w:hyperlink>
    </w:p>
    <w:p>
      <w:pPr>
        <w:pStyle w:val="LOnormal"/>
        <w:spacing w:before="0" w:after="160"/>
        <w:jc w:val="left"/>
        <w:rPr/>
      </w:pPr>
      <w:r>
        <w:rPr/>
      </w:r>
    </w:p>
    <w:sectPr>
      <w:footerReference w:type="default" r:id="rId6"/>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enter" w:pos="4680" w:leader="none"/>
        <w:tab w:val="right" w:pos="9360" w:leader="none"/>
      </w:tabs>
      <w:spacing w:lineRule="auto" w:line="240" w:before="0" w:after="0"/>
      <w:ind w:left="0" w:right="0" w:hanging="0"/>
      <w:jc w:val="left"/>
      <w:rPr/>
    </w:pPr>
    <w:r>
      <w:rPr>
        <w:rFonts w:eastAsia="Calibri" w:cs="Calibri"/>
        <w:b w:val="false"/>
        <w:i w:val="false"/>
        <w:caps w:val="false"/>
        <w:smallCaps w:val="false"/>
        <w:strike w:val="false"/>
        <w:dstrike w:val="false"/>
        <w:color w:val="5B9BD5"/>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5B9BD5"/>
        <w:position w:val="0"/>
        <w:sz w:val="20"/>
        <w:sz w:val="20"/>
        <w:szCs w:val="20"/>
        <w:u w:val="none"/>
        <w:shd w:fill="auto" w:val="clear"/>
        <w:vertAlign w:val="baseline"/>
      </w:rPr>
      <w:t>pg.</w:t>
    </w: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3">
    <w:lvl w:ilvl="0">
      <w:start w:val="1"/>
      <w:numFmt w:val="bullet"/>
      <w:lvlText w:val=""/>
      <w:lvlJc w:val="left"/>
      <w:pPr>
        <w:tabs>
          <w:tab w:val="num" w:pos="1140"/>
        </w:tabs>
        <w:ind w:left="1140" w:hanging="360"/>
      </w:pPr>
      <w:rPr>
        <w:rFonts w:ascii="Symbol" w:hAnsi="Symbol" w:cs="Symbol" w:hint="default"/>
        <w:sz w:val="24"/>
        <w:b/>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sz w:val="24"/>
        <w:b/>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qFormat/>
    <w:pPr>
      <w:keepNext w:val="true"/>
      <w:keepLines/>
      <w:widowControl w:val="false"/>
      <w:spacing w:lineRule="auto" w:line="240" w:before="480" w:after="120"/>
    </w:pPr>
    <w:rPr>
      <w:rFonts w:ascii="Calibri" w:hAnsi="Calibri" w:eastAsia="Calibri" w:cs="Calibri"/>
      <w:b/>
      <w:color w:val="auto"/>
      <w:kern w:val="0"/>
      <w:sz w:val="48"/>
      <w:szCs w:val="48"/>
      <w:lang w:val="en-US" w:eastAsia="zh-CN" w:bidi="hi-IN"/>
    </w:rPr>
  </w:style>
  <w:style w:type="paragraph" w:styleId="Heading2">
    <w:name w:val="Heading 2"/>
    <w:qFormat/>
    <w:pPr>
      <w:keepNext w:val="true"/>
      <w:keepLines/>
      <w:widowControl w:val="false"/>
      <w:spacing w:lineRule="auto" w:line="240" w:before="360" w:after="80"/>
    </w:pPr>
    <w:rPr>
      <w:rFonts w:ascii="Calibri" w:hAnsi="Calibri" w:eastAsia="Calibri" w:cs="Calibri"/>
      <w:b/>
      <w:color w:val="auto"/>
      <w:kern w:val="0"/>
      <w:sz w:val="36"/>
      <w:szCs w:val="36"/>
      <w:lang w:val="en-US" w:eastAsia="zh-CN" w:bidi="hi-IN"/>
    </w:rPr>
  </w:style>
  <w:style w:type="paragraph" w:styleId="Heading3">
    <w:name w:val="Heading 3"/>
    <w:qFormat/>
    <w:pPr>
      <w:keepNext w:val="true"/>
      <w:keepLines/>
      <w:widowControl w:val="false"/>
      <w:spacing w:lineRule="auto" w:line="240" w:before="280" w:after="80"/>
    </w:pPr>
    <w:rPr>
      <w:rFonts w:ascii="Calibri" w:hAnsi="Calibri" w:eastAsia="Calibri" w:cs="Calibri"/>
      <w:b/>
      <w:color w:val="auto"/>
      <w:kern w:val="0"/>
      <w:sz w:val="28"/>
      <w:szCs w:val="28"/>
      <w:lang w:val="en-US" w:eastAsia="zh-CN" w:bidi="hi-IN"/>
    </w:rPr>
  </w:style>
  <w:style w:type="paragraph" w:styleId="Heading4">
    <w:name w:val="Heading 4"/>
    <w:qFormat/>
    <w:pPr>
      <w:keepNext w:val="true"/>
      <w:keepLines/>
      <w:widowControl w:val="false"/>
      <w:spacing w:lineRule="auto" w:line="240" w:before="240" w:after="40"/>
    </w:pPr>
    <w:rPr>
      <w:rFonts w:ascii="Calibri" w:hAnsi="Calibri" w:eastAsia="Calibri" w:cs="Calibri"/>
      <w:b/>
      <w:color w:val="auto"/>
      <w:kern w:val="0"/>
      <w:sz w:val="24"/>
      <w:szCs w:val="24"/>
      <w:lang w:val="en-US" w:eastAsia="zh-CN" w:bidi="hi-IN"/>
    </w:rPr>
  </w:style>
  <w:style w:type="paragraph" w:styleId="Heading5">
    <w:name w:val="Heading 5"/>
    <w:qFormat/>
    <w:pPr>
      <w:keepNext w:val="true"/>
      <w:keepLines/>
      <w:widowControl w:val="false"/>
      <w:spacing w:lineRule="auto" w:line="240" w:before="220" w:after="40"/>
    </w:pPr>
    <w:rPr>
      <w:rFonts w:ascii="Calibri" w:hAnsi="Calibri" w:eastAsia="Calibri" w:cs="Calibri"/>
      <w:b/>
      <w:color w:val="auto"/>
      <w:kern w:val="0"/>
      <w:sz w:val="22"/>
      <w:szCs w:val="22"/>
      <w:lang w:val="en-US" w:eastAsia="zh-CN" w:bidi="hi-IN"/>
    </w:rPr>
  </w:style>
  <w:style w:type="paragraph" w:styleId="Heading6">
    <w:name w:val="Heading 6"/>
    <w:qFormat/>
    <w:pPr>
      <w:keepNext w:val="true"/>
      <w:keepLines/>
      <w:widowControl w:val="false"/>
      <w:spacing w:lineRule="auto" w:line="240" w:before="200" w:after="40"/>
    </w:pPr>
    <w:rPr>
      <w:rFonts w:ascii="Calibri" w:hAnsi="Calibri" w:eastAsia="Calibri" w:cs="Calibri"/>
      <w:b/>
      <w:color w:val="auto"/>
      <w:kern w:val="0"/>
      <w:sz w:val="20"/>
      <w:szCs w:val="20"/>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Wingdings"/>
      <w:sz w:val="24"/>
      <w:u w:val="none"/>
    </w:rPr>
  </w:style>
  <w:style w:type="character" w:styleId="ListLabel2">
    <w:name w:val="ListLabel 2"/>
    <w:qFormat/>
    <w:rPr>
      <w:rFonts w:cs="Wingdings 2"/>
      <w:u w:val="none"/>
    </w:rPr>
  </w:style>
  <w:style w:type="character" w:styleId="ListLabel3">
    <w:name w:val="ListLabel 3"/>
    <w:qFormat/>
    <w:rPr>
      <w:rFonts w:cs="OpenSymbol"/>
      <w:u w:val="none"/>
    </w:rPr>
  </w:style>
  <w:style w:type="character" w:styleId="ListLabel4">
    <w:name w:val="ListLabel 4"/>
    <w:qFormat/>
    <w:rPr>
      <w:rFonts w:cs="Wingdings"/>
      <w:u w:val="none"/>
    </w:rPr>
  </w:style>
  <w:style w:type="character" w:styleId="ListLabel5">
    <w:name w:val="ListLabel 5"/>
    <w:qFormat/>
    <w:rPr>
      <w:rFonts w:cs="Wingdings 2"/>
      <w:u w:val="none"/>
    </w:rPr>
  </w:style>
  <w:style w:type="character" w:styleId="ListLabel6">
    <w:name w:val="ListLabel 6"/>
    <w:qFormat/>
    <w:rPr>
      <w:rFonts w:cs="OpenSymbol"/>
      <w:u w:val="none"/>
    </w:rPr>
  </w:style>
  <w:style w:type="character" w:styleId="ListLabel7">
    <w:name w:val="ListLabel 7"/>
    <w:qFormat/>
    <w:rPr>
      <w:rFonts w:cs="Wingdings"/>
      <w:u w:val="none"/>
    </w:rPr>
  </w:style>
  <w:style w:type="character" w:styleId="ListLabel8">
    <w:name w:val="ListLabel 8"/>
    <w:qFormat/>
    <w:rPr>
      <w:rFonts w:cs="Wingdings 2"/>
      <w:u w:val="none"/>
    </w:rPr>
  </w:style>
  <w:style w:type="character" w:styleId="ListLabel9">
    <w:name w:val="ListLabel 9"/>
    <w:qFormat/>
    <w:rPr>
      <w:rFonts w:cs="OpenSymbol"/>
      <w:u w:val="none"/>
    </w:rPr>
  </w:style>
  <w:style w:type="character" w:styleId="ListLabel10">
    <w:name w:val="ListLabel 10"/>
    <w:qFormat/>
    <w:rPr>
      <w:rFonts w:ascii="Times New Roman" w:hAnsi="Times New Roman" w:cs="OpenSymbol"/>
      <w:b/>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eastAsia="Times New Roman" w:cs="Times New Roman"/>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qFormat/>
    <w:pPr>
      <w:keepNext w:val="true"/>
      <w:keepLines/>
      <w:spacing w:lineRule="auto" w:line="240" w:before="480" w:after="120"/>
    </w:pPr>
    <w:rPr>
      <w:b/>
      <w:sz w:val="72"/>
      <w:szCs w:val="72"/>
    </w:rPr>
  </w:style>
  <w:style w:type="paragraph" w:styleId="Subtitle">
    <w:name w:val="Subtitle"/>
    <w:basedOn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twing.net/home automation/shell-commands-assistant/" TargetMode="External"/><Relationship Id="rId4" Type="http://schemas.openxmlformats.org/officeDocument/2006/relationships/hyperlink" Target="http://www.kscst.iisc.ernet.in/spp/40_series/39S_bestprojreports/39S_BE_1732.pdf" TargetMode="External"/><Relationship Id="rId5" Type="http://schemas.openxmlformats.org/officeDocument/2006/relationships/hyperlink" Target="https://www.noobslab.com/2014/06/control-your-ubuntulinux-mint-system.html"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71</TotalTime>
  <Application>LibreOffice/6.0.7.3$Linux_X86_64 LibreOffice_project/00m0$Build-3</Application>
  <Pages>3</Pages>
  <Words>435</Words>
  <Characters>2394</Characters>
  <CharactersWithSpaces>2777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2020-06-02T09:39:11Z</dcterms:modified>
  <cp:revision>2</cp:revision>
  <dc:subject/>
  <dc:title/>
</cp:coreProperties>
</file>