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D6AE" w14:textId="77777777" w:rsidR="0080498B" w:rsidRDefault="0080498B" w:rsidP="0080498B">
      <w:pPr>
        <w:tabs>
          <w:tab w:val="left" w:pos="4211"/>
          <w:tab w:val="center" w:pos="5594"/>
        </w:tabs>
        <w:spacing w:after="0" w:line="240" w:lineRule="auto"/>
        <w:jc w:val="center"/>
        <w:rPr>
          <w:b/>
          <w:bCs/>
          <w:color w:val="002060"/>
          <w:sz w:val="36"/>
          <w:szCs w:val="36"/>
          <w:lang w:val="en-MY"/>
        </w:rPr>
      </w:pPr>
      <w:r>
        <w:rPr>
          <w:b/>
          <w:bCs/>
          <w:color w:val="002060"/>
          <w:sz w:val="36"/>
          <w:szCs w:val="36"/>
          <w:lang w:val="en-MY"/>
        </w:rPr>
        <w:t>N</w:t>
      </w:r>
      <w:r w:rsidRPr="0080498B">
        <w:rPr>
          <w:b/>
          <w:bCs/>
          <w:color w:val="002060"/>
          <w:sz w:val="36"/>
          <w:szCs w:val="36"/>
          <w:lang w:val="en-MY"/>
        </w:rPr>
        <w:t>etwork and Information Security Management</w:t>
      </w:r>
      <w:r w:rsidRPr="001A66D4">
        <w:rPr>
          <w:b/>
          <w:bCs/>
          <w:color w:val="002060"/>
          <w:sz w:val="36"/>
          <w:szCs w:val="36"/>
          <w:lang w:val="en-MY"/>
        </w:rPr>
        <w:t xml:space="preserve">: </w:t>
      </w:r>
    </w:p>
    <w:p w14:paraId="0D1DED27" w14:textId="7F6CA842" w:rsidR="0080498B" w:rsidRPr="0080498B" w:rsidRDefault="0080498B" w:rsidP="0080498B">
      <w:pPr>
        <w:tabs>
          <w:tab w:val="left" w:pos="4211"/>
          <w:tab w:val="center" w:pos="5594"/>
        </w:tabs>
        <w:spacing w:line="360" w:lineRule="auto"/>
        <w:jc w:val="center"/>
        <w:rPr>
          <w:b/>
          <w:bCs/>
          <w:color w:val="002060"/>
          <w:sz w:val="36"/>
          <w:szCs w:val="36"/>
          <w:lang w:val="en-MY"/>
        </w:rPr>
      </w:pPr>
      <w:r w:rsidRPr="001A66D4">
        <w:rPr>
          <w:b/>
          <w:bCs/>
          <w:color w:val="002060"/>
          <w:sz w:val="36"/>
          <w:szCs w:val="36"/>
          <w:lang w:val="en-MY"/>
        </w:rPr>
        <w:t>Design Document</w:t>
      </w:r>
    </w:p>
    <w:p w14:paraId="3A3D1AFA" w14:textId="51C852D1" w:rsidR="0080498B" w:rsidRPr="0080498B" w:rsidRDefault="0080498B" w:rsidP="0080498B">
      <w:pPr>
        <w:spacing w:before="240" w:after="240" w:line="240" w:lineRule="auto"/>
        <w:rPr>
          <w:rFonts w:ascii="Times New Roman" w:eastAsia="Times New Roman" w:hAnsi="Times New Roman" w:cs="Times New Roman"/>
          <w:sz w:val="24"/>
          <w:szCs w:val="24"/>
          <w:lang w:val="en-MY" w:eastAsia="en-MY"/>
        </w:rPr>
      </w:pPr>
      <w:r w:rsidRPr="0080498B">
        <w:rPr>
          <w:rFonts w:ascii="Arial" w:eastAsia="Times New Roman" w:hAnsi="Arial" w:cs="Arial"/>
          <w:b/>
          <w:bCs/>
          <w:color w:val="000000"/>
          <w:sz w:val="28"/>
          <w:szCs w:val="28"/>
          <w:lang w:val="en-MY" w:eastAsia="en-MY"/>
        </w:rPr>
        <w:t>Background</w:t>
      </w:r>
    </w:p>
    <w:p w14:paraId="5540BFA9" w14:textId="77777777" w:rsidR="0080498B" w:rsidRPr="0080498B" w:rsidRDefault="0080498B" w:rsidP="0080498B">
      <w:pPr>
        <w:spacing w:before="240" w:after="240" w:line="240" w:lineRule="auto"/>
        <w:rPr>
          <w:rFonts w:ascii="Times New Roman" w:eastAsia="Times New Roman" w:hAnsi="Times New Roman" w:cs="Times New Roman"/>
          <w:sz w:val="24"/>
          <w:szCs w:val="24"/>
          <w:lang w:val="en-MY" w:eastAsia="en-MY"/>
        </w:rPr>
      </w:pPr>
      <w:r w:rsidRPr="0080498B">
        <w:rPr>
          <w:rFonts w:ascii="Arial" w:eastAsia="Times New Roman" w:hAnsi="Arial" w:cs="Arial"/>
          <w:b/>
          <w:bCs/>
          <w:color w:val="000000"/>
          <w:lang w:val="en-MY" w:eastAsia="en-MY"/>
        </w:rPr>
        <w:t>Project Overview</w:t>
      </w:r>
    </w:p>
    <w:p w14:paraId="3005A43E" w14:textId="428A3681" w:rsidR="0080498B" w:rsidRPr="0080498B" w:rsidRDefault="0080498B" w:rsidP="00EC2E55">
      <w:pPr>
        <w:spacing w:before="240" w:after="240" w:line="276"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The E-Health site provides medical and fitness information and guidance from medical specialists to registrants,</w:t>
      </w:r>
      <w:r w:rsidR="006D27DF" w:rsidRPr="006D27DF">
        <w:rPr>
          <w:rFonts w:ascii="Arial" w:eastAsia="Times New Roman" w:hAnsi="Arial" w:cs="Arial"/>
          <w:color w:val="000000"/>
          <w:lang w:val="en-MY" w:eastAsia="en-MY"/>
        </w:rPr>
        <w:t xml:space="preserve"> potentially</w:t>
      </w:r>
      <w:r w:rsidRPr="0080498B">
        <w:rPr>
          <w:rFonts w:ascii="Arial" w:eastAsia="Times New Roman" w:hAnsi="Arial" w:cs="Arial"/>
          <w:color w:val="000000"/>
          <w:lang w:val="en-MY" w:eastAsia="en-MY"/>
        </w:rPr>
        <w:t xml:space="preserve"> </w:t>
      </w:r>
      <w:r w:rsidR="006D27DF" w:rsidRPr="0080498B">
        <w:rPr>
          <w:rFonts w:ascii="Arial" w:eastAsia="Times New Roman" w:hAnsi="Arial" w:cs="Arial"/>
          <w:color w:val="000000"/>
          <w:lang w:val="en-MY" w:eastAsia="en-MY"/>
        </w:rPr>
        <w:t>improving the health of those living in rural and remote areas.</w:t>
      </w:r>
      <w:r w:rsidR="006D27DF" w:rsidRPr="006D27DF">
        <w:rPr>
          <w:rFonts w:ascii="Arial" w:eastAsia="Times New Roman" w:hAnsi="Arial" w:cs="Arial"/>
          <w:color w:val="000000"/>
          <w:lang w:val="en-MY" w:eastAsia="en-MY"/>
        </w:rPr>
        <w:t xml:space="preserve"> Within the scope of the penetration test project, a complete</w:t>
      </w:r>
      <w:r w:rsidRPr="0080498B">
        <w:rPr>
          <w:rFonts w:ascii="Arial" w:eastAsia="Times New Roman" w:hAnsi="Arial" w:cs="Arial"/>
          <w:color w:val="000000"/>
          <w:lang w:val="en-MY" w:eastAsia="en-MY"/>
        </w:rPr>
        <w:t xml:space="preserve"> list of potential threats and vulnerabilities </w:t>
      </w:r>
      <w:r w:rsidR="00CD4DBF">
        <w:rPr>
          <w:rFonts w:ascii="Arial" w:eastAsia="Times New Roman" w:hAnsi="Arial" w:cs="Arial"/>
          <w:color w:val="000000"/>
          <w:lang w:val="en-MY" w:eastAsia="en-MY"/>
        </w:rPr>
        <w:t>of</w:t>
      </w:r>
      <w:r w:rsidRPr="0080498B">
        <w:rPr>
          <w:rFonts w:ascii="Arial" w:eastAsia="Times New Roman" w:hAnsi="Arial" w:cs="Arial"/>
          <w:color w:val="000000"/>
          <w:lang w:val="en-MY" w:eastAsia="en-MY"/>
        </w:rPr>
        <w:t xml:space="preserve"> the </w:t>
      </w:r>
      <w:r w:rsidR="00996750">
        <w:rPr>
          <w:rFonts w:ascii="Arial" w:eastAsia="Times New Roman" w:hAnsi="Arial" w:cs="Arial"/>
          <w:color w:val="000000"/>
          <w:lang w:val="en-MY" w:eastAsia="en-MY"/>
        </w:rPr>
        <w:t xml:space="preserve">organisation’s </w:t>
      </w:r>
      <w:r w:rsidRPr="0080498B">
        <w:rPr>
          <w:rFonts w:ascii="Arial" w:eastAsia="Times New Roman" w:hAnsi="Arial" w:cs="Arial"/>
          <w:color w:val="000000"/>
          <w:lang w:val="en-MY" w:eastAsia="en-MY"/>
        </w:rPr>
        <w:t>E-Health site and appropriate remediation plans</w:t>
      </w:r>
      <w:r w:rsidR="006D27DF" w:rsidRPr="006D27DF">
        <w:rPr>
          <w:rFonts w:ascii="Arial" w:eastAsia="Times New Roman" w:hAnsi="Arial" w:cs="Arial"/>
          <w:color w:val="000000"/>
          <w:lang w:val="en-MY" w:eastAsia="en-MY"/>
        </w:rPr>
        <w:t xml:space="preserve"> will be provided</w:t>
      </w:r>
      <w:r w:rsidRPr="0080498B">
        <w:rPr>
          <w:rFonts w:ascii="Arial" w:eastAsia="Times New Roman" w:hAnsi="Arial" w:cs="Arial"/>
          <w:color w:val="000000"/>
          <w:lang w:val="en-MY" w:eastAsia="en-MY"/>
        </w:rPr>
        <w:t>.</w:t>
      </w:r>
    </w:p>
    <w:p w14:paraId="637A9CF0" w14:textId="77777777" w:rsidR="0080498B" w:rsidRPr="0080498B" w:rsidRDefault="0080498B" w:rsidP="00D6731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b/>
          <w:bCs/>
          <w:color w:val="000000"/>
          <w:lang w:val="en-MY" w:eastAsia="en-MY"/>
        </w:rPr>
        <w:t>Project assumptions</w:t>
      </w:r>
    </w:p>
    <w:p w14:paraId="05E5A24E" w14:textId="3445D36D" w:rsidR="0047393C" w:rsidRPr="0047393C" w:rsidRDefault="0047393C" w:rsidP="0047393C">
      <w:pPr>
        <w:numPr>
          <w:ilvl w:val="0"/>
          <w:numId w:val="1"/>
        </w:numPr>
        <w:spacing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Single Host System</w:t>
      </w:r>
    </w:p>
    <w:p w14:paraId="75CCD5D6" w14:textId="5F160867" w:rsidR="0047393C" w:rsidRPr="0047393C" w:rsidRDefault="0047393C" w:rsidP="0047393C">
      <w:pPr>
        <w:numPr>
          <w:ilvl w:val="0"/>
          <w:numId w:val="1"/>
        </w:numPr>
        <w:spacing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Database: MySQL</w:t>
      </w:r>
    </w:p>
    <w:p w14:paraId="6B4D3527" w14:textId="35B5F386" w:rsidR="0047393C" w:rsidRPr="0047393C" w:rsidRDefault="0047393C" w:rsidP="0047393C">
      <w:pPr>
        <w:numPr>
          <w:ilvl w:val="0"/>
          <w:numId w:val="1"/>
        </w:numPr>
        <w:spacing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Development Platform: PHP</w:t>
      </w:r>
    </w:p>
    <w:p w14:paraId="7B587A4A" w14:textId="0C97F1BB" w:rsidR="0047393C" w:rsidRPr="0047393C" w:rsidRDefault="0047393C" w:rsidP="0047393C">
      <w:pPr>
        <w:numPr>
          <w:ilvl w:val="0"/>
          <w:numId w:val="1"/>
        </w:numPr>
        <w:spacing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Currently running on a UAT environment</w:t>
      </w:r>
    </w:p>
    <w:p w14:paraId="63D638F8" w14:textId="7A6E7F14" w:rsidR="0047393C" w:rsidRPr="0047393C" w:rsidRDefault="0047393C" w:rsidP="0047393C">
      <w:pPr>
        <w:numPr>
          <w:ilvl w:val="0"/>
          <w:numId w:val="1"/>
        </w:numPr>
        <w:spacing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UK-based system: adhere to GDPR and the Data Protection Act</w:t>
      </w:r>
    </w:p>
    <w:p w14:paraId="2169408D" w14:textId="5D36193F" w:rsidR="0047393C" w:rsidRPr="0047393C" w:rsidRDefault="0047393C" w:rsidP="0047393C">
      <w:pPr>
        <w:numPr>
          <w:ilvl w:val="0"/>
          <w:numId w:val="1"/>
        </w:numPr>
        <w:spacing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BCM/DR is absent</w:t>
      </w:r>
    </w:p>
    <w:p w14:paraId="3C16FC3E" w14:textId="1802E59B" w:rsidR="0080498B" w:rsidRPr="0047393C" w:rsidRDefault="0080498B" w:rsidP="0047393C">
      <w:pPr>
        <w:numPr>
          <w:ilvl w:val="0"/>
          <w:numId w:val="1"/>
        </w:numPr>
        <w:spacing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The system saves personal information on the registrant's health and provides information from medical professionals</w:t>
      </w:r>
    </w:p>
    <w:p w14:paraId="58D79CA8" w14:textId="3004E598" w:rsidR="0080498B" w:rsidRPr="0047393C" w:rsidRDefault="0080498B" w:rsidP="00D6731B">
      <w:pPr>
        <w:numPr>
          <w:ilvl w:val="0"/>
          <w:numId w:val="1"/>
        </w:numPr>
        <w:spacing w:after="24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The testing</w:t>
      </w:r>
      <w:r w:rsidR="00D6731B" w:rsidRPr="0047393C">
        <w:rPr>
          <w:rFonts w:ascii="Arial" w:eastAsia="Times New Roman" w:hAnsi="Arial" w:cs="Arial"/>
          <w:color w:val="000000"/>
          <w:lang w:val="en-MY" w:eastAsia="en-MY"/>
        </w:rPr>
        <w:t xml:space="preserve"> is</w:t>
      </w:r>
      <w:r w:rsidRPr="0047393C">
        <w:rPr>
          <w:rFonts w:ascii="Arial" w:eastAsia="Times New Roman" w:hAnsi="Arial" w:cs="Arial"/>
          <w:color w:val="000000"/>
          <w:lang w:val="en-MY" w:eastAsia="en-MY"/>
        </w:rPr>
        <w:t xml:space="preserve"> done using VDI provided by the healthcare authority</w:t>
      </w:r>
    </w:p>
    <w:p w14:paraId="1CD5E057" w14:textId="77777777" w:rsidR="00D6731B" w:rsidRDefault="00D6731B" w:rsidP="00D6731B">
      <w:pPr>
        <w:spacing w:after="0" w:line="240" w:lineRule="auto"/>
        <w:jc w:val="both"/>
        <w:rPr>
          <w:rFonts w:ascii="Arial" w:eastAsia="Times New Roman" w:hAnsi="Arial" w:cs="Arial"/>
          <w:b/>
          <w:bCs/>
          <w:color w:val="000000"/>
          <w:lang w:val="en-MY" w:eastAsia="en-MY"/>
        </w:rPr>
      </w:pPr>
    </w:p>
    <w:p w14:paraId="1086586B" w14:textId="77777777" w:rsidR="00996750" w:rsidRDefault="0080498B" w:rsidP="00996750">
      <w:pPr>
        <w:spacing w:before="240"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sz w:val="28"/>
          <w:szCs w:val="28"/>
          <w:lang w:val="en-MY" w:eastAsia="en-MY"/>
        </w:rPr>
        <w:t>Methodology</w:t>
      </w:r>
    </w:p>
    <w:p w14:paraId="696CF016" w14:textId="6D2A72E3" w:rsidR="0080498B" w:rsidRPr="00996750" w:rsidRDefault="0080498B" w:rsidP="00996750">
      <w:pPr>
        <w:spacing w:before="240"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lang w:val="en-MY" w:eastAsia="en-MY"/>
        </w:rPr>
        <w:t>STRIDE</w:t>
      </w:r>
    </w:p>
    <w:p w14:paraId="134373A8" w14:textId="4A28F79E" w:rsidR="0080498B" w:rsidRDefault="0080498B" w:rsidP="00EC2E55">
      <w:pPr>
        <w:spacing w:after="0" w:line="276" w:lineRule="auto"/>
        <w:jc w:val="both"/>
        <w:textAlignment w:val="baseline"/>
        <w:rPr>
          <w:rFonts w:ascii="Arial" w:eastAsia="Times New Roman" w:hAnsi="Arial" w:cs="Arial"/>
          <w:color w:val="000000"/>
          <w:lang w:val="en-MY" w:eastAsia="en-MY"/>
        </w:rPr>
      </w:pPr>
      <w:r w:rsidRPr="0080498B">
        <w:rPr>
          <w:rFonts w:ascii="Arial" w:eastAsia="Times New Roman" w:hAnsi="Arial" w:cs="Arial"/>
          <w:color w:val="000000"/>
          <w:lang w:val="en-MY" w:eastAsia="en-MY"/>
        </w:rPr>
        <w:t>STRIDE identifies system vulnerabilit</w:t>
      </w:r>
      <w:r w:rsidR="00B3673D">
        <w:rPr>
          <w:rFonts w:ascii="Arial" w:eastAsia="Times New Roman" w:hAnsi="Arial" w:cs="Arial"/>
          <w:color w:val="000000"/>
          <w:lang w:val="en-MY" w:eastAsia="en-MY"/>
        </w:rPr>
        <w:t>ies following specific threat categories, which are:</w:t>
      </w:r>
      <w:r w:rsidRPr="0080498B">
        <w:rPr>
          <w:rFonts w:ascii="Arial" w:eastAsia="Times New Roman" w:hAnsi="Arial" w:cs="Arial"/>
          <w:color w:val="000000"/>
          <w:lang w:val="en-MY" w:eastAsia="en-MY"/>
        </w:rPr>
        <w:t xml:space="preserve"> Spoofing, Data Tampering, Repudiation, Disclosure of Information, DOS, and Privilege escalation</w:t>
      </w:r>
      <w:r w:rsidR="00B3673D">
        <w:rPr>
          <w:rFonts w:ascii="Arial" w:eastAsia="Times New Roman" w:hAnsi="Arial" w:cs="Arial"/>
          <w:color w:val="000000"/>
          <w:lang w:val="en-MY" w:eastAsia="en-MY"/>
        </w:rPr>
        <w:t xml:space="preserve"> – as shown in Figure 1</w:t>
      </w:r>
      <w:r w:rsidRPr="0080498B">
        <w:rPr>
          <w:rFonts w:ascii="Arial" w:eastAsia="Times New Roman" w:hAnsi="Arial" w:cs="Arial"/>
          <w:color w:val="000000"/>
          <w:lang w:val="en-MY" w:eastAsia="en-MY"/>
        </w:rPr>
        <w:t xml:space="preserve"> (Shevchenko, 2018).</w:t>
      </w:r>
    </w:p>
    <w:p w14:paraId="60641E2F" w14:textId="77777777" w:rsidR="00996750" w:rsidRPr="00996750" w:rsidRDefault="00996750" w:rsidP="00EC2E55">
      <w:pPr>
        <w:spacing w:after="0" w:line="276" w:lineRule="auto"/>
        <w:jc w:val="both"/>
        <w:textAlignment w:val="baseline"/>
        <w:rPr>
          <w:rFonts w:ascii="Arial" w:eastAsia="Times New Roman" w:hAnsi="Arial" w:cs="Arial"/>
          <w:color w:val="000000"/>
          <w:sz w:val="20"/>
          <w:szCs w:val="20"/>
          <w:lang w:val="en-MY" w:eastAsia="en-MY"/>
        </w:rPr>
      </w:pPr>
    </w:p>
    <w:p w14:paraId="7912F228" w14:textId="77777777" w:rsidR="00D6731B" w:rsidRDefault="00D6731B" w:rsidP="00996750">
      <w:pPr>
        <w:keepNext/>
        <w:spacing w:after="0" w:line="240" w:lineRule="auto"/>
        <w:jc w:val="center"/>
      </w:pPr>
      <w:r>
        <w:rPr>
          <w:rFonts w:ascii="Calibri" w:hAnsi="Calibri" w:cs="Calibri"/>
          <w:noProof/>
          <w:color w:val="000000"/>
          <w:bdr w:val="none" w:sz="0" w:space="0" w:color="auto" w:frame="1"/>
        </w:rPr>
        <w:drawing>
          <wp:inline distT="0" distB="0" distL="0" distR="0" wp14:anchorId="234B79B0" wp14:editId="396C6AA5">
            <wp:extent cx="3168026" cy="2450956"/>
            <wp:effectExtent l="19050" t="19050" r="1333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1245" cy="2484393"/>
                    </a:xfrm>
                    <a:prstGeom prst="rect">
                      <a:avLst/>
                    </a:prstGeom>
                    <a:noFill/>
                    <a:ln w="12700">
                      <a:solidFill>
                        <a:schemeClr val="accent1">
                          <a:lumMod val="75000"/>
                        </a:schemeClr>
                      </a:solidFill>
                    </a:ln>
                  </pic:spPr>
                </pic:pic>
              </a:graphicData>
            </a:graphic>
          </wp:inline>
        </w:drawing>
      </w:r>
    </w:p>
    <w:p w14:paraId="368EE114" w14:textId="29CC943D" w:rsidR="00EC2E55" w:rsidRPr="00996750" w:rsidRDefault="00D6731B" w:rsidP="00996750">
      <w:pPr>
        <w:pStyle w:val="Caption"/>
        <w:jc w:val="center"/>
        <w:rPr>
          <w:rFonts w:ascii="Times New Roman" w:eastAsia="Times New Roman" w:hAnsi="Times New Roman" w:cs="Times New Roman"/>
          <w:b/>
          <w:bCs/>
          <w:sz w:val="24"/>
          <w:szCs w:val="24"/>
          <w:lang w:val="en-MY" w:eastAsia="en-MY"/>
        </w:rPr>
      </w:pPr>
      <w:r w:rsidRPr="00D6731B">
        <w:rPr>
          <w:b/>
          <w:bCs/>
        </w:rPr>
        <w:t xml:space="preserve">Figure </w:t>
      </w:r>
      <w:r w:rsidRPr="00D6731B">
        <w:rPr>
          <w:b/>
          <w:bCs/>
        </w:rPr>
        <w:fldChar w:fldCharType="begin"/>
      </w:r>
      <w:r w:rsidRPr="00D6731B">
        <w:rPr>
          <w:b/>
          <w:bCs/>
        </w:rPr>
        <w:instrText xml:space="preserve"> SEQ Figure \* ARABIC </w:instrText>
      </w:r>
      <w:r w:rsidRPr="00D6731B">
        <w:rPr>
          <w:b/>
          <w:bCs/>
        </w:rPr>
        <w:fldChar w:fldCharType="separate"/>
      </w:r>
      <w:r w:rsidR="00EC2E55">
        <w:rPr>
          <w:b/>
          <w:bCs/>
          <w:noProof/>
        </w:rPr>
        <w:t>1</w:t>
      </w:r>
      <w:r w:rsidRPr="00D6731B">
        <w:rPr>
          <w:b/>
          <w:bCs/>
        </w:rPr>
        <w:fldChar w:fldCharType="end"/>
      </w:r>
      <w:r w:rsidRPr="00D6731B">
        <w:rPr>
          <w:b/>
          <w:bCs/>
        </w:rPr>
        <w:t>: STRIDE Methodology (EC-Council, 2020).</w:t>
      </w:r>
    </w:p>
    <w:p w14:paraId="2CC00176" w14:textId="04AE8772" w:rsidR="0080498B" w:rsidRPr="00996750" w:rsidRDefault="00D6731B" w:rsidP="0080498B">
      <w:pPr>
        <w:spacing w:line="480" w:lineRule="auto"/>
        <w:rPr>
          <w:rFonts w:ascii="Arial" w:eastAsia="Times New Roman" w:hAnsi="Arial" w:cs="Arial"/>
          <w:color w:val="000000"/>
          <w:lang w:val="en-MY" w:eastAsia="en-MY"/>
        </w:rPr>
      </w:pPr>
      <w:r w:rsidRPr="00996750">
        <w:rPr>
          <w:rFonts w:ascii="Arial" w:eastAsia="Times New Roman" w:hAnsi="Arial" w:cs="Arial"/>
          <w:color w:val="000000"/>
          <w:lang w:val="en-MY" w:eastAsia="en-MY"/>
        </w:rPr>
        <w:lastRenderedPageBreak/>
        <w:t>Figure 2</w:t>
      </w:r>
      <w:r w:rsidR="0080498B" w:rsidRPr="00996750">
        <w:rPr>
          <w:rFonts w:ascii="Arial" w:eastAsia="Times New Roman" w:hAnsi="Arial" w:cs="Arial"/>
          <w:color w:val="000000"/>
          <w:lang w:val="en-MY" w:eastAsia="en-MY"/>
        </w:rPr>
        <w:t xml:space="preserve"> displays the </w:t>
      </w:r>
      <w:r w:rsidRPr="00996750">
        <w:rPr>
          <w:rFonts w:ascii="Arial" w:eastAsia="Times New Roman" w:hAnsi="Arial" w:cs="Arial"/>
          <w:color w:val="000000"/>
          <w:lang w:val="en-MY" w:eastAsia="en-MY"/>
        </w:rPr>
        <w:t xml:space="preserve">individual </w:t>
      </w:r>
      <w:r w:rsidR="0080498B" w:rsidRPr="00996750">
        <w:rPr>
          <w:rFonts w:ascii="Arial" w:eastAsia="Times New Roman" w:hAnsi="Arial" w:cs="Arial"/>
          <w:color w:val="000000"/>
          <w:lang w:val="en-MY" w:eastAsia="en-MY"/>
        </w:rPr>
        <w:t>attack vectors</w:t>
      </w:r>
      <w:r w:rsidRPr="00996750">
        <w:rPr>
          <w:rFonts w:ascii="Arial" w:eastAsia="Times New Roman" w:hAnsi="Arial" w:cs="Arial"/>
          <w:color w:val="000000"/>
          <w:lang w:val="en-MY" w:eastAsia="en-MY"/>
        </w:rPr>
        <w:t xml:space="preserve"> at each stage of STRIDE</w:t>
      </w:r>
      <w:r w:rsidR="0080498B" w:rsidRPr="00996750">
        <w:rPr>
          <w:rFonts w:ascii="Arial" w:eastAsia="Times New Roman" w:hAnsi="Arial" w:cs="Arial"/>
          <w:color w:val="000000"/>
          <w:lang w:val="en-MY" w:eastAsia="en-MY"/>
        </w:rPr>
        <w:t>:</w:t>
      </w:r>
    </w:p>
    <w:p w14:paraId="6B6C9EA6" w14:textId="77777777" w:rsidR="00D6731B" w:rsidRDefault="0080498B" w:rsidP="00D6731B">
      <w:pPr>
        <w:keepNext/>
        <w:spacing w:line="480" w:lineRule="auto"/>
        <w:jc w:val="center"/>
      </w:pPr>
      <w:r w:rsidRPr="0080498B">
        <w:rPr>
          <w:rFonts w:ascii="Calibri" w:eastAsia="Times New Roman" w:hAnsi="Calibri" w:cs="Calibri"/>
          <w:noProof/>
          <w:color w:val="000000"/>
          <w:bdr w:val="none" w:sz="0" w:space="0" w:color="auto" w:frame="1"/>
          <w:lang w:val="en-MY" w:eastAsia="en-MY"/>
        </w:rPr>
        <w:drawing>
          <wp:inline distT="0" distB="0" distL="0" distR="0" wp14:anchorId="1E271087" wp14:editId="349ADC8A">
            <wp:extent cx="4151427" cy="1715580"/>
            <wp:effectExtent l="19050" t="19050" r="2095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923" cy="1719091"/>
                    </a:xfrm>
                    <a:prstGeom prst="rect">
                      <a:avLst/>
                    </a:prstGeom>
                    <a:noFill/>
                    <a:ln w="12700">
                      <a:solidFill>
                        <a:schemeClr val="accent1">
                          <a:lumMod val="75000"/>
                        </a:schemeClr>
                      </a:solidFill>
                    </a:ln>
                  </pic:spPr>
                </pic:pic>
              </a:graphicData>
            </a:graphic>
          </wp:inline>
        </w:drawing>
      </w:r>
    </w:p>
    <w:p w14:paraId="5D04E974" w14:textId="3B4C5D76" w:rsidR="0080498B" w:rsidRPr="0080498B" w:rsidRDefault="00D6731B" w:rsidP="00D6731B">
      <w:pPr>
        <w:pStyle w:val="Caption"/>
        <w:jc w:val="center"/>
        <w:rPr>
          <w:rFonts w:ascii="Times New Roman" w:eastAsia="Times New Roman" w:hAnsi="Times New Roman" w:cs="Times New Roman"/>
          <w:b/>
          <w:bCs/>
          <w:sz w:val="24"/>
          <w:szCs w:val="24"/>
          <w:lang w:val="en-MY" w:eastAsia="en-MY"/>
        </w:rPr>
      </w:pPr>
      <w:r w:rsidRPr="00D6731B">
        <w:rPr>
          <w:b/>
          <w:bCs/>
        </w:rPr>
        <w:t xml:space="preserve">Figure </w:t>
      </w:r>
      <w:r w:rsidRPr="00D6731B">
        <w:rPr>
          <w:b/>
          <w:bCs/>
        </w:rPr>
        <w:fldChar w:fldCharType="begin"/>
      </w:r>
      <w:r w:rsidRPr="00D6731B">
        <w:rPr>
          <w:b/>
          <w:bCs/>
        </w:rPr>
        <w:instrText xml:space="preserve"> SEQ Figure \* ARABIC </w:instrText>
      </w:r>
      <w:r w:rsidRPr="00D6731B">
        <w:rPr>
          <w:b/>
          <w:bCs/>
        </w:rPr>
        <w:fldChar w:fldCharType="separate"/>
      </w:r>
      <w:r w:rsidR="00EC2E55">
        <w:rPr>
          <w:b/>
          <w:bCs/>
          <w:noProof/>
        </w:rPr>
        <w:t>2</w:t>
      </w:r>
      <w:r w:rsidRPr="00D6731B">
        <w:rPr>
          <w:b/>
          <w:bCs/>
        </w:rPr>
        <w:fldChar w:fldCharType="end"/>
      </w:r>
      <w:r w:rsidRPr="00D6731B">
        <w:rPr>
          <w:b/>
          <w:bCs/>
        </w:rPr>
        <w:t>: STRIDE Attack Vectors (EC-Council, 2020).</w:t>
      </w:r>
    </w:p>
    <w:p w14:paraId="207CDBF6" w14:textId="77777777" w:rsidR="0080498B" w:rsidRPr="0080498B" w:rsidRDefault="0080498B" w:rsidP="00EC2E55">
      <w:pPr>
        <w:spacing w:before="240" w:after="240" w:line="240" w:lineRule="auto"/>
        <w:jc w:val="both"/>
        <w:rPr>
          <w:rFonts w:ascii="Arial" w:eastAsia="Times New Roman" w:hAnsi="Arial" w:cs="Arial"/>
          <w:b/>
          <w:bCs/>
          <w:color w:val="000000"/>
          <w:lang w:val="en-MY" w:eastAsia="en-MY"/>
        </w:rPr>
      </w:pPr>
      <w:r w:rsidRPr="0080498B">
        <w:rPr>
          <w:rFonts w:ascii="Arial" w:eastAsia="Times New Roman" w:hAnsi="Arial" w:cs="Arial"/>
          <w:b/>
          <w:bCs/>
          <w:color w:val="000000"/>
          <w:lang w:val="en-MY" w:eastAsia="en-MY"/>
        </w:rPr>
        <w:t>PASTA</w:t>
      </w:r>
    </w:p>
    <w:p w14:paraId="30E6BE3D" w14:textId="6B7E1E8B" w:rsidR="00EC2E55" w:rsidRPr="00EC2E55" w:rsidRDefault="0080498B" w:rsidP="00996750">
      <w:pPr>
        <w:spacing w:line="276"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 xml:space="preserve">PASTA (Process for Attack Simulation and Threat Analysis) </w:t>
      </w:r>
      <w:r w:rsidR="00B3673D">
        <w:rPr>
          <w:rFonts w:ascii="Arial" w:eastAsia="Times New Roman" w:hAnsi="Arial" w:cs="Arial"/>
          <w:color w:val="000000"/>
          <w:lang w:val="en-MY" w:eastAsia="en-MY"/>
        </w:rPr>
        <w:t xml:space="preserve">is defined </w:t>
      </w:r>
      <w:r w:rsidRPr="0080498B">
        <w:rPr>
          <w:rFonts w:ascii="Arial" w:eastAsia="Times New Roman" w:hAnsi="Arial" w:cs="Arial"/>
          <w:color w:val="000000"/>
          <w:lang w:val="en-MY" w:eastAsia="en-MY"/>
        </w:rPr>
        <w:t xml:space="preserve">as </w:t>
      </w:r>
      <w:r w:rsidR="00EC2E55" w:rsidRPr="00EC2E55">
        <w:rPr>
          <w:rFonts w:ascii="Arial" w:eastAsia="Times New Roman" w:hAnsi="Arial" w:cs="Arial"/>
          <w:color w:val="000000"/>
          <w:lang w:val="en-MY" w:eastAsia="en-MY"/>
        </w:rPr>
        <w:t xml:space="preserve">a </w:t>
      </w:r>
      <w:r w:rsidRPr="0080498B">
        <w:rPr>
          <w:rFonts w:ascii="Arial" w:eastAsia="Times New Roman" w:hAnsi="Arial" w:cs="Arial"/>
          <w:color w:val="000000"/>
          <w:lang w:val="en-MY" w:eastAsia="en-MY"/>
        </w:rPr>
        <w:t>risk-based threat-model</w:t>
      </w:r>
      <w:r w:rsidR="00B3673D">
        <w:rPr>
          <w:rFonts w:ascii="Arial" w:eastAsia="Times New Roman" w:hAnsi="Arial" w:cs="Arial"/>
          <w:color w:val="000000"/>
          <w:lang w:val="en-MY" w:eastAsia="en-MY"/>
        </w:rPr>
        <w:t xml:space="preserve"> by </w:t>
      </w:r>
      <w:r w:rsidR="00B3673D" w:rsidRPr="0080498B">
        <w:rPr>
          <w:rFonts w:ascii="Arial" w:eastAsia="Times New Roman" w:hAnsi="Arial" w:cs="Arial"/>
          <w:color w:val="000000"/>
          <w:lang w:val="en-MY" w:eastAsia="en-MY"/>
        </w:rPr>
        <w:t>Shevchenko (2018)</w:t>
      </w:r>
      <w:r w:rsidRPr="0080498B">
        <w:rPr>
          <w:rFonts w:ascii="Arial" w:eastAsia="Times New Roman" w:hAnsi="Arial" w:cs="Arial"/>
          <w:color w:val="000000"/>
          <w:lang w:val="en-MY" w:eastAsia="en-MY"/>
        </w:rPr>
        <w:t xml:space="preserve">. </w:t>
      </w:r>
      <w:r w:rsidR="00B3673D">
        <w:rPr>
          <w:rFonts w:ascii="Arial" w:eastAsia="Times New Roman" w:hAnsi="Arial" w:cs="Arial"/>
          <w:color w:val="000000"/>
          <w:lang w:val="en-MY" w:eastAsia="en-MY"/>
        </w:rPr>
        <w:t xml:space="preserve">Furthermore, the </w:t>
      </w:r>
      <w:r w:rsidRPr="0080498B">
        <w:rPr>
          <w:rFonts w:ascii="Arial" w:eastAsia="Times New Roman" w:hAnsi="Arial" w:cs="Arial"/>
          <w:color w:val="000000"/>
          <w:lang w:val="en-MY" w:eastAsia="en-MY"/>
        </w:rPr>
        <w:t xml:space="preserve">EC-Council (2020) </w:t>
      </w:r>
      <w:r w:rsidR="00B3673D">
        <w:rPr>
          <w:rFonts w:ascii="Arial" w:eastAsia="Times New Roman" w:hAnsi="Arial" w:cs="Arial"/>
          <w:color w:val="000000"/>
          <w:lang w:val="en-MY" w:eastAsia="en-MY"/>
        </w:rPr>
        <w:t xml:space="preserve">emphasizes </w:t>
      </w:r>
      <w:r w:rsidRPr="0080498B">
        <w:rPr>
          <w:rFonts w:ascii="Arial" w:eastAsia="Times New Roman" w:hAnsi="Arial" w:cs="Arial"/>
          <w:color w:val="000000"/>
          <w:lang w:val="en-MY" w:eastAsia="en-MY"/>
        </w:rPr>
        <w:t>the</w:t>
      </w:r>
      <w:r w:rsidR="00B3673D">
        <w:rPr>
          <w:rFonts w:ascii="Arial" w:eastAsia="Times New Roman" w:hAnsi="Arial" w:cs="Arial"/>
          <w:color w:val="000000"/>
          <w:lang w:val="en-MY" w:eastAsia="en-MY"/>
        </w:rPr>
        <w:t xml:space="preserve"> capability of</w:t>
      </w:r>
      <w:r w:rsidRPr="0080498B">
        <w:rPr>
          <w:rFonts w:ascii="Arial" w:eastAsia="Times New Roman" w:hAnsi="Arial" w:cs="Arial"/>
          <w:color w:val="000000"/>
          <w:lang w:val="en-MY" w:eastAsia="en-MY"/>
        </w:rPr>
        <w:t xml:space="preserve"> </w:t>
      </w:r>
      <w:r w:rsidR="00D404D1">
        <w:rPr>
          <w:rFonts w:ascii="Arial" w:eastAsia="Times New Roman" w:hAnsi="Arial" w:cs="Arial"/>
          <w:color w:val="000000"/>
          <w:lang w:val="en-MY" w:eastAsia="en-MY"/>
        </w:rPr>
        <w:t xml:space="preserve">the </w:t>
      </w:r>
      <w:r w:rsidRPr="0080498B">
        <w:rPr>
          <w:rFonts w:ascii="Arial" w:eastAsia="Times New Roman" w:hAnsi="Arial" w:cs="Arial"/>
          <w:color w:val="000000"/>
          <w:lang w:val="en-MY" w:eastAsia="en-MY"/>
        </w:rPr>
        <w:t xml:space="preserve">framework </w:t>
      </w:r>
      <w:r w:rsidR="00B3673D">
        <w:rPr>
          <w:rFonts w:ascii="Arial" w:eastAsia="Times New Roman" w:hAnsi="Arial" w:cs="Arial"/>
          <w:color w:val="000000"/>
          <w:lang w:val="en-MY" w:eastAsia="en-MY"/>
        </w:rPr>
        <w:t>to</w:t>
      </w:r>
      <w:r w:rsidRPr="0080498B">
        <w:rPr>
          <w:rFonts w:ascii="Arial" w:eastAsia="Times New Roman" w:hAnsi="Arial" w:cs="Arial"/>
          <w:color w:val="000000"/>
          <w:lang w:val="en-MY" w:eastAsia="en-MY"/>
        </w:rPr>
        <w:t xml:space="preserve"> mitigate IT solution</w:t>
      </w:r>
      <w:r w:rsidR="00B3673D">
        <w:rPr>
          <w:rFonts w:ascii="Arial" w:eastAsia="Times New Roman" w:hAnsi="Arial" w:cs="Arial"/>
          <w:color w:val="000000"/>
          <w:lang w:val="en-MY" w:eastAsia="en-MY"/>
        </w:rPr>
        <w:t xml:space="preserve"> risk</w:t>
      </w:r>
      <w:r w:rsidRPr="0080498B">
        <w:rPr>
          <w:rFonts w:ascii="Arial" w:eastAsia="Times New Roman" w:hAnsi="Arial" w:cs="Arial"/>
          <w:color w:val="000000"/>
          <w:lang w:val="en-MY" w:eastAsia="en-MY"/>
        </w:rPr>
        <w:t>.</w:t>
      </w:r>
    </w:p>
    <w:p w14:paraId="6FD1CA45" w14:textId="345FF61A" w:rsidR="0080498B" w:rsidRPr="0080498B" w:rsidRDefault="003750FA" w:rsidP="00EC2E55">
      <w:pPr>
        <w:spacing w:line="276" w:lineRule="auto"/>
        <w:rPr>
          <w:rFonts w:ascii="Arial" w:eastAsia="Times New Roman" w:hAnsi="Arial" w:cs="Arial"/>
          <w:color w:val="000000"/>
          <w:lang w:val="en-MY" w:eastAsia="en-MY"/>
        </w:rPr>
      </w:pPr>
      <w:r>
        <w:rPr>
          <w:rFonts w:ascii="Arial" w:eastAsia="Times New Roman" w:hAnsi="Arial" w:cs="Arial"/>
          <w:color w:val="000000"/>
          <w:lang w:val="en-MY" w:eastAsia="en-MY"/>
        </w:rPr>
        <w:t>PASTA can be split into the following stages:</w:t>
      </w:r>
    </w:p>
    <w:p w14:paraId="29EFB841" w14:textId="77777777" w:rsidR="00EC2E55" w:rsidRDefault="0080498B" w:rsidP="00EC2E55">
      <w:pPr>
        <w:keepNext/>
        <w:spacing w:after="0" w:line="480" w:lineRule="auto"/>
        <w:jc w:val="center"/>
      </w:pPr>
      <w:r w:rsidRPr="0080498B">
        <w:rPr>
          <w:rFonts w:ascii="Calibri" w:eastAsia="Times New Roman" w:hAnsi="Calibri" w:cs="Calibri"/>
          <w:noProof/>
          <w:color w:val="000000"/>
          <w:bdr w:val="none" w:sz="0" w:space="0" w:color="auto" w:frame="1"/>
          <w:lang w:val="en-MY" w:eastAsia="en-MY"/>
        </w:rPr>
        <w:drawing>
          <wp:inline distT="0" distB="0" distL="0" distR="0" wp14:anchorId="4C798AE7" wp14:editId="010288F1">
            <wp:extent cx="4474677" cy="4200525"/>
            <wp:effectExtent l="19050" t="19050" r="215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9476" cy="4223804"/>
                    </a:xfrm>
                    <a:prstGeom prst="rect">
                      <a:avLst/>
                    </a:prstGeom>
                    <a:noFill/>
                    <a:ln w="12700">
                      <a:solidFill>
                        <a:schemeClr val="accent1">
                          <a:lumMod val="75000"/>
                        </a:schemeClr>
                      </a:solidFill>
                    </a:ln>
                  </pic:spPr>
                </pic:pic>
              </a:graphicData>
            </a:graphic>
          </wp:inline>
        </w:drawing>
      </w:r>
    </w:p>
    <w:p w14:paraId="1CEC3F6A" w14:textId="5A65C809" w:rsidR="00996750" w:rsidRDefault="00EC2E55" w:rsidP="00996750">
      <w:pPr>
        <w:pStyle w:val="Caption"/>
        <w:jc w:val="center"/>
        <w:rPr>
          <w:b/>
          <w:bCs/>
        </w:rPr>
      </w:pPr>
      <w:r w:rsidRPr="00EC2E55">
        <w:rPr>
          <w:b/>
          <w:bCs/>
        </w:rPr>
        <w:t xml:space="preserve">Figure </w:t>
      </w:r>
      <w:r w:rsidRPr="00EC2E55">
        <w:rPr>
          <w:b/>
          <w:bCs/>
        </w:rPr>
        <w:fldChar w:fldCharType="begin"/>
      </w:r>
      <w:r w:rsidRPr="00EC2E55">
        <w:rPr>
          <w:b/>
          <w:bCs/>
        </w:rPr>
        <w:instrText xml:space="preserve"> SEQ Figure \* ARABIC </w:instrText>
      </w:r>
      <w:r w:rsidRPr="00EC2E55">
        <w:rPr>
          <w:b/>
          <w:bCs/>
        </w:rPr>
        <w:fldChar w:fldCharType="separate"/>
      </w:r>
      <w:r>
        <w:rPr>
          <w:b/>
          <w:bCs/>
          <w:noProof/>
        </w:rPr>
        <w:t>3</w:t>
      </w:r>
      <w:r w:rsidRPr="00EC2E55">
        <w:rPr>
          <w:b/>
          <w:bCs/>
        </w:rPr>
        <w:fldChar w:fldCharType="end"/>
      </w:r>
      <w:r w:rsidRPr="00EC2E55">
        <w:rPr>
          <w:b/>
          <w:bCs/>
        </w:rPr>
        <w:t xml:space="preserve">: PASTA Threat </w:t>
      </w:r>
      <w:r w:rsidR="00996750" w:rsidRPr="00EC2E55">
        <w:rPr>
          <w:b/>
          <w:bCs/>
        </w:rPr>
        <w:t>Modelling</w:t>
      </w:r>
      <w:r w:rsidRPr="00EC2E55">
        <w:rPr>
          <w:b/>
          <w:bCs/>
        </w:rPr>
        <w:t xml:space="preserve"> (Shevchenko, 2018).</w:t>
      </w:r>
    </w:p>
    <w:p w14:paraId="0DB7F171" w14:textId="77777777" w:rsidR="00996750" w:rsidRPr="00996750" w:rsidRDefault="00996750" w:rsidP="00996750"/>
    <w:p w14:paraId="3596C24C" w14:textId="77777777" w:rsidR="0080498B" w:rsidRPr="0080498B" w:rsidRDefault="0080498B" w:rsidP="00EC2E55">
      <w:pPr>
        <w:spacing w:before="240" w:after="240" w:line="240" w:lineRule="auto"/>
        <w:jc w:val="both"/>
        <w:rPr>
          <w:rFonts w:ascii="Arial" w:eastAsia="Times New Roman" w:hAnsi="Arial" w:cs="Arial"/>
          <w:b/>
          <w:bCs/>
          <w:color w:val="000000"/>
          <w:lang w:val="en-MY" w:eastAsia="en-MY"/>
        </w:rPr>
      </w:pPr>
      <w:r w:rsidRPr="0080498B">
        <w:rPr>
          <w:rFonts w:ascii="Arial" w:eastAsia="Times New Roman" w:hAnsi="Arial" w:cs="Arial"/>
          <w:b/>
          <w:bCs/>
          <w:color w:val="000000"/>
          <w:lang w:val="en-MY" w:eastAsia="en-MY"/>
        </w:rPr>
        <w:lastRenderedPageBreak/>
        <w:t>TRIKE</w:t>
      </w:r>
    </w:p>
    <w:p w14:paraId="0B74AF5D" w14:textId="0354607D" w:rsidR="00B3673D" w:rsidRDefault="0080498B" w:rsidP="00EC2E55">
      <w:pPr>
        <w:spacing w:line="276"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 xml:space="preserve">TRIKE </w:t>
      </w:r>
      <w:r w:rsidR="00B3673D">
        <w:rPr>
          <w:rFonts w:ascii="Arial" w:eastAsia="Times New Roman" w:hAnsi="Arial" w:cs="Arial"/>
          <w:color w:val="000000"/>
          <w:lang w:val="en-MY" w:eastAsia="en-MY"/>
        </w:rPr>
        <w:t xml:space="preserve">combines </w:t>
      </w:r>
      <w:r w:rsidR="00B3673D" w:rsidRPr="0080498B">
        <w:rPr>
          <w:rFonts w:ascii="Arial" w:eastAsia="Times New Roman" w:hAnsi="Arial" w:cs="Arial"/>
          <w:color w:val="000000"/>
          <w:lang w:val="en-MY" w:eastAsia="en-MY"/>
        </w:rPr>
        <w:t>risk-management and security audit</w:t>
      </w:r>
      <w:r w:rsidR="00B3673D">
        <w:rPr>
          <w:rFonts w:ascii="Arial" w:eastAsia="Times New Roman" w:hAnsi="Arial" w:cs="Arial"/>
          <w:color w:val="000000"/>
          <w:lang w:val="en-MY" w:eastAsia="en-MY"/>
        </w:rPr>
        <w:t xml:space="preserve">s within a single model </w:t>
      </w:r>
      <w:r w:rsidR="00B3673D" w:rsidRPr="0080498B">
        <w:rPr>
          <w:rFonts w:ascii="Arial" w:eastAsia="Times New Roman" w:hAnsi="Arial" w:cs="Arial"/>
          <w:color w:val="000000"/>
          <w:lang w:val="en-MY" w:eastAsia="en-MY"/>
        </w:rPr>
        <w:t>(Shevchenko, 2018).</w:t>
      </w:r>
      <w:r w:rsidR="00B3673D">
        <w:rPr>
          <w:rFonts w:ascii="Arial" w:eastAsia="Times New Roman" w:hAnsi="Arial" w:cs="Arial"/>
          <w:color w:val="000000"/>
          <w:lang w:val="en-MY" w:eastAsia="en-MY"/>
        </w:rPr>
        <w:t xml:space="preserve"> It aims to explain the risk level against IT assets, using a fusion of the </w:t>
      </w:r>
      <w:r w:rsidR="00B3673D" w:rsidRPr="0080498B">
        <w:rPr>
          <w:rFonts w:ascii="Arial" w:eastAsia="Times New Roman" w:hAnsi="Arial" w:cs="Arial"/>
          <w:color w:val="000000"/>
          <w:lang w:val="en-MY" w:eastAsia="en-MY"/>
        </w:rPr>
        <w:t xml:space="preserve">"Requirement Model" and </w:t>
      </w:r>
      <w:r w:rsidR="00B3673D">
        <w:rPr>
          <w:rFonts w:ascii="Arial" w:eastAsia="Times New Roman" w:hAnsi="Arial" w:cs="Arial"/>
          <w:color w:val="000000"/>
          <w:lang w:val="en-MY" w:eastAsia="en-MY"/>
        </w:rPr>
        <w:t xml:space="preserve">the </w:t>
      </w:r>
      <w:r w:rsidR="00B3673D" w:rsidRPr="0080498B">
        <w:rPr>
          <w:rFonts w:ascii="Arial" w:eastAsia="Times New Roman" w:hAnsi="Arial" w:cs="Arial"/>
          <w:color w:val="000000"/>
          <w:lang w:val="en-MY" w:eastAsia="en-MY"/>
        </w:rPr>
        <w:t>"Implementation</w:t>
      </w:r>
      <w:r w:rsidR="00B3673D">
        <w:rPr>
          <w:rFonts w:ascii="Arial" w:eastAsia="Times New Roman" w:hAnsi="Arial" w:cs="Arial"/>
          <w:color w:val="000000"/>
          <w:lang w:val="en-MY" w:eastAsia="en-MY"/>
        </w:rPr>
        <w:t>s</w:t>
      </w:r>
      <w:r w:rsidR="00B3673D" w:rsidRPr="0080498B">
        <w:rPr>
          <w:rFonts w:ascii="Arial" w:eastAsia="Times New Roman" w:hAnsi="Arial" w:cs="Arial"/>
          <w:color w:val="000000"/>
          <w:lang w:val="en-MY" w:eastAsia="en-MY"/>
        </w:rPr>
        <w:t xml:space="preserve"> Model"</w:t>
      </w:r>
      <w:r w:rsidR="00B3673D">
        <w:rPr>
          <w:rFonts w:ascii="Arial" w:eastAsia="Times New Roman" w:hAnsi="Arial" w:cs="Arial"/>
          <w:color w:val="000000"/>
          <w:lang w:val="en-MY" w:eastAsia="en-MY"/>
        </w:rPr>
        <w:t xml:space="preserve"> (</w:t>
      </w:r>
      <w:r w:rsidR="00B3673D" w:rsidRPr="0080498B">
        <w:rPr>
          <w:rFonts w:ascii="Arial" w:eastAsia="Times New Roman" w:hAnsi="Arial" w:cs="Arial"/>
          <w:color w:val="000000"/>
          <w:lang w:val="en-MY" w:eastAsia="en-MY"/>
        </w:rPr>
        <w:t>EC-Council</w:t>
      </w:r>
      <w:r w:rsidR="00B3673D">
        <w:rPr>
          <w:rFonts w:ascii="Arial" w:eastAsia="Times New Roman" w:hAnsi="Arial" w:cs="Arial"/>
          <w:color w:val="000000"/>
          <w:lang w:val="en-MY" w:eastAsia="en-MY"/>
        </w:rPr>
        <w:t xml:space="preserve">, </w:t>
      </w:r>
      <w:r w:rsidR="00B3673D" w:rsidRPr="0080498B">
        <w:rPr>
          <w:rFonts w:ascii="Arial" w:eastAsia="Times New Roman" w:hAnsi="Arial" w:cs="Arial"/>
          <w:color w:val="000000"/>
          <w:lang w:val="en-MY" w:eastAsia="en-MY"/>
        </w:rPr>
        <w:t>2020)</w:t>
      </w:r>
      <w:r w:rsidR="00B3673D">
        <w:rPr>
          <w:rFonts w:ascii="Arial" w:eastAsia="Times New Roman" w:hAnsi="Arial" w:cs="Arial"/>
          <w:color w:val="000000"/>
          <w:lang w:val="en-MY" w:eastAsia="en-MY"/>
        </w:rPr>
        <w:t>.</w:t>
      </w:r>
    </w:p>
    <w:p w14:paraId="58A14F0C" w14:textId="77777777" w:rsidR="00EC2E55" w:rsidRDefault="0080498B" w:rsidP="00EC2E55">
      <w:pPr>
        <w:keepNext/>
        <w:spacing w:after="0" w:line="480" w:lineRule="auto"/>
        <w:jc w:val="center"/>
      </w:pPr>
      <w:r w:rsidRPr="0080498B">
        <w:rPr>
          <w:rFonts w:ascii="Calibri" w:eastAsia="Times New Roman" w:hAnsi="Calibri" w:cs="Calibri"/>
          <w:noProof/>
          <w:color w:val="000000"/>
          <w:bdr w:val="none" w:sz="0" w:space="0" w:color="auto" w:frame="1"/>
          <w:lang w:val="en-MY" w:eastAsia="en-MY"/>
        </w:rPr>
        <w:drawing>
          <wp:inline distT="0" distB="0" distL="0" distR="0" wp14:anchorId="43C8F47E" wp14:editId="31048CF4">
            <wp:extent cx="3495675" cy="2340778"/>
            <wp:effectExtent l="19050" t="19050" r="952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4516" cy="2346698"/>
                    </a:xfrm>
                    <a:prstGeom prst="rect">
                      <a:avLst/>
                    </a:prstGeom>
                    <a:noFill/>
                    <a:ln w="12700">
                      <a:solidFill>
                        <a:schemeClr val="accent1">
                          <a:lumMod val="75000"/>
                        </a:schemeClr>
                      </a:solidFill>
                    </a:ln>
                  </pic:spPr>
                </pic:pic>
              </a:graphicData>
            </a:graphic>
          </wp:inline>
        </w:drawing>
      </w:r>
    </w:p>
    <w:p w14:paraId="298FD417" w14:textId="2E4985CC" w:rsidR="0080498B" w:rsidRDefault="00EC2E55" w:rsidP="00EC2E55">
      <w:pPr>
        <w:pStyle w:val="Caption"/>
        <w:jc w:val="center"/>
        <w:rPr>
          <w:b/>
          <w:bCs/>
        </w:rPr>
      </w:pPr>
      <w:r w:rsidRPr="00EC2E55">
        <w:rPr>
          <w:b/>
          <w:bCs/>
        </w:rPr>
        <w:t xml:space="preserve">Figure </w:t>
      </w:r>
      <w:r w:rsidRPr="00EC2E55">
        <w:rPr>
          <w:b/>
          <w:bCs/>
        </w:rPr>
        <w:fldChar w:fldCharType="begin"/>
      </w:r>
      <w:r w:rsidRPr="00EC2E55">
        <w:rPr>
          <w:b/>
          <w:bCs/>
        </w:rPr>
        <w:instrText xml:space="preserve"> SEQ Figure \* ARABIC </w:instrText>
      </w:r>
      <w:r w:rsidRPr="00EC2E55">
        <w:rPr>
          <w:b/>
          <w:bCs/>
        </w:rPr>
        <w:fldChar w:fldCharType="separate"/>
      </w:r>
      <w:r>
        <w:rPr>
          <w:b/>
          <w:bCs/>
          <w:noProof/>
        </w:rPr>
        <w:t>4</w:t>
      </w:r>
      <w:r w:rsidRPr="00EC2E55">
        <w:rPr>
          <w:b/>
          <w:bCs/>
        </w:rPr>
        <w:fldChar w:fldCharType="end"/>
      </w:r>
      <w:r w:rsidRPr="00EC2E55">
        <w:rPr>
          <w:b/>
          <w:bCs/>
        </w:rPr>
        <w:t>: TRIKE Methodology (Shevchenko, 2018).</w:t>
      </w:r>
    </w:p>
    <w:p w14:paraId="559EB71A" w14:textId="44E35209" w:rsidR="00996750" w:rsidRDefault="00996750" w:rsidP="00996750"/>
    <w:p w14:paraId="766C0D4A" w14:textId="0B986197" w:rsidR="00B3673D" w:rsidRDefault="00996750" w:rsidP="00996750">
      <w:pPr>
        <w:spacing w:after="0" w:line="276" w:lineRule="auto"/>
        <w:jc w:val="both"/>
        <w:textAlignment w:val="baseline"/>
        <w:rPr>
          <w:rFonts w:ascii="Arial" w:eastAsia="Times New Roman" w:hAnsi="Arial" w:cs="Arial"/>
          <w:color w:val="000000"/>
          <w:lang w:val="en-MY" w:eastAsia="en-MY"/>
        </w:rPr>
      </w:pPr>
      <w:r w:rsidRPr="00996750">
        <w:rPr>
          <w:rFonts w:ascii="Arial" w:eastAsia="Times New Roman" w:hAnsi="Arial" w:cs="Arial"/>
          <w:color w:val="000000"/>
          <w:lang w:val="en-MY" w:eastAsia="en-MY"/>
        </w:rPr>
        <w:t xml:space="preserve">For this project, the STRIDE methodology will be applied due to its ease </w:t>
      </w:r>
      <w:r>
        <w:rPr>
          <w:rFonts w:ascii="Arial" w:eastAsia="Times New Roman" w:hAnsi="Arial" w:cs="Arial"/>
          <w:color w:val="000000"/>
          <w:lang w:val="en-MY" w:eastAsia="en-MY"/>
        </w:rPr>
        <w:t xml:space="preserve">and speed </w:t>
      </w:r>
      <w:r w:rsidRPr="00996750">
        <w:rPr>
          <w:rFonts w:ascii="Arial" w:eastAsia="Times New Roman" w:hAnsi="Arial" w:cs="Arial"/>
          <w:color w:val="000000"/>
          <w:lang w:val="en-MY" w:eastAsia="en-MY"/>
        </w:rPr>
        <w:t>of applicatio</w:t>
      </w:r>
      <w:r>
        <w:rPr>
          <w:rFonts w:ascii="Arial" w:eastAsia="Times New Roman" w:hAnsi="Arial" w:cs="Arial"/>
          <w:color w:val="000000"/>
          <w:lang w:val="en-MY" w:eastAsia="en-MY"/>
        </w:rPr>
        <w:t>n</w:t>
      </w:r>
      <w:r w:rsidRPr="00996750">
        <w:rPr>
          <w:rFonts w:ascii="Arial" w:eastAsia="Times New Roman" w:hAnsi="Arial" w:cs="Arial"/>
          <w:color w:val="000000"/>
          <w:lang w:val="en-MY" w:eastAsia="en-MY"/>
        </w:rPr>
        <w:t xml:space="preserve">. </w:t>
      </w:r>
      <w:r w:rsidR="00B3673D">
        <w:rPr>
          <w:rFonts w:ascii="Arial" w:eastAsia="Times New Roman" w:hAnsi="Arial" w:cs="Arial"/>
          <w:color w:val="000000"/>
          <w:lang w:val="en-MY" w:eastAsia="en-MY"/>
        </w:rPr>
        <w:t xml:space="preserve">Being adopted by Microsoft since 2002, the STRIDE methodology is a mature and commonly-used threat-modelling approach within the industry </w:t>
      </w:r>
      <w:r w:rsidR="00B3673D" w:rsidRPr="00996750">
        <w:rPr>
          <w:rFonts w:ascii="Arial" w:eastAsia="Times New Roman" w:hAnsi="Arial" w:cs="Arial"/>
          <w:color w:val="000000"/>
          <w:lang w:val="en-MY" w:eastAsia="en-MY"/>
        </w:rPr>
        <w:t>(Howard and LeBlanc, 2002).</w:t>
      </w:r>
    </w:p>
    <w:p w14:paraId="1FB700FE" w14:textId="77777777" w:rsidR="00996750" w:rsidRPr="00996750" w:rsidRDefault="00996750" w:rsidP="00996750">
      <w:pPr>
        <w:spacing w:after="0" w:line="276" w:lineRule="auto"/>
        <w:jc w:val="both"/>
        <w:textAlignment w:val="baseline"/>
        <w:rPr>
          <w:rFonts w:ascii="Arial" w:eastAsia="Times New Roman" w:hAnsi="Arial" w:cs="Arial"/>
          <w:color w:val="000000"/>
          <w:lang w:val="en-MY" w:eastAsia="en-MY"/>
        </w:rPr>
      </w:pPr>
    </w:p>
    <w:p w14:paraId="0A35A161" w14:textId="2A4DCBCA" w:rsidR="0080498B" w:rsidRPr="0080498B" w:rsidRDefault="0080498B" w:rsidP="00EC2E55">
      <w:pPr>
        <w:spacing w:before="240"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sz w:val="28"/>
          <w:szCs w:val="28"/>
          <w:lang w:val="en-MY" w:eastAsia="en-MY"/>
        </w:rPr>
        <w:t xml:space="preserve">Penetration </w:t>
      </w:r>
      <w:r w:rsidR="00CD4DBF">
        <w:rPr>
          <w:rFonts w:ascii="Arial" w:eastAsia="Times New Roman" w:hAnsi="Arial" w:cs="Arial"/>
          <w:b/>
          <w:bCs/>
          <w:color w:val="000000"/>
          <w:sz w:val="28"/>
          <w:szCs w:val="28"/>
          <w:lang w:val="en-MY" w:eastAsia="en-MY"/>
        </w:rPr>
        <w:t>T</w:t>
      </w:r>
      <w:r w:rsidRPr="0080498B">
        <w:rPr>
          <w:rFonts w:ascii="Arial" w:eastAsia="Times New Roman" w:hAnsi="Arial" w:cs="Arial"/>
          <w:b/>
          <w:bCs/>
          <w:color w:val="000000"/>
          <w:sz w:val="28"/>
          <w:szCs w:val="28"/>
          <w:lang w:val="en-MY" w:eastAsia="en-MY"/>
        </w:rPr>
        <w:t xml:space="preserve">esting </w:t>
      </w:r>
      <w:r w:rsidR="00CD4DBF">
        <w:rPr>
          <w:rFonts w:ascii="Arial" w:eastAsia="Times New Roman" w:hAnsi="Arial" w:cs="Arial"/>
          <w:b/>
          <w:bCs/>
          <w:color w:val="000000"/>
          <w:sz w:val="28"/>
          <w:szCs w:val="28"/>
          <w:lang w:val="en-MY" w:eastAsia="en-MY"/>
        </w:rPr>
        <w:t>M</w:t>
      </w:r>
      <w:r w:rsidRPr="0080498B">
        <w:rPr>
          <w:rFonts w:ascii="Arial" w:eastAsia="Times New Roman" w:hAnsi="Arial" w:cs="Arial"/>
          <w:b/>
          <w:bCs/>
          <w:color w:val="000000"/>
          <w:sz w:val="28"/>
          <w:szCs w:val="28"/>
          <w:lang w:val="en-MY" w:eastAsia="en-MY"/>
        </w:rPr>
        <w:t>ethods</w:t>
      </w:r>
    </w:p>
    <w:p w14:paraId="467CB8E4" w14:textId="77777777" w:rsidR="0080498B" w:rsidRPr="0080498B" w:rsidRDefault="0080498B" w:rsidP="00EC2E55">
      <w:pPr>
        <w:spacing w:before="240" w:after="240" w:line="276" w:lineRule="auto"/>
        <w:jc w:val="both"/>
        <w:rPr>
          <w:rFonts w:ascii="Arial" w:eastAsia="Times New Roman" w:hAnsi="Arial" w:cs="Arial"/>
          <w:b/>
          <w:bCs/>
          <w:color w:val="000000"/>
          <w:lang w:val="en-MY" w:eastAsia="en-MY"/>
        </w:rPr>
      </w:pPr>
      <w:r w:rsidRPr="0080498B">
        <w:rPr>
          <w:rFonts w:ascii="Arial" w:eastAsia="Times New Roman" w:hAnsi="Arial" w:cs="Arial"/>
          <w:b/>
          <w:bCs/>
          <w:color w:val="000000"/>
          <w:lang w:val="en-MY" w:eastAsia="en-MY"/>
        </w:rPr>
        <w:t>Staffing</w:t>
      </w:r>
    </w:p>
    <w:p w14:paraId="39CDD493" w14:textId="0D179C43" w:rsidR="0080498B" w:rsidRPr="0080498B" w:rsidRDefault="0080498B" w:rsidP="0047393C">
      <w:pPr>
        <w:spacing w:after="0" w:line="240"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The penetration testing can be done using</w:t>
      </w:r>
      <w:r w:rsidR="00996750">
        <w:rPr>
          <w:rFonts w:ascii="Arial" w:eastAsia="Times New Roman" w:hAnsi="Arial" w:cs="Arial"/>
          <w:color w:val="000000"/>
          <w:lang w:val="en-MY" w:eastAsia="en-MY"/>
        </w:rPr>
        <w:t xml:space="preserve"> both</w:t>
      </w:r>
      <w:r w:rsidRPr="0080498B">
        <w:rPr>
          <w:rFonts w:ascii="Arial" w:eastAsia="Times New Roman" w:hAnsi="Arial" w:cs="Arial"/>
          <w:color w:val="000000"/>
          <w:lang w:val="en-MY" w:eastAsia="en-MY"/>
        </w:rPr>
        <w:t xml:space="preserve"> on-shore and off-shore models. During onsite testing, the testers are available at the customer location and provide a seamless and transparent process. The current scope of testing has to be confined to the off-shore model since the testers are present in separate geographic locations with </w:t>
      </w:r>
      <w:r w:rsidR="00996750">
        <w:rPr>
          <w:rFonts w:ascii="Arial" w:eastAsia="Times New Roman" w:hAnsi="Arial" w:cs="Arial"/>
          <w:color w:val="000000"/>
          <w:lang w:val="en-MY" w:eastAsia="en-MY"/>
        </w:rPr>
        <w:t xml:space="preserve">current </w:t>
      </w:r>
      <w:r w:rsidRPr="0080498B">
        <w:rPr>
          <w:rFonts w:ascii="Arial" w:eastAsia="Times New Roman" w:hAnsi="Arial" w:cs="Arial"/>
          <w:color w:val="000000"/>
          <w:lang w:val="en-MY" w:eastAsia="en-MY"/>
        </w:rPr>
        <w:t>travel restrictions. </w:t>
      </w:r>
    </w:p>
    <w:p w14:paraId="2860EBC3" w14:textId="77777777" w:rsidR="0080498B" w:rsidRPr="0080498B" w:rsidRDefault="0080498B" w:rsidP="0047393C">
      <w:pPr>
        <w:spacing w:after="0" w:line="240" w:lineRule="auto"/>
        <w:jc w:val="both"/>
        <w:rPr>
          <w:rFonts w:ascii="Arial" w:eastAsia="Times New Roman" w:hAnsi="Arial" w:cs="Arial"/>
          <w:sz w:val="24"/>
          <w:szCs w:val="24"/>
          <w:lang w:val="en-MY" w:eastAsia="en-MY"/>
        </w:rPr>
      </w:pPr>
    </w:p>
    <w:p w14:paraId="294161F2" w14:textId="60FDDF10" w:rsidR="0080498B" w:rsidRPr="0080498B" w:rsidRDefault="0080498B" w:rsidP="00F135C7">
      <w:pPr>
        <w:spacing w:after="0" w:line="360" w:lineRule="auto"/>
        <w:jc w:val="both"/>
        <w:rPr>
          <w:rFonts w:ascii="Arial" w:eastAsia="Times New Roman" w:hAnsi="Arial" w:cs="Arial"/>
          <w:sz w:val="24"/>
          <w:szCs w:val="24"/>
          <w:lang w:val="en-MY" w:eastAsia="en-MY"/>
        </w:rPr>
      </w:pPr>
      <w:r w:rsidRPr="0080498B">
        <w:rPr>
          <w:rFonts w:ascii="Arial" w:eastAsia="Times New Roman" w:hAnsi="Arial" w:cs="Arial"/>
          <w:color w:val="0E101A"/>
          <w:lang w:val="en-MY" w:eastAsia="en-MY"/>
        </w:rPr>
        <w:t>The off-shore model may include risks such as</w:t>
      </w:r>
      <w:r w:rsidR="0047393C">
        <w:rPr>
          <w:rFonts w:ascii="Arial" w:eastAsia="Times New Roman" w:hAnsi="Arial" w:cs="Arial"/>
          <w:color w:val="0E101A"/>
          <w:lang w:val="en-MY" w:eastAsia="en-MY"/>
        </w:rPr>
        <w:t>:</w:t>
      </w:r>
    </w:p>
    <w:p w14:paraId="4C574D0A" w14:textId="28B749FF" w:rsidR="0080498B" w:rsidRPr="0080498B" w:rsidRDefault="0080498B" w:rsidP="0047393C">
      <w:pPr>
        <w:numPr>
          <w:ilvl w:val="0"/>
          <w:numId w:val="2"/>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Lack of transparency</w:t>
      </w:r>
    </w:p>
    <w:p w14:paraId="4C336774" w14:textId="2D36C1D8" w:rsidR="0080498B" w:rsidRPr="0080498B" w:rsidRDefault="0080498B" w:rsidP="0047393C">
      <w:pPr>
        <w:numPr>
          <w:ilvl w:val="0"/>
          <w:numId w:val="2"/>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Communication gaps</w:t>
      </w:r>
    </w:p>
    <w:p w14:paraId="6B14996A" w14:textId="77777777" w:rsidR="0080498B" w:rsidRPr="0080498B" w:rsidRDefault="0080498B" w:rsidP="0047393C">
      <w:pPr>
        <w:numPr>
          <w:ilvl w:val="0"/>
          <w:numId w:val="2"/>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Time difference</w:t>
      </w:r>
    </w:p>
    <w:p w14:paraId="104E7444" w14:textId="1A9E7CE7" w:rsidR="0080498B" w:rsidRDefault="0080498B" w:rsidP="0047393C">
      <w:pPr>
        <w:numPr>
          <w:ilvl w:val="0"/>
          <w:numId w:val="2"/>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Lack of Quality Assurance</w:t>
      </w:r>
    </w:p>
    <w:p w14:paraId="4D2A6569" w14:textId="600AE92C" w:rsidR="0047393C" w:rsidRPr="0047393C" w:rsidRDefault="0047393C" w:rsidP="0047393C">
      <w:pPr>
        <w:spacing w:before="240" w:after="0" w:line="240" w:lineRule="auto"/>
        <w:jc w:val="both"/>
        <w:textAlignment w:val="baseline"/>
        <w:rPr>
          <w:rFonts w:ascii="Arial" w:eastAsia="Times New Roman" w:hAnsi="Arial" w:cs="Arial"/>
          <w:color w:val="000000"/>
          <w:lang w:val="en-MY" w:eastAsia="en-MY"/>
        </w:rPr>
      </w:pPr>
      <w:r w:rsidRPr="0047393C">
        <w:rPr>
          <w:rFonts w:ascii="Arial" w:eastAsia="Times New Roman" w:hAnsi="Arial" w:cs="Arial"/>
          <w:color w:val="000000"/>
          <w:lang w:val="en-MY" w:eastAsia="en-MY"/>
        </w:rPr>
        <w:t>(Johnson, N.D.)</w:t>
      </w:r>
    </w:p>
    <w:p w14:paraId="2CCF18D0" w14:textId="31523FB0" w:rsidR="0080498B" w:rsidRPr="0080498B" w:rsidRDefault="0080498B" w:rsidP="0047393C">
      <w:pPr>
        <w:spacing w:before="240" w:after="240" w:line="276" w:lineRule="auto"/>
        <w:jc w:val="both"/>
        <w:rPr>
          <w:rFonts w:ascii="Arial" w:eastAsia="Times New Roman" w:hAnsi="Arial" w:cs="Arial"/>
          <w:b/>
          <w:bCs/>
          <w:color w:val="000000"/>
          <w:lang w:val="en-MY" w:eastAsia="en-MY"/>
        </w:rPr>
      </w:pPr>
      <w:r w:rsidRPr="0080498B">
        <w:rPr>
          <w:rFonts w:ascii="Arial" w:eastAsia="Times New Roman" w:hAnsi="Arial" w:cs="Arial"/>
          <w:b/>
          <w:bCs/>
          <w:color w:val="000000"/>
          <w:lang w:val="en-MY" w:eastAsia="en-MY"/>
        </w:rPr>
        <w:t xml:space="preserve">Manual </w:t>
      </w:r>
      <w:r w:rsidR="00996750">
        <w:rPr>
          <w:rFonts w:ascii="Arial" w:eastAsia="Times New Roman" w:hAnsi="Arial" w:cs="Arial"/>
          <w:b/>
          <w:bCs/>
          <w:color w:val="000000"/>
          <w:lang w:val="en-MY" w:eastAsia="en-MY"/>
        </w:rPr>
        <w:t>and</w:t>
      </w:r>
      <w:r w:rsidRPr="0080498B">
        <w:rPr>
          <w:rFonts w:ascii="Arial" w:eastAsia="Times New Roman" w:hAnsi="Arial" w:cs="Arial"/>
          <w:b/>
          <w:bCs/>
          <w:color w:val="000000"/>
          <w:lang w:val="en-MY" w:eastAsia="en-MY"/>
        </w:rPr>
        <w:t xml:space="preserve"> Automated Testing</w:t>
      </w:r>
    </w:p>
    <w:p w14:paraId="7ECDC2B7" w14:textId="3AC320CE" w:rsidR="0080498B" w:rsidRDefault="0080498B" w:rsidP="00996750">
      <w:pPr>
        <w:spacing w:after="0" w:line="240" w:lineRule="auto"/>
        <w:jc w:val="both"/>
        <w:rPr>
          <w:rFonts w:ascii="Arial" w:eastAsia="Times New Roman" w:hAnsi="Arial" w:cs="Arial"/>
          <w:color w:val="0E101A"/>
          <w:lang w:val="en-MY" w:eastAsia="en-MY"/>
        </w:rPr>
      </w:pPr>
      <w:r w:rsidRPr="0080498B">
        <w:rPr>
          <w:rFonts w:ascii="Arial" w:eastAsia="Times New Roman" w:hAnsi="Arial" w:cs="Arial"/>
          <w:color w:val="0E101A"/>
          <w:lang w:val="en-MY" w:eastAsia="en-MY"/>
        </w:rPr>
        <w:t>The penetration testing conducted can be manual (performed by a human) or automated (scripts/tools without human intervention)</w:t>
      </w:r>
      <w:r w:rsidR="0047393C">
        <w:rPr>
          <w:rFonts w:ascii="Arial" w:eastAsia="Times New Roman" w:hAnsi="Arial" w:cs="Arial"/>
          <w:color w:val="0E101A"/>
          <w:lang w:val="en-MY" w:eastAsia="en-MY"/>
        </w:rPr>
        <w:t xml:space="preserve"> (</w:t>
      </w:r>
      <w:proofErr w:type="spellStart"/>
      <w:r w:rsidR="0047393C">
        <w:rPr>
          <w:rFonts w:ascii="Arial" w:eastAsia="Times New Roman" w:hAnsi="Arial" w:cs="Arial"/>
          <w:color w:val="0E101A"/>
          <w:lang w:val="en-MY" w:eastAsia="en-MY"/>
        </w:rPr>
        <w:t>Kinsbruner</w:t>
      </w:r>
      <w:proofErr w:type="spellEnd"/>
      <w:r w:rsidR="0047393C">
        <w:rPr>
          <w:rFonts w:ascii="Arial" w:eastAsia="Times New Roman" w:hAnsi="Arial" w:cs="Arial"/>
          <w:color w:val="0E101A"/>
          <w:lang w:val="en-MY" w:eastAsia="en-MY"/>
        </w:rPr>
        <w:t>, 2019).</w:t>
      </w:r>
      <w:r w:rsidR="00996750">
        <w:rPr>
          <w:rFonts w:ascii="Arial" w:eastAsia="Times New Roman" w:hAnsi="Arial" w:cs="Arial"/>
          <w:color w:val="0E101A"/>
          <w:lang w:val="en-MY" w:eastAsia="en-MY"/>
        </w:rPr>
        <w:t xml:space="preserve"> For this project, testing will be mostly done </w:t>
      </w:r>
      <w:r w:rsidR="002112E0">
        <w:rPr>
          <w:rFonts w:ascii="Arial" w:eastAsia="Times New Roman" w:hAnsi="Arial" w:cs="Arial"/>
          <w:color w:val="0E101A"/>
          <w:lang w:val="en-MY" w:eastAsia="en-MY"/>
        </w:rPr>
        <w:t xml:space="preserve">manually </w:t>
      </w:r>
      <w:r w:rsidR="002112E0" w:rsidRPr="002112E0">
        <w:rPr>
          <w:rFonts w:ascii="Arial" w:eastAsia="Times New Roman" w:hAnsi="Arial" w:cs="Arial"/>
          <w:color w:val="0E101A"/>
          <w:lang w:val="en-MY" w:eastAsia="en-MY"/>
        </w:rPr>
        <w:t xml:space="preserve">due to the lack of </w:t>
      </w:r>
      <w:r w:rsidR="0083748C">
        <w:rPr>
          <w:rFonts w:ascii="Arial" w:eastAsia="Times New Roman" w:hAnsi="Arial" w:cs="Arial"/>
          <w:color w:val="0E101A"/>
          <w:lang w:val="en-MY" w:eastAsia="en-MY"/>
        </w:rPr>
        <w:t xml:space="preserve">fully </w:t>
      </w:r>
      <w:r w:rsidR="002112E0" w:rsidRPr="002112E0">
        <w:rPr>
          <w:rFonts w:ascii="Arial" w:eastAsia="Times New Roman" w:hAnsi="Arial" w:cs="Arial"/>
          <w:color w:val="0E101A"/>
          <w:lang w:val="en-MY" w:eastAsia="en-MY"/>
        </w:rPr>
        <w:t xml:space="preserve">automated </w:t>
      </w:r>
      <w:r w:rsidR="002112E0">
        <w:rPr>
          <w:rFonts w:ascii="Arial" w:eastAsia="Times New Roman" w:hAnsi="Arial" w:cs="Arial"/>
          <w:color w:val="0E101A"/>
          <w:lang w:val="en-MY" w:eastAsia="en-MY"/>
        </w:rPr>
        <w:t>tools/</w:t>
      </w:r>
      <w:r w:rsidR="002112E0" w:rsidRPr="002112E0">
        <w:rPr>
          <w:rFonts w:ascii="Arial" w:eastAsia="Times New Roman" w:hAnsi="Arial" w:cs="Arial"/>
          <w:color w:val="0E101A"/>
          <w:lang w:val="en-MY" w:eastAsia="en-MY"/>
        </w:rPr>
        <w:t>scripts</w:t>
      </w:r>
      <w:r w:rsidR="007E591F">
        <w:rPr>
          <w:rFonts w:ascii="Arial" w:eastAsia="Times New Roman" w:hAnsi="Arial" w:cs="Arial"/>
          <w:color w:val="0E101A"/>
          <w:lang w:val="en-MY" w:eastAsia="en-MY"/>
        </w:rPr>
        <w:t>.</w:t>
      </w:r>
    </w:p>
    <w:p w14:paraId="08A60745" w14:textId="77777777" w:rsidR="007E591F" w:rsidRDefault="007E591F" w:rsidP="00996750">
      <w:pPr>
        <w:spacing w:after="0" w:line="240" w:lineRule="auto"/>
        <w:jc w:val="both"/>
        <w:rPr>
          <w:rFonts w:ascii="Arial" w:eastAsia="Times New Roman" w:hAnsi="Arial" w:cs="Arial"/>
          <w:color w:val="0E101A"/>
          <w:lang w:val="en-MY" w:eastAsia="en-MY"/>
        </w:rPr>
      </w:pPr>
    </w:p>
    <w:p w14:paraId="2DDF4252" w14:textId="126A1411" w:rsidR="0080498B" w:rsidRPr="0080498B" w:rsidRDefault="0080498B" w:rsidP="00EC2E55">
      <w:pPr>
        <w:spacing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sz w:val="28"/>
          <w:szCs w:val="28"/>
          <w:lang w:val="en-MY" w:eastAsia="en-MY"/>
        </w:rPr>
        <w:lastRenderedPageBreak/>
        <w:t>Security Challenges</w:t>
      </w:r>
    </w:p>
    <w:p w14:paraId="52C79378" w14:textId="48EB1B4C" w:rsidR="009C3D19" w:rsidRPr="0080498B" w:rsidRDefault="009C3D19" w:rsidP="0047393C">
      <w:pPr>
        <w:shd w:val="clear" w:color="auto" w:fill="FFFFFF"/>
        <w:spacing w:after="300" w:line="240" w:lineRule="auto"/>
        <w:jc w:val="both"/>
        <w:rPr>
          <w:rFonts w:ascii="Arial" w:eastAsia="Times New Roman" w:hAnsi="Arial" w:cs="Arial"/>
          <w:sz w:val="24"/>
          <w:szCs w:val="24"/>
          <w:lang w:val="en-MY" w:eastAsia="en-MY"/>
        </w:rPr>
      </w:pPr>
      <w:r w:rsidRPr="009C3D19">
        <w:rPr>
          <w:rFonts w:ascii="Arial" w:eastAsia="Times New Roman" w:hAnsi="Arial" w:cs="Arial"/>
          <w:color w:val="000000"/>
          <w:lang w:val="en-MY" w:eastAsia="en-MY"/>
        </w:rPr>
        <w:t>In addition to the gener</w:t>
      </w:r>
      <w:r w:rsidR="00996750">
        <w:rPr>
          <w:rFonts w:ascii="Arial" w:eastAsia="Times New Roman" w:hAnsi="Arial" w:cs="Arial"/>
          <w:color w:val="000000"/>
          <w:lang w:val="en-MY" w:eastAsia="en-MY"/>
        </w:rPr>
        <w:t>ic</w:t>
      </w:r>
      <w:r w:rsidRPr="009C3D19">
        <w:rPr>
          <w:rFonts w:ascii="Arial" w:eastAsia="Times New Roman" w:hAnsi="Arial" w:cs="Arial"/>
          <w:color w:val="000000"/>
          <w:lang w:val="en-MY" w:eastAsia="en-MY"/>
        </w:rPr>
        <w:t xml:space="preserve"> security challenges, as discussed within the methodology</w:t>
      </w:r>
      <w:r w:rsidR="00996750">
        <w:rPr>
          <w:rFonts w:ascii="Arial" w:eastAsia="Times New Roman" w:hAnsi="Arial" w:cs="Arial"/>
          <w:color w:val="000000"/>
          <w:lang w:val="en-MY" w:eastAsia="en-MY"/>
        </w:rPr>
        <w:t xml:space="preserve"> chapter</w:t>
      </w:r>
      <w:r w:rsidRPr="009C3D19">
        <w:rPr>
          <w:rFonts w:ascii="Arial" w:eastAsia="Times New Roman" w:hAnsi="Arial" w:cs="Arial"/>
          <w:color w:val="000000"/>
          <w:lang w:val="en-MY" w:eastAsia="en-MY"/>
        </w:rPr>
        <w:t>, challenges specific to E-Health need to be highlighted:</w:t>
      </w:r>
    </w:p>
    <w:p w14:paraId="4321AACF" w14:textId="0BD104CC" w:rsidR="0080498B" w:rsidRPr="0080498B" w:rsidRDefault="0080498B" w:rsidP="0047393C">
      <w:pPr>
        <w:numPr>
          <w:ilvl w:val="0"/>
          <w:numId w:val="3"/>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Alteration of patient data leading to incorrect diagnos</w:t>
      </w:r>
      <w:r w:rsidR="00996750">
        <w:rPr>
          <w:rFonts w:ascii="Arial" w:eastAsia="Times New Roman" w:hAnsi="Arial" w:cs="Arial"/>
          <w:color w:val="0E101A"/>
          <w:lang w:val="en-MY" w:eastAsia="en-MY"/>
        </w:rPr>
        <w:t>is</w:t>
      </w:r>
      <w:r w:rsidRPr="0080498B">
        <w:rPr>
          <w:rFonts w:ascii="Arial" w:eastAsia="Times New Roman" w:hAnsi="Arial" w:cs="Arial"/>
          <w:color w:val="0E101A"/>
          <w:lang w:val="en-MY" w:eastAsia="en-MY"/>
        </w:rPr>
        <w:t xml:space="preserve"> of the patient</w:t>
      </w:r>
      <w:r w:rsidR="00CD4DBF">
        <w:rPr>
          <w:rFonts w:ascii="Arial" w:eastAsia="Times New Roman" w:hAnsi="Arial" w:cs="Arial"/>
          <w:color w:val="0E101A"/>
          <w:lang w:val="en-MY" w:eastAsia="en-MY"/>
        </w:rPr>
        <w:t>,</w:t>
      </w:r>
      <w:r w:rsidRPr="0080498B">
        <w:rPr>
          <w:rFonts w:ascii="Arial" w:eastAsia="Times New Roman" w:hAnsi="Arial" w:cs="Arial"/>
          <w:color w:val="0E101A"/>
          <w:lang w:val="en-MY" w:eastAsia="en-MY"/>
        </w:rPr>
        <w:t xml:space="preserve"> which can lead to death or permanent injury of the patient.</w:t>
      </w:r>
    </w:p>
    <w:p w14:paraId="7DA2A083" w14:textId="1F899FF1" w:rsidR="0080498B" w:rsidRPr="0080498B" w:rsidRDefault="0080498B" w:rsidP="0047393C">
      <w:pPr>
        <w:numPr>
          <w:ilvl w:val="0"/>
          <w:numId w:val="3"/>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 xml:space="preserve">Blackmailing of patients using </w:t>
      </w:r>
      <w:r w:rsidR="00996750">
        <w:rPr>
          <w:rFonts w:ascii="Arial" w:eastAsia="Times New Roman" w:hAnsi="Arial" w:cs="Arial"/>
          <w:color w:val="0E101A"/>
          <w:lang w:val="en-MY" w:eastAsia="en-MY"/>
        </w:rPr>
        <w:t>sensitive</w:t>
      </w:r>
      <w:r w:rsidRPr="0080498B">
        <w:rPr>
          <w:rFonts w:ascii="Arial" w:eastAsia="Times New Roman" w:hAnsi="Arial" w:cs="Arial"/>
          <w:color w:val="0E101A"/>
          <w:lang w:val="en-MY" w:eastAsia="en-MY"/>
        </w:rPr>
        <w:t xml:space="preserve"> information such as diseases.</w:t>
      </w:r>
    </w:p>
    <w:p w14:paraId="62F4AF35" w14:textId="77777777" w:rsidR="0080498B" w:rsidRPr="0080498B" w:rsidRDefault="0080498B" w:rsidP="0047393C">
      <w:pPr>
        <w:numPr>
          <w:ilvl w:val="0"/>
          <w:numId w:val="3"/>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Altering roasters of the health care professionals leading to chaos and denial of health care services</w:t>
      </w:r>
    </w:p>
    <w:p w14:paraId="5FF27A90" w14:textId="77777777" w:rsidR="0080498B" w:rsidRPr="0080498B" w:rsidRDefault="0080498B" w:rsidP="0047393C">
      <w:pPr>
        <w:numPr>
          <w:ilvl w:val="0"/>
          <w:numId w:val="3"/>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Ransomware attack on health care records leading to denial or delay of services to the patients.</w:t>
      </w:r>
    </w:p>
    <w:p w14:paraId="7454DF3E" w14:textId="0A907A10" w:rsidR="0080498B" w:rsidRDefault="0080498B" w:rsidP="0047393C">
      <w:pPr>
        <w:numPr>
          <w:ilvl w:val="0"/>
          <w:numId w:val="3"/>
        </w:numPr>
        <w:spacing w:after="0" w:line="240" w:lineRule="auto"/>
        <w:jc w:val="both"/>
        <w:textAlignment w:val="baseline"/>
        <w:rPr>
          <w:rFonts w:ascii="Arial" w:eastAsia="Times New Roman" w:hAnsi="Arial" w:cs="Arial"/>
          <w:color w:val="0E101A"/>
          <w:lang w:val="en-MY" w:eastAsia="en-MY"/>
        </w:rPr>
      </w:pPr>
      <w:r w:rsidRPr="0080498B">
        <w:rPr>
          <w:rFonts w:ascii="Arial" w:eastAsia="Times New Roman" w:hAnsi="Arial" w:cs="Arial"/>
          <w:color w:val="0E101A"/>
          <w:lang w:val="en-MY" w:eastAsia="en-MY"/>
        </w:rPr>
        <w:t>Disclosure of Patient / Healthcare professionals address, phone number, social security number, and other sensitive data can lead to identity theft.</w:t>
      </w:r>
    </w:p>
    <w:p w14:paraId="63A77FE4" w14:textId="77777777" w:rsidR="00996750" w:rsidRDefault="00996750" w:rsidP="00996750">
      <w:pPr>
        <w:spacing w:after="0" w:line="240" w:lineRule="auto"/>
        <w:ind w:left="360"/>
        <w:jc w:val="both"/>
        <w:textAlignment w:val="baseline"/>
        <w:rPr>
          <w:rFonts w:ascii="Arial" w:eastAsia="Times New Roman" w:hAnsi="Arial" w:cs="Arial"/>
          <w:color w:val="0E101A"/>
          <w:lang w:val="en-MY" w:eastAsia="en-MY"/>
        </w:rPr>
      </w:pPr>
    </w:p>
    <w:p w14:paraId="3B0F64B4" w14:textId="5897165F" w:rsidR="0047393C" w:rsidRDefault="0047393C" w:rsidP="0047393C">
      <w:pPr>
        <w:spacing w:after="0" w:line="240" w:lineRule="auto"/>
        <w:jc w:val="both"/>
        <w:textAlignment w:val="baseline"/>
        <w:rPr>
          <w:rFonts w:ascii="Arial" w:eastAsia="Times New Roman" w:hAnsi="Arial" w:cs="Arial"/>
          <w:color w:val="0E101A"/>
          <w:lang w:val="en-MY" w:eastAsia="en-MY"/>
        </w:rPr>
      </w:pPr>
    </w:p>
    <w:p w14:paraId="227ADF32" w14:textId="37E4E165" w:rsidR="0080498B" w:rsidRDefault="0080498B" w:rsidP="00EC2E55">
      <w:pPr>
        <w:spacing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sz w:val="28"/>
          <w:szCs w:val="28"/>
          <w:lang w:val="en-MY" w:eastAsia="en-MY"/>
        </w:rPr>
        <w:t>Penetration Testing Tools</w:t>
      </w:r>
    </w:p>
    <w:p w14:paraId="5ED15874" w14:textId="77777777" w:rsidR="0080498B" w:rsidRPr="0080498B" w:rsidRDefault="0080498B" w:rsidP="00EC2E55">
      <w:pPr>
        <w:spacing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b/>
          <w:bCs/>
          <w:color w:val="000000"/>
          <w:lang w:val="en-MY" w:eastAsia="en-MY"/>
        </w:rPr>
        <w:t>Nmap:</w:t>
      </w:r>
    </w:p>
    <w:p w14:paraId="203B4B6F" w14:textId="7F905CF1"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color w:val="000000"/>
          <w:lang w:val="en-MY" w:eastAsia="en-MY"/>
        </w:rPr>
        <w:t>For information gathering, Nmap will be used to gain insights about the host, its IP address, its OS, a</w:t>
      </w:r>
      <w:r w:rsidR="00CD4DBF">
        <w:rPr>
          <w:rFonts w:ascii="Arial" w:eastAsia="Times New Roman" w:hAnsi="Arial" w:cs="Arial"/>
          <w:color w:val="000000"/>
          <w:lang w:val="en-MY" w:eastAsia="en-MY"/>
        </w:rPr>
        <w:t>nd</w:t>
      </w:r>
      <w:r w:rsidRPr="0080498B">
        <w:rPr>
          <w:rFonts w:ascii="Arial" w:eastAsia="Times New Roman" w:hAnsi="Arial" w:cs="Arial"/>
          <w:color w:val="000000"/>
          <w:lang w:val="en-MY" w:eastAsia="en-MY"/>
        </w:rPr>
        <w:t xml:space="preserve"> similar details</w:t>
      </w:r>
      <w:r w:rsidR="007F6C42">
        <w:rPr>
          <w:rFonts w:ascii="Arial" w:eastAsia="Times New Roman" w:hAnsi="Arial" w:cs="Arial"/>
          <w:color w:val="000000"/>
          <w:lang w:val="en-MY" w:eastAsia="en-MY"/>
        </w:rPr>
        <w:t xml:space="preserve"> regarding the network</w:t>
      </w:r>
      <w:r w:rsidRPr="0080498B">
        <w:rPr>
          <w:rFonts w:ascii="Arial" w:eastAsia="Times New Roman" w:hAnsi="Arial" w:cs="Arial"/>
          <w:color w:val="000000"/>
          <w:lang w:val="en-MY" w:eastAsia="en-MY"/>
        </w:rPr>
        <w:t>. Open ports of the host can be identified, giving information on the services that are running on the machine. Nmap counts as an industry-standard due to its versatility and usability (Ferranti, 2018).</w:t>
      </w:r>
    </w:p>
    <w:p w14:paraId="0DBE6249" w14:textId="7C0E0D8F" w:rsidR="009C3D19" w:rsidRPr="0047393C" w:rsidRDefault="0080498B" w:rsidP="0080498B">
      <w:pPr>
        <w:spacing w:before="240" w:after="240" w:line="240" w:lineRule="auto"/>
        <w:jc w:val="both"/>
        <w:rPr>
          <w:rFonts w:ascii="Arial" w:eastAsia="Times New Roman" w:hAnsi="Arial" w:cs="Arial"/>
          <w:color w:val="000000"/>
          <w:lang w:val="en-MY" w:eastAsia="en-MY"/>
        </w:rPr>
      </w:pPr>
      <w:r w:rsidRPr="0080498B">
        <w:rPr>
          <w:rFonts w:ascii="Arial" w:eastAsia="Times New Roman" w:hAnsi="Arial" w:cs="Arial"/>
          <w:i/>
          <w:iCs/>
          <w:color w:val="000000"/>
          <w:lang w:val="en-MY" w:eastAsia="en-MY"/>
        </w:rPr>
        <w:t>STRIDE:</w:t>
      </w:r>
      <w:r w:rsidRPr="0080498B">
        <w:rPr>
          <w:rFonts w:ascii="Arial" w:eastAsia="Times New Roman" w:hAnsi="Arial" w:cs="Arial"/>
          <w:color w:val="000000"/>
          <w:lang w:val="en-MY" w:eastAsia="en-MY"/>
        </w:rPr>
        <w:t xml:space="preserve"> Spoofing, Information Disclosure</w:t>
      </w:r>
    </w:p>
    <w:p w14:paraId="5D0D23B9" w14:textId="7777777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b/>
          <w:bCs/>
          <w:color w:val="000000"/>
          <w:lang w:val="en-MY" w:eastAsia="en-MY"/>
        </w:rPr>
        <w:t xml:space="preserve">Nessus, ZAP, </w:t>
      </w:r>
      <w:proofErr w:type="spellStart"/>
      <w:r w:rsidRPr="0080498B">
        <w:rPr>
          <w:rFonts w:ascii="Arial" w:eastAsia="Times New Roman" w:hAnsi="Arial" w:cs="Arial"/>
          <w:b/>
          <w:bCs/>
          <w:color w:val="000000"/>
          <w:lang w:val="en-MY" w:eastAsia="en-MY"/>
        </w:rPr>
        <w:t>Nikto</w:t>
      </w:r>
      <w:proofErr w:type="spellEnd"/>
      <w:r w:rsidRPr="0080498B">
        <w:rPr>
          <w:rFonts w:ascii="Arial" w:eastAsia="Times New Roman" w:hAnsi="Arial" w:cs="Arial"/>
          <w:b/>
          <w:bCs/>
          <w:color w:val="000000"/>
          <w:lang w:val="en-MY" w:eastAsia="en-MY"/>
        </w:rPr>
        <w:t xml:space="preserve">, </w:t>
      </w:r>
      <w:proofErr w:type="spellStart"/>
      <w:r w:rsidRPr="0080498B">
        <w:rPr>
          <w:rFonts w:ascii="Arial" w:eastAsia="Times New Roman" w:hAnsi="Arial" w:cs="Arial"/>
          <w:b/>
          <w:bCs/>
          <w:color w:val="000000"/>
          <w:lang w:val="en-MY" w:eastAsia="en-MY"/>
        </w:rPr>
        <w:t>Skipfish</w:t>
      </w:r>
      <w:proofErr w:type="spellEnd"/>
      <w:r w:rsidRPr="0080498B">
        <w:rPr>
          <w:rFonts w:ascii="Arial" w:eastAsia="Times New Roman" w:hAnsi="Arial" w:cs="Arial"/>
          <w:b/>
          <w:bCs/>
          <w:color w:val="000000"/>
          <w:lang w:val="en-MY" w:eastAsia="en-MY"/>
        </w:rPr>
        <w:t>:</w:t>
      </w:r>
    </w:p>
    <w:p w14:paraId="5C2066F8" w14:textId="1A03913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color w:val="000000"/>
          <w:lang w:val="en-MY" w:eastAsia="en-MY"/>
        </w:rPr>
        <w:t xml:space="preserve">Automated web application scanners will be used to find potential vulnerabilities and attack vectors. Nessus, as an example, counts as one of the </w:t>
      </w:r>
      <w:r w:rsidR="007F6C42">
        <w:rPr>
          <w:rFonts w:ascii="Arial" w:eastAsia="Times New Roman" w:hAnsi="Arial" w:cs="Arial"/>
          <w:color w:val="000000"/>
          <w:lang w:val="en-MY" w:eastAsia="en-MY"/>
        </w:rPr>
        <w:t>widely used</w:t>
      </w:r>
      <w:r w:rsidRPr="0080498B">
        <w:rPr>
          <w:rFonts w:ascii="Arial" w:eastAsia="Times New Roman" w:hAnsi="Arial" w:cs="Arial"/>
          <w:color w:val="000000"/>
          <w:lang w:val="en-MY" w:eastAsia="en-MY"/>
        </w:rPr>
        <w:t xml:space="preserve"> vulnerability scanners in the cybersecurity industry</w:t>
      </w:r>
      <w:r w:rsidR="00CD4DBF">
        <w:rPr>
          <w:rFonts w:ascii="Arial" w:eastAsia="Times New Roman" w:hAnsi="Arial" w:cs="Arial"/>
          <w:color w:val="000000"/>
          <w:lang w:val="en-MY" w:eastAsia="en-MY"/>
        </w:rPr>
        <w:t>,</w:t>
      </w:r>
      <w:r w:rsidRPr="0080498B">
        <w:rPr>
          <w:rFonts w:ascii="Arial" w:eastAsia="Times New Roman" w:hAnsi="Arial" w:cs="Arial"/>
          <w:color w:val="000000"/>
          <w:lang w:val="en-MY" w:eastAsia="en-MY"/>
        </w:rPr>
        <w:t xml:space="preserve"> offering scans for both UNIX and Windows systems (</w:t>
      </w:r>
      <w:proofErr w:type="spellStart"/>
      <w:r w:rsidRPr="0080498B">
        <w:rPr>
          <w:rFonts w:ascii="Arial" w:eastAsia="Times New Roman" w:hAnsi="Arial" w:cs="Arial"/>
          <w:color w:val="000000"/>
          <w:lang w:val="en-MY" w:eastAsia="en-MY"/>
        </w:rPr>
        <w:t>Obbayi</w:t>
      </w:r>
      <w:proofErr w:type="spellEnd"/>
      <w:r w:rsidRPr="0080498B">
        <w:rPr>
          <w:rFonts w:ascii="Arial" w:eastAsia="Times New Roman" w:hAnsi="Arial" w:cs="Arial"/>
          <w:color w:val="000000"/>
          <w:lang w:val="en-MY" w:eastAsia="en-MY"/>
        </w:rPr>
        <w:t>, 2019).</w:t>
      </w:r>
    </w:p>
    <w:p w14:paraId="621B0E1C" w14:textId="7777777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i/>
          <w:iCs/>
          <w:color w:val="000000"/>
          <w:lang w:val="en-MY" w:eastAsia="en-MY"/>
        </w:rPr>
        <w:t>STRIDE:</w:t>
      </w:r>
      <w:r w:rsidRPr="0080498B">
        <w:rPr>
          <w:rFonts w:ascii="Arial" w:eastAsia="Times New Roman" w:hAnsi="Arial" w:cs="Arial"/>
          <w:color w:val="000000"/>
          <w:lang w:val="en-MY" w:eastAsia="en-MY"/>
        </w:rPr>
        <w:t xml:space="preserve"> Tampering, Information Disclosure</w:t>
      </w:r>
    </w:p>
    <w:p w14:paraId="42F93618" w14:textId="7777777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b/>
          <w:bCs/>
          <w:color w:val="000000"/>
          <w:lang w:val="en-MY" w:eastAsia="en-MY"/>
        </w:rPr>
        <w:t>Metasploit Framework:</w:t>
      </w:r>
    </w:p>
    <w:p w14:paraId="6D9CFC1A" w14:textId="01C3703F"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color w:val="000000"/>
          <w:lang w:val="en-MY" w:eastAsia="en-MY"/>
        </w:rPr>
        <w:t>Metasploit</w:t>
      </w:r>
      <w:r w:rsidR="007F6C42">
        <w:rPr>
          <w:rFonts w:ascii="Arial" w:eastAsia="Times New Roman" w:hAnsi="Arial" w:cs="Arial"/>
          <w:color w:val="000000"/>
          <w:lang w:val="en-MY" w:eastAsia="en-MY"/>
        </w:rPr>
        <w:t>, counting as an industry standard and widely used penetration testing framework,</w:t>
      </w:r>
      <w:r w:rsidRPr="0080498B">
        <w:rPr>
          <w:rFonts w:ascii="Arial" w:eastAsia="Times New Roman" w:hAnsi="Arial" w:cs="Arial"/>
          <w:color w:val="000000"/>
          <w:lang w:val="en-MY" w:eastAsia="en-MY"/>
        </w:rPr>
        <w:t xml:space="preserve"> can </w:t>
      </w:r>
      <w:r w:rsidR="007F6C42">
        <w:rPr>
          <w:rFonts w:ascii="Arial" w:eastAsia="Times New Roman" w:hAnsi="Arial" w:cs="Arial"/>
          <w:color w:val="000000"/>
          <w:lang w:val="en-MY" w:eastAsia="en-MY"/>
        </w:rPr>
        <w:t xml:space="preserve">check for </w:t>
      </w:r>
      <w:r w:rsidRPr="0080498B">
        <w:rPr>
          <w:rFonts w:ascii="Arial" w:eastAsia="Times New Roman" w:hAnsi="Arial" w:cs="Arial"/>
          <w:color w:val="000000"/>
          <w:lang w:val="en-MY" w:eastAsia="en-MY"/>
        </w:rPr>
        <w:t xml:space="preserve">vulnerabilities, </w:t>
      </w:r>
      <w:r w:rsidR="007F6C42">
        <w:rPr>
          <w:rFonts w:ascii="Arial" w:eastAsia="Times New Roman" w:hAnsi="Arial" w:cs="Arial"/>
          <w:color w:val="000000"/>
          <w:lang w:val="en-MY" w:eastAsia="en-MY"/>
        </w:rPr>
        <w:t>apply</w:t>
      </w:r>
      <w:r w:rsidRPr="0080498B">
        <w:rPr>
          <w:rFonts w:ascii="Arial" w:eastAsia="Times New Roman" w:hAnsi="Arial" w:cs="Arial"/>
          <w:color w:val="000000"/>
          <w:lang w:val="en-MY" w:eastAsia="en-MY"/>
        </w:rPr>
        <w:t xml:space="preserve"> known exploits, and offers malicious payloads to probe a network for weak spots (Petters, 2020).</w:t>
      </w:r>
    </w:p>
    <w:p w14:paraId="3A8052ED" w14:textId="7777777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i/>
          <w:iCs/>
          <w:color w:val="000000"/>
          <w:lang w:val="en-MY" w:eastAsia="en-MY"/>
        </w:rPr>
        <w:t xml:space="preserve">STRIDE: </w:t>
      </w:r>
      <w:r w:rsidRPr="0080498B">
        <w:rPr>
          <w:rFonts w:ascii="Arial" w:eastAsia="Times New Roman" w:hAnsi="Arial" w:cs="Arial"/>
          <w:color w:val="000000"/>
          <w:lang w:val="en-MY" w:eastAsia="en-MY"/>
        </w:rPr>
        <w:t>Spoofing, Tampering, Information Disclosure, Elevation of Privilege</w:t>
      </w:r>
    </w:p>
    <w:p w14:paraId="67FA3413" w14:textId="7777777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proofErr w:type="spellStart"/>
      <w:r w:rsidRPr="0080498B">
        <w:rPr>
          <w:rFonts w:ascii="Arial" w:eastAsia="Times New Roman" w:hAnsi="Arial" w:cs="Arial"/>
          <w:b/>
          <w:bCs/>
          <w:color w:val="000000"/>
          <w:lang w:val="en-MY" w:eastAsia="en-MY"/>
        </w:rPr>
        <w:t>LinPEAS</w:t>
      </w:r>
      <w:proofErr w:type="spellEnd"/>
      <w:r w:rsidRPr="0080498B">
        <w:rPr>
          <w:rFonts w:ascii="Arial" w:eastAsia="Times New Roman" w:hAnsi="Arial" w:cs="Arial"/>
          <w:b/>
          <w:bCs/>
          <w:color w:val="000000"/>
          <w:lang w:val="en-MY" w:eastAsia="en-MY"/>
        </w:rPr>
        <w:t>:</w:t>
      </w:r>
    </w:p>
    <w:p w14:paraId="04AC9EEA" w14:textId="6B421520"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color w:val="000000"/>
          <w:lang w:val="en-MY" w:eastAsia="en-MY"/>
        </w:rPr>
        <w:t>Should the team gain access to the host</w:t>
      </w:r>
      <w:r w:rsidR="00CD4DBF">
        <w:rPr>
          <w:rFonts w:ascii="Arial" w:eastAsia="Times New Roman" w:hAnsi="Arial" w:cs="Arial"/>
          <w:color w:val="000000"/>
          <w:lang w:val="en-MY" w:eastAsia="en-MY"/>
        </w:rPr>
        <w:t>'</w:t>
      </w:r>
      <w:r w:rsidRPr="0080498B">
        <w:rPr>
          <w:rFonts w:ascii="Arial" w:eastAsia="Times New Roman" w:hAnsi="Arial" w:cs="Arial"/>
          <w:color w:val="000000"/>
          <w:lang w:val="en-MY" w:eastAsia="en-MY"/>
        </w:rPr>
        <w:t xml:space="preserve">s shell, enumeration needs to be done to check for ways of escalating privilege. </w:t>
      </w:r>
      <w:proofErr w:type="spellStart"/>
      <w:r w:rsidRPr="0080498B">
        <w:rPr>
          <w:rFonts w:ascii="Arial" w:eastAsia="Times New Roman" w:hAnsi="Arial" w:cs="Arial"/>
          <w:color w:val="000000"/>
          <w:lang w:val="en-MY" w:eastAsia="en-MY"/>
        </w:rPr>
        <w:t>LinPEAS</w:t>
      </w:r>
      <w:proofErr w:type="spellEnd"/>
      <w:r w:rsidRPr="0080498B">
        <w:rPr>
          <w:rFonts w:ascii="Arial" w:eastAsia="Times New Roman" w:hAnsi="Arial" w:cs="Arial"/>
          <w:color w:val="000000"/>
          <w:lang w:val="en-MY" w:eastAsia="en-MY"/>
        </w:rPr>
        <w:t xml:space="preserve"> is a script that automates this search and generates a report with its findings.</w:t>
      </w:r>
    </w:p>
    <w:p w14:paraId="727C8C01" w14:textId="3993FE77" w:rsidR="00996750"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i/>
          <w:iCs/>
          <w:color w:val="000000"/>
          <w:lang w:val="en-MY" w:eastAsia="en-MY"/>
        </w:rPr>
        <w:t xml:space="preserve">STRIDE: </w:t>
      </w:r>
      <w:r w:rsidRPr="0080498B">
        <w:rPr>
          <w:rFonts w:ascii="Arial" w:eastAsia="Times New Roman" w:hAnsi="Arial" w:cs="Arial"/>
          <w:color w:val="000000"/>
          <w:lang w:val="en-MY" w:eastAsia="en-MY"/>
        </w:rPr>
        <w:t>Privilege Escalation</w:t>
      </w:r>
    </w:p>
    <w:p w14:paraId="7D95F045" w14:textId="7C2F8D7C" w:rsidR="00996750" w:rsidRDefault="00996750" w:rsidP="0080498B">
      <w:pPr>
        <w:spacing w:before="240" w:after="240" w:line="240" w:lineRule="auto"/>
        <w:jc w:val="both"/>
        <w:rPr>
          <w:rFonts w:ascii="Times New Roman" w:eastAsia="Times New Roman" w:hAnsi="Times New Roman" w:cs="Times New Roman"/>
          <w:sz w:val="24"/>
          <w:szCs w:val="24"/>
          <w:lang w:val="en-MY" w:eastAsia="en-MY"/>
        </w:rPr>
      </w:pPr>
    </w:p>
    <w:p w14:paraId="4753C927" w14:textId="77777777" w:rsidR="00996750" w:rsidRPr="00996750" w:rsidRDefault="00996750" w:rsidP="0080498B">
      <w:pPr>
        <w:spacing w:before="240" w:after="240" w:line="240" w:lineRule="auto"/>
        <w:jc w:val="both"/>
        <w:rPr>
          <w:rFonts w:ascii="Times New Roman" w:eastAsia="Times New Roman" w:hAnsi="Times New Roman" w:cs="Times New Roman"/>
          <w:sz w:val="24"/>
          <w:szCs w:val="24"/>
          <w:lang w:val="en-MY" w:eastAsia="en-MY"/>
        </w:rPr>
      </w:pPr>
    </w:p>
    <w:p w14:paraId="0E5E4424" w14:textId="3A76969B"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proofErr w:type="spellStart"/>
      <w:r w:rsidRPr="0080498B">
        <w:rPr>
          <w:rFonts w:ascii="Arial" w:eastAsia="Times New Roman" w:hAnsi="Arial" w:cs="Arial"/>
          <w:b/>
          <w:bCs/>
          <w:color w:val="000000"/>
          <w:lang w:val="en-MY" w:eastAsia="en-MY"/>
        </w:rPr>
        <w:lastRenderedPageBreak/>
        <w:t>Slowloris</w:t>
      </w:r>
      <w:proofErr w:type="spellEnd"/>
      <w:r w:rsidRPr="0080498B">
        <w:rPr>
          <w:rFonts w:ascii="Arial" w:eastAsia="Times New Roman" w:hAnsi="Arial" w:cs="Arial"/>
          <w:b/>
          <w:bCs/>
          <w:color w:val="000000"/>
          <w:lang w:val="en-MY" w:eastAsia="en-MY"/>
        </w:rPr>
        <w:t>, LOIC:</w:t>
      </w:r>
    </w:p>
    <w:p w14:paraId="5168C390" w14:textId="7777777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color w:val="000000"/>
          <w:lang w:val="en-MY" w:eastAsia="en-MY"/>
        </w:rPr>
        <w:t xml:space="preserve">To test for Denial-of-Service vulnerabilities, </w:t>
      </w:r>
      <w:proofErr w:type="spellStart"/>
      <w:r w:rsidRPr="0080498B">
        <w:rPr>
          <w:rFonts w:ascii="Arial" w:eastAsia="Times New Roman" w:hAnsi="Arial" w:cs="Arial"/>
          <w:color w:val="000000"/>
          <w:lang w:val="en-MY" w:eastAsia="en-MY"/>
        </w:rPr>
        <w:t>Slowloris</w:t>
      </w:r>
      <w:proofErr w:type="spellEnd"/>
      <w:r w:rsidRPr="0080498B">
        <w:rPr>
          <w:rFonts w:ascii="Arial" w:eastAsia="Times New Roman" w:hAnsi="Arial" w:cs="Arial"/>
          <w:color w:val="000000"/>
          <w:lang w:val="en-MY" w:eastAsia="en-MY"/>
        </w:rPr>
        <w:t xml:space="preserve"> (DDoS) and LOIC (DoS) will be deployed.</w:t>
      </w:r>
    </w:p>
    <w:p w14:paraId="3B2344C7" w14:textId="77777777" w:rsidR="0080498B" w:rsidRPr="0080498B" w:rsidRDefault="0080498B" w:rsidP="0080498B">
      <w:pPr>
        <w:spacing w:before="240" w:after="24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i/>
          <w:iCs/>
          <w:color w:val="000000"/>
          <w:lang w:val="en-MY" w:eastAsia="en-MY"/>
        </w:rPr>
        <w:t>STRIDE:</w:t>
      </w:r>
      <w:r w:rsidRPr="0080498B">
        <w:rPr>
          <w:rFonts w:ascii="Arial" w:eastAsia="Times New Roman" w:hAnsi="Arial" w:cs="Arial"/>
          <w:color w:val="000000"/>
          <w:lang w:val="en-MY" w:eastAsia="en-MY"/>
        </w:rPr>
        <w:t xml:space="preserve"> Denial-of-Service</w:t>
      </w:r>
    </w:p>
    <w:p w14:paraId="53125B7C" w14:textId="77777777" w:rsidR="0080498B" w:rsidRPr="0080498B" w:rsidRDefault="0080498B" w:rsidP="0080498B">
      <w:pPr>
        <w:shd w:val="clear" w:color="auto" w:fill="FFFFFF"/>
        <w:spacing w:after="0" w:line="240" w:lineRule="auto"/>
        <w:rPr>
          <w:rFonts w:ascii="Times New Roman" w:eastAsia="Times New Roman" w:hAnsi="Times New Roman" w:cs="Times New Roman"/>
          <w:sz w:val="24"/>
          <w:szCs w:val="24"/>
          <w:lang w:val="en-MY" w:eastAsia="en-MY"/>
        </w:rPr>
      </w:pPr>
      <w:r w:rsidRPr="0080498B">
        <w:rPr>
          <w:rFonts w:ascii="Times New Roman" w:eastAsia="Times New Roman" w:hAnsi="Times New Roman" w:cs="Times New Roman"/>
          <w:sz w:val="24"/>
          <w:szCs w:val="24"/>
          <w:lang w:val="en-MY" w:eastAsia="en-MY"/>
        </w:rPr>
        <w:t> </w:t>
      </w:r>
    </w:p>
    <w:p w14:paraId="024C920C" w14:textId="77777777" w:rsidR="0080498B" w:rsidRPr="0080498B" w:rsidRDefault="0080498B" w:rsidP="00EC2E55">
      <w:pPr>
        <w:spacing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sz w:val="28"/>
          <w:szCs w:val="28"/>
          <w:lang w:val="en-MY" w:eastAsia="en-MY"/>
        </w:rPr>
        <w:t>Business Impact</w:t>
      </w:r>
    </w:p>
    <w:p w14:paraId="4E8B7C59" w14:textId="0CF57C6F" w:rsidR="0080498B" w:rsidRDefault="0080498B" w:rsidP="0080498B">
      <w:pPr>
        <w:shd w:val="clear" w:color="auto" w:fill="FFFFFF"/>
        <w:spacing w:after="0" w:line="240"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 xml:space="preserve">Conducting penetration testing in the healthcare industry draws significant attention as a system cannot experience any downtime due to the real-time impact on patients. </w:t>
      </w:r>
      <w:r w:rsidR="00CD4DBF">
        <w:rPr>
          <w:rFonts w:ascii="Arial" w:eastAsia="Times New Roman" w:hAnsi="Arial" w:cs="Arial"/>
          <w:color w:val="000000"/>
          <w:lang w:val="en-MY" w:eastAsia="en-MY"/>
        </w:rPr>
        <w:t>Furthermore, i</w:t>
      </w:r>
      <w:r w:rsidRPr="0080498B">
        <w:rPr>
          <w:rFonts w:ascii="Arial" w:eastAsia="Times New Roman" w:hAnsi="Arial" w:cs="Arial"/>
          <w:color w:val="000000"/>
          <w:lang w:val="en-MY" w:eastAsia="en-MY"/>
        </w:rPr>
        <w:t xml:space="preserve">t is critical to preserve data integrity due to its private nature and </w:t>
      </w:r>
      <w:r w:rsidR="009C3D19" w:rsidRPr="009C3D19">
        <w:rPr>
          <w:rFonts w:ascii="Arial" w:eastAsia="Times New Roman" w:hAnsi="Arial" w:cs="Arial"/>
          <w:color w:val="000000"/>
          <w:lang w:val="en-MY" w:eastAsia="en-MY"/>
        </w:rPr>
        <w:t>strict compliance adherence</w:t>
      </w:r>
      <w:r w:rsidRPr="0080498B">
        <w:rPr>
          <w:rFonts w:ascii="Arial" w:eastAsia="Times New Roman" w:hAnsi="Arial" w:cs="Arial"/>
          <w:color w:val="000000"/>
          <w:lang w:val="en-MY" w:eastAsia="en-MY"/>
        </w:rPr>
        <w:t>.</w:t>
      </w:r>
      <w:r w:rsidR="009C3D19">
        <w:rPr>
          <w:rFonts w:ascii="Arial" w:eastAsia="Times New Roman" w:hAnsi="Arial" w:cs="Arial"/>
          <w:color w:val="000000"/>
          <w:lang w:val="en-MY" w:eastAsia="en-MY"/>
        </w:rPr>
        <w:t xml:space="preserve"> </w:t>
      </w:r>
      <w:r w:rsidRPr="0080498B">
        <w:rPr>
          <w:rFonts w:ascii="Arial" w:eastAsia="Times New Roman" w:hAnsi="Arial" w:cs="Arial"/>
          <w:color w:val="000000"/>
          <w:lang w:val="en-MY" w:eastAsia="en-MY"/>
        </w:rPr>
        <w:t xml:space="preserve">Therefore, conducting penetration testing on the UAT environment </w:t>
      </w:r>
      <w:r w:rsidR="00996750">
        <w:rPr>
          <w:rFonts w:ascii="Arial" w:eastAsia="Times New Roman" w:hAnsi="Arial" w:cs="Arial"/>
          <w:color w:val="000000"/>
          <w:lang w:val="en-MY" w:eastAsia="en-MY"/>
        </w:rPr>
        <w:t>ensures that clients are not</w:t>
      </w:r>
      <w:r w:rsidRPr="0080498B">
        <w:rPr>
          <w:rFonts w:ascii="Arial" w:eastAsia="Times New Roman" w:hAnsi="Arial" w:cs="Arial"/>
          <w:color w:val="000000"/>
          <w:lang w:val="en-MY" w:eastAsia="en-MY"/>
        </w:rPr>
        <w:t xml:space="preserve"> expose</w:t>
      </w:r>
      <w:r w:rsidR="00996750">
        <w:rPr>
          <w:rFonts w:ascii="Arial" w:eastAsia="Times New Roman" w:hAnsi="Arial" w:cs="Arial"/>
          <w:color w:val="000000"/>
          <w:lang w:val="en-MY" w:eastAsia="en-MY"/>
        </w:rPr>
        <w:t>d</w:t>
      </w:r>
      <w:r w:rsidRPr="0080498B">
        <w:rPr>
          <w:rFonts w:ascii="Arial" w:eastAsia="Times New Roman" w:hAnsi="Arial" w:cs="Arial"/>
          <w:color w:val="000000"/>
          <w:lang w:val="en-MY" w:eastAsia="en-MY"/>
        </w:rPr>
        <w:t xml:space="preserve"> to unnecessary risks of a system outage while safeguarding sensitive patient information and GDPR rules associated with it.</w:t>
      </w:r>
    </w:p>
    <w:p w14:paraId="596D0FB1" w14:textId="77777777" w:rsidR="00EC2E55" w:rsidRPr="0080498B" w:rsidRDefault="00EC2E55" w:rsidP="0080498B">
      <w:pPr>
        <w:shd w:val="clear" w:color="auto" w:fill="FFFFFF"/>
        <w:spacing w:after="0" w:line="240" w:lineRule="auto"/>
        <w:jc w:val="both"/>
        <w:rPr>
          <w:rFonts w:ascii="Times New Roman" w:eastAsia="Times New Roman" w:hAnsi="Times New Roman" w:cs="Times New Roman"/>
          <w:sz w:val="24"/>
          <w:szCs w:val="24"/>
          <w:lang w:val="en-MY" w:eastAsia="en-MY"/>
        </w:rPr>
      </w:pPr>
    </w:p>
    <w:p w14:paraId="491F74D9" w14:textId="76255B93" w:rsidR="007F6C42" w:rsidRDefault="0080498B" w:rsidP="0080498B">
      <w:pPr>
        <w:shd w:val="clear" w:color="auto" w:fill="FFFFFF"/>
        <w:spacing w:after="0" w:line="240"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Additional</w:t>
      </w:r>
      <w:r w:rsidR="00996750">
        <w:rPr>
          <w:rFonts w:ascii="Arial" w:eastAsia="Times New Roman" w:hAnsi="Arial" w:cs="Arial"/>
          <w:color w:val="000000"/>
          <w:lang w:val="en-MY" w:eastAsia="en-MY"/>
        </w:rPr>
        <w:t xml:space="preserve"> </w:t>
      </w:r>
      <w:r w:rsidRPr="0080498B">
        <w:rPr>
          <w:rFonts w:ascii="Arial" w:eastAsia="Times New Roman" w:hAnsi="Arial" w:cs="Arial"/>
          <w:color w:val="000000"/>
          <w:lang w:val="en-MY" w:eastAsia="en-MY"/>
        </w:rPr>
        <w:t xml:space="preserve">stress testing </w:t>
      </w:r>
      <w:r w:rsidR="009C3D19">
        <w:rPr>
          <w:rFonts w:ascii="Arial" w:eastAsia="Times New Roman" w:hAnsi="Arial" w:cs="Arial"/>
          <w:color w:val="000000"/>
          <w:lang w:val="en-MY" w:eastAsia="en-MY"/>
        </w:rPr>
        <w:t xml:space="preserve">will be performed </w:t>
      </w:r>
      <w:r w:rsidR="00CD4DBF">
        <w:rPr>
          <w:rFonts w:ascii="Arial" w:eastAsia="Times New Roman" w:hAnsi="Arial" w:cs="Arial"/>
          <w:color w:val="000000"/>
          <w:lang w:val="en-MY" w:eastAsia="en-MY"/>
        </w:rPr>
        <w:t>i</w:t>
      </w:r>
      <w:r w:rsidR="009C3D19">
        <w:rPr>
          <w:rFonts w:ascii="Arial" w:eastAsia="Times New Roman" w:hAnsi="Arial" w:cs="Arial"/>
          <w:color w:val="000000"/>
          <w:lang w:val="en-MY" w:eastAsia="en-MY"/>
        </w:rPr>
        <w:t xml:space="preserve">n an environment that emulates the production server. </w:t>
      </w:r>
      <w:r w:rsidR="007F6C42">
        <w:rPr>
          <w:rFonts w:ascii="Arial" w:eastAsia="Times New Roman" w:hAnsi="Arial" w:cs="Arial"/>
          <w:color w:val="000000"/>
          <w:lang w:val="en-MY" w:eastAsia="en-MY"/>
        </w:rPr>
        <w:t>By doing so, specific attack vectors, such as denial of service attacks, can be simulated to reveal existent vulnerabilities in the implementation, whilst ensuring no operational disruptions and data clean-up activities.</w:t>
      </w:r>
    </w:p>
    <w:p w14:paraId="3FC0964E" w14:textId="77777777" w:rsidR="00EC2E55" w:rsidRPr="0080498B" w:rsidRDefault="00EC2E55" w:rsidP="0080498B">
      <w:pPr>
        <w:shd w:val="clear" w:color="auto" w:fill="FFFFFF"/>
        <w:spacing w:after="0" w:line="240" w:lineRule="auto"/>
        <w:jc w:val="both"/>
        <w:rPr>
          <w:rFonts w:ascii="Times New Roman" w:eastAsia="Times New Roman" w:hAnsi="Times New Roman" w:cs="Times New Roman"/>
          <w:sz w:val="24"/>
          <w:szCs w:val="24"/>
          <w:lang w:val="en-MY" w:eastAsia="en-MY"/>
        </w:rPr>
      </w:pPr>
    </w:p>
    <w:p w14:paraId="014E6696" w14:textId="53C45777" w:rsidR="0080498B" w:rsidRDefault="00996750" w:rsidP="0080498B">
      <w:pPr>
        <w:shd w:val="clear" w:color="auto" w:fill="FFFFFF"/>
        <w:spacing w:after="0" w:line="240" w:lineRule="auto"/>
        <w:jc w:val="both"/>
        <w:rPr>
          <w:rFonts w:ascii="Arial" w:eastAsia="Times New Roman" w:hAnsi="Arial" w:cs="Arial"/>
          <w:color w:val="000000"/>
          <w:lang w:val="en-MY" w:eastAsia="en-MY"/>
        </w:rPr>
      </w:pPr>
      <w:r>
        <w:rPr>
          <w:rFonts w:ascii="Arial" w:eastAsia="Times New Roman" w:hAnsi="Arial" w:cs="Arial"/>
          <w:color w:val="000000"/>
          <w:lang w:val="en-MY" w:eastAsia="en-MY"/>
        </w:rPr>
        <w:t>Without</w:t>
      </w:r>
      <w:r w:rsidR="0080498B" w:rsidRPr="0080498B">
        <w:rPr>
          <w:rFonts w:ascii="Arial" w:eastAsia="Times New Roman" w:hAnsi="Arial" w:cs="Arial"/>
          <w:color w:val="000000"/>
          <w:lang w:val="en-MY" w:eastAsia="en-MY"/>
        </w:rPr>
        <w:t xml:space="preserve"> being hindered by restrictive rules of engagement or the level of risk associated with testing, significant vulnerabilities</w:t>
      </w:r>
      <w:r w:rsidR="009C3D19">
        <w:rPr>
          <w:rFonts w:ascii="Arial" w:eastAsia="Times New Roman" w:hAnsi="Arial" w:cs="Arial"/>
          <w:color w:val="000000"/>
          <w:lang w:val="en-MY" w:eastAsia="en-MY"/>
        </w:rPr>
        <w:t xml:space="preserve"> can still be discovered</w:t>
      </w:r>
      <w:r w:rsidR="0080498B" w:rsidRPr="0080498B">
        <w:rPr>
          <w:rFonts w:ascii="Arial" w:eastAsia="Times New Roman" w:hAnsi="Arial" w:cs="Arial"/>
          <w:color w:val="000000"/>
          <w:lang w:val="en-MY" w:eastAsia="en-MY"/>
        </w:rPr>
        <w:t xml:space="preserve"> at the dev</w:t>
      </w:r>
      <w:r>
        <w:rPr>
          <w:rFonts w:ascii="Arial" w:eastAsia="Times New Roman" w:hAnsi="Arial" w:cs="Arial"/>
          <w:color w:val="000000"/>
          <w:lang w:val="en-MY" w:eastAsia="en-MY"/>
        </w:rPr>
        <w:t>elopment</w:t>
      </w:r>
      <w:r w:rsidR="0080498B" w:rsidRPr="0080498B">
        <w:rPr>
          <w:rFonts w:ascii="Arial" w:eastAsia="Times New Roman" w:hAnsi="Arial" w:cs="Arial"/>
          <w:color w:val="000000"/>
          <w:lang w:val="en-MY" w:eastAsia="en-MY"/>
        </w:rPr>
        <w:t xml:space="preserve"> environment level that the organisation should address to validate a secure technical environment for its business operations.</w:t>
      </w:r>
    </w:p>
    <w:p w14:paraId="72CFD6DC" w14:textId="2A72AB90" w:rsidR="00CD4DBF" w:rsidRDefault="00CD4DBF" w:rsidP="0080498B">
      <w:pPr>
        <w:shd w:val="clear" w:color="auto" w:fill="FFFFFF"/>
        <w:spacing w:after="0" w:line="240" w:lineRule="auto"/>
        <w:jc w:val="both"/>
        <w:rPr>
          <w:rFonts w:ascii="Arial" w:eastAsia="Times New Roman" w:hAnsi="Arial" w:cs="Arial"/>
          <w:color w:val="000000"/>
          <w:lang w:val="en-MY" w:eastAsia="en-MY"/>
        </w:rPr>
      </w:pPr>
    </w:p>
    <w:p w14:paraId="75350695" w14:textId="0E4A7FC9" w:rsidR="00996750" w:rsidRDefault="00996750" w:rsidP="0080498B">
      <w:pPr>
        <w:shd w:val="clear" w:color="auto" w:fill="FFFFFF"/>
        <w:spacing w:after="0" w:line="240" w:lineRule="auto"/>
        <w:jc w:val="both"/>
        <w:rPr>
          <w:rFonts w:ascii="Arial" w:eastAsia="Times New Roman" w:hAnsi="Arial" w:cs="Arial"/>
          <w:color w:val="000000"/>
          <w:lang w:val="en-MY" w:eastAsia="en-MY"/>
        </w:rPr>
      </w:pPr>
    </w:p>
    <w:p w14:paraId="5B150D05" w14:textId="77777777" w:rsidR="00996750" w:rsidRDefault="00996750" w:rsidP="0080498B">
      <w:pPr>
        <w:shd w:val="clear" w:color="auto" w:fill="FFFFFF"/>
        <w:spacing w:after="0" w:line="240" w:lineRule="auto"/>
        <w:jc w:val="both"/>
        <w:rPr>
          <w:rFonts w:ascii="Arial" w:eastAsia="Times New Roman" w:hAnsi="Arial" w:cs="Arial"/>
          <w:color w:val="000000"/>
          <w:lang w:val="en-MY" w:eastAsia="en-MY"/>
        </w:rPr>
      </w:pPr>
    </w:p>
    <w:p w14:paraId="37C23094" w14:textId="072AD4D9" w:rsidR="0080498B" w:rsidRDefault="0080498B" w:rsidP="00EC2E55">
      <w:pPr>
        <w:spacing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sz w:val="28"/>
          <w:szCs w:val="28"/>
          <w:lang w:val="en-MY" w:eastAsia="en-MY"/>
        </w:rPr>
        <w:t>Timeline</w:t>
      </w:r>
    </w:p>
    <w:p w14:paraId="11344A79" w14:textId="453EC78D" w:rsidR="00996750" w:rsidRPr="0080498B" w:rsidRDefault="00996750" w:rsidP="00EC2E55">
      <w:pPr>
        <w:spacing w:after="240" w:line="240" w:lineRule="auto"/>
        <w:rPr>
          <w:rFonts w:ascii="Arial" w:eastAsia="Times New Roman" w:hAnsi="Arial" w:cs="Arial"/>
          <w:b/>
          <w:bCs/>
          <w:color w:val="000000"/>
          <w:sz w:val="28"/>
          <w:szCs w:val="28"/>
          <w:lang w:val="en-MY" w:eastAsia="en-MY"/>
        </w:rPr>
      </w:pPr>
      <w:r>
        <w:rPr>
          <w:rFonts w:ascii="Arial" w:eastAsia="Times New Roman" w:hAnsi="Arial" w:cs="Arial"/>
          <w:color w:val="000000"/>
          <w:lang w:val="en-MY" w:eastAsia="en-MY"/>
        </w:rPr>
        <w:t>Figure 5 depicts the timeline of the individual project phases: design documentation, penetration testing and the final executive summary.</w:t>
      </w:r>
    </w:p>
    <w:p w14:paraId="0F537C3D" w14:textId="77777777" w:rsidR="00EC2E55" w:rsidRDefault="0080498B" w:rsidP="00EC2E55">
      <w:pPr>
        <w:keepNext/>
        <w:shd w:val="clear" w:color="auto" w:fill="FFFFFF"/>
        <w:spacing w:after="0" w:line="240" w:lineRule="auto"/>
        <w:jc w:val="center"/>
      </w:pPr>
      <w:r w:rsidRPr="0080498B">
        <w:rPr>
          <w:rFonts w:ascii="Arial" w:eastAsia="Times New Roman" w:hAnsi="Arial" w:cs="Arial"/>
          <w:b/>
          <w:bCs/>
          <w:noProof/>
          <w:color w:val="000000"/>
          <w:bdr w:val="none" w:sz="0" w:space="0" w:color="auto" w:frame="1"/>
          <w:lang w:val="en-MY" w:eastAsia="en-MY"/>
        </w:rPr>
        <w:drawing>
          <wp:inline distT="0" distB="0" distL="0" distR="0" wp14:anchorId="4D10D36E" wp14:editId="54A89EC0">
            <wp:extent cx="5731510" cy="1849271"/>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49271"/>
                    </a:xfrm>
                    <a:prstGeom prst="rect">
                      <a:avLst/>
                    </a:prstGeom>
                    <a:noFill/>
                    <a:ln w="12700">
                      <a:solidFill>
                        <a:schemeClr val="accent1">
                          <a:lumMod val="75000"/>
                        </a:schemeClr>
                      </a:solidFill>
                    </a:ln>
                  </pic:spPr>
                </pic:pic>
              </a:graphicData>
            </a:graphic>
          </wp:inline>
        </w:drawing>
      </w:r>
    </w:p>
    <w:p w14:paraId="2FCE7E6D" w14:textId="71669C69" w:rsidR="0080498B" w:rsidRPr="0080498B" w:rsidRDefault="00EC2E55" w:rsidP="00EC2E55">
      <w:pPr>
        <w:pStyle w:val="Caption"/>
        <w:jc w:val="center"/>
        <w:rPr>
          <w:rFonts w:ascii="Times New Roman" w:eastAsia="Times New Roman" w:hAnsi="Times New Roman" w:cs="Times New Roman"/>
          <w:b/>
          <w:bCs/>
          <w:sz w:val="24"/>
          <w:szCs w:val="24"/>
          <w:lang w:val="en-MY" w:eastAsia="en-MY"/>
        </w:rPr>
      </w:pPr>
      <w:r w:rsidRPr="00EC2E55">
        <w:rPr>
          <w:b/>
          <w:bCs/>
        </w:rPr>
        <w:t xml:space="preserve">Figure </w:t>
      </w:r>
      <w:r w:rsidRPr="00EC2E55">
        <w:rPr>
          <w:b/>
          <w:bCs/>
        </w:rPr>
        <w:fldChar w:fldCharType="begin"/>
      </w:r>
      <w:r w:rsidRPr="00EC2E55">
        <w:rPr>
          <w:b/>
          <w:bCs/>
        </w:rPr>
        <w:instrText xml:space="preserve"> SEQ Figure \* ARABIC </w:instrText>
      </w:r>
      <w:r w:rsidRPr="00EC2E55">
        <w:rPr>
          <w:b/>
          <w:bCs/>
        </w:rPr>
        <w:fldChar w:fldCharType="separate"/>
      </w:r>
      <w:r w:rsidRPr="00EC2E55">
        <w:rPr>
          <w:b/>
          <w:bCs/>
          <w:noProof/>
        </w:rPr>
        <w:t>5</w:t>
      </w:r>
      <w:r w:rsidRPr="00EC2E55">
        <w:rPr>
          <w:b/>
          <w:bCs/>
        </w:rPr>
        <w:fldChar w:fldCharType="end"/>
      </w:r>
      <w:r w:rsidRPr="00EC2E55">
        <w:rPr>
          <w:b/>
          <w:bCs/>
        </w:rPr>
        <w:t>: Project Timeline</w:t>
      </w:r>
    </w:p>
    <w:p w14:paraId="02715586" w14:textId="64B62C4D" w:rsidR="009C3D19" w:rsidRDefault="009C3D19" w:rsidP="00B06CFB">
      <w:pPr>
        <w:spacing w:after="240" w:line="240" w:lineRule="auto"/>
        <w:rPr>
          <w:rFonts w:ascii="Arial" w:eastAsia="Times New Roman" w:hAnsi="Arial" w:cs="Arial"/>
          <w:color w:val="000000"/>
          <w:lang w:val="en-MY" w:eastAsia="en-MY"/>
        </w:rPr>
      </w:pPr>
    </w:p>
    <w:p w14:paraId="3BCE8547" w14:textId="7CDBBF91" w:rsidR="00996750" w:rsidRDefault="00996750" w:rsidP="00B06CFB">
      <w:pPr>
        <w:spacing w:after="240" w:line="240" w:lineRule="auto"/>
        <w:rPr>
          <w:rFonts w:ascii="Arial" w:eastAsia="Times New Roman" w:hAnsi="Arial" w:cs="Arial"/>
          <w:color w:val="000000"/>
          <w:lang w:val="en-MY" w:eastAsia="en-MY"/>
        </w:rPr>
      </w:pPr>
    </w:p>
    <w:p w14:paraId="15512885" w14:textId="658C401E" w:rsidR="00996750" w:rsidRDefault="00996750" w:rsidP="00B06CFB">
      <w:pPr>
        <w:spacing w:after="240" w:line="240" w:lineRule="auto"/>
        <w:rPr>
          <w:rFonts w:ascii="Arial" w:eastAsia="Times New Roman" w:hAnsi="Arial" w:cs="Arial"/>
          <w:color w:val="000000"/>
          <w:lang w:val="en-MY" w:eastAsia="en-MY"/>
        </w:rPr>
      </w:pPr>
    </w:p>
    <w:p w14:paraId="17AB7CFB" w14:textId="77777777" w:rsidR="00996750" w:rsidRDefault="00996750" w:rsidP="00B06CFB">
      <w:pPr>
        <w:spacing w:after="240" w:line="240" w:lineRule="auto"/>
        <w:rPr>
          <w:rFonts w:ascii="Arial" w:eastAsia="Times New Roman" w:hAnsi="Arial" w:cs="Arial"/>
          <w:b/>
          <w:bCs/>
          <w:color w:val="000000"/>
          <w:sz w:val="28"/>
          <w:szCs w:val="28"/>
          <w:lang w:val="en-MY" w:eastAsia="en-MY"/>
        </w:rPr>
      </w:pPr>
    </w:p>
    <w:p w14:paraId="45A254D6" w14:textId="2462EED6" w:rsidR="0080498B" w:rsidRPr="0080498B" w:rsidRDefault="0080498B" w:rsidP="00B06CFB">
      <w:pPr>
        <w:spacing w:after="240" w:line="240" w:lineRule="auto"/>
        <w:rPr>
          <w:rFonts w:ascii="Times New Roman" w:eastAsia="Times New Roman" w:hAnsi="Times New Roman" w:cs="Times New Roman"/>
          <w:sz w:val="24"/>
          <w:szCs w:val="24"/>
          <w:lang w:val="en-MY" w:eastAsia="en-MY"/>
        </w:rPr>
      </w:pPr>
      <w:r w:rsidRPr="0080498B">
        <w:rPr>
          <w:rFonts w:ascii="Arial" w:eastAsia="Times New Roman" w:hAnsi="Arial" w:cs="Arial"/>
          <w:b/>
          <w:bCs/>
          <w:color w:val="000000"/>
          <w:sz w:val="28"/>
          <w:szCs w:val="28"/>
          <w:lang w:val="en-MY" w:eastAsia="en-MY"/>
        </w:rPr>
        <w:lastRenderedPageBreak/>
        <w:t>Limitations</w:t>
      </w:r>
    </w:p>
    <w:p w14:paraId="7F9D7559" w14:textId="6471A187" w:rsidR="0080498B" w:rsidRDefault="0080498B" w:rsidP="0080498B">
      <w:pPr>
        <w:shd w:val="clear" w:color="auto" w:fill="FFFFFF"/>
        <w:spacing w:after="0" w:line="240"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A penetration test</w:t>
      </w:r>
      <w:r w:rsidR="00CD4DBF">
        <w:rPr>
          <w:rFonts w:ascii="Arial" w:eastAsia="Times New Roman" w:hAnsi="Arial" w:cs="Arial"/>
          <w:color w:val="000000"/>
          <w:lang w:val="en-MY" w:eastAsia="en-MY"/>
        </w:rPr>
        <w:t>'</w:t>
      </w:r>
      <w:r w:rsidRPr="0080498B">
        <w:rPr>
          <w:rFonts w:ascii="Arial" w:eastAsia="Times New Roman" w:hAnsi="Arial" w:cs="Arial"/>
          <w:color w:val="000000"/>
          <w:lang w:val="en-MY" w:eastAsia="en-MY"/>
        </w:rPr>
        <w:t xml:space="preserve">s scope is limited to only the target environment. It focuses on the exposures in the technical infrastructure and </w:t>
      </w:r>
      <w:r w:rsidR="00996750">
        <w:rPr>
          <w:rFonts w:ascii="Arial" w:eastAsia="Times New Roman" w:hAnsi="Arial" w:cs="Arial"/>
          <w:color w:val="000000"/>
          <w:lang w:val="en-MY" w:eastAsia="en-MY"/>
        </w:rPr>
        <w:t xml:space="preserve">does not </w:t>
      </w:r>
      <w:r w:rsidRPr="0080498B">
        <w:rPr>
          <w:rFonts w:ascii="Arial" w:eastAsia="Times New Roman" w:hAnsi="Arial" w:cs="Arial"/>
          <w:color w:val="000000"/>
          <w:lang w:val="en-MY" w:eastAsia="en-MY"/>
        </w:rPr>
        <w:t>identify all possibilities where critical or sensitive organisational information may leak.</w:t>
      </w:r>
    </w:p>
    <w:p w14:paraId="47CBE161" w14:textId="77777777" w:rsidR="00B06CFB" w:rsidRPr="0080498B" w:rsidRDefault="00B06CFB" w:rsidP="0080498B">
      <w:pPr>
        <w:shd w:val="clear" w:color="auto" w:fill="FFFFFF"/>
        <w:spacing w:after="0" w:line="240" w:lineRule="auto"/>
        <w:jc w:val="both"/>
        <w:rPr>
          <w:rFonts w:ascii="Times New Roman" w:eastAsia="Times New Roman" w:hAnsi="Times New Roman" w:cs="Times New Roman"/>
          <w:sz w:val="24"/>
          <w:szCs w:val="24"/>
          <w:lang w:val="en-MY" w:eastAsia="en-MY"/>
        </w:rPr>
      </w:pPr>
    </w:p>
    <w:p w14:paraId="56ABCED7" w14:textId="22CE2C4A" w:rsidR="0080498B" w:rsidRDefault="0080498B" w:rsidP="0080498B">
      <w:pPr>
        <w:shd w:val="clear" w:color="auto" w:fill="FFFFFF"/>
        <w:spacing w:after="0" w:line="240" w:lineRule="auto"/>
        <w:jc w:val="both"/>
        <w:rPr>
          <w:rFonts w:ascii="Arial" w:eastAsia="Times New Roman" w:hAnsi="Arial" w:cs="Arial"/>
          <w:color w:val="000000"/>
          <w:shd w:val="clear" w:color="auto" w:fill="FFFF00"/>
          <w:lang w:val="en-MY" w:eastAsia="en-MY"/>
        </w:rPr>
      </w:pPr>
      <w:r w:rsidRPr="0080498B">
        <w:rPr>
          <w:rFonts w:ascii="Arial" w:eastAsia="Times New Roman" w:hAnsi="Arial" w:cs="Arial"/>
          <w:color w:val="000000"/>
          <w:lang w:val="en-MY" w:eastAsia="en-MY"/>
        </w:rPr>
        <w:t xml:space="preserve">Moreover, being a snapshot of a technical environment at a point in time, a penetration test can play only a small part in reviewing the human factor as a defensive target and could lead to breaches. </w:t>
      </w:r>
      <w:r w:rsidR="0047393C">
        <w:rPr>
          <w:rFonts w:ascii="Arial" w:eastAsia="Times New Roman" w:hAnsi="Arial" w:cs="Arial"/>
          <w:color w:val="000000"/>
          <w:lang w:val="en-MY" w:eastAsia="en-MY"/>
        </w:rPr>
        <w:t>A</w:t>
      </w:r>
      <w:r w:rsidRPr="0080498B">
        <w:rPr>
          <w:rFonts w:ascii="Arial" w:eastAsia="Times New Roman" w:hAnsi="Arial" w:cs="Arial"/>
          <w:color w:val="000000"/>
          <w:lang w:val="en-MY" w:eastAsia="en-MY"/>
        </w:rPr>
        <w:t xml:space="preserve"> penetration test will have to be repeated often as random data is insufficient to uncover all security weaknesses. </w:t>
      </w:r>
      <w:r w:rsidR="0047393C">
        <w:rPr>
          <w:rFonts w:ascii="Arial" w:eastAsia="Times New Roman" w:hAnsi="Arial" w:cs="Arial"/>
          <w:color w:val="000000"/>
          <w:lang w:val="en-MY" w:eastAsia="en-MY"/>
        </w:rPr>
        <w:t xml:space="preserve">If weaknesses are ignored, the system may become </w:t>
      </w:r>
      <w:r w:rsidR="0047393C" w:rsidRPr="0047393C">
        <w:rPr>
          <w:rFonts w:ascii="Arial" w:eastAsia="Times New Roman" w:hAnsi="Arial" w:cs="Arial"/>
          <w:color w:val="000000"/>
          <w:lang w:val="en-MY" w:eastAsia="en-MY"/>
        </w:rPr>
        <w:t xml:space="preserve">susceptible to </w:t>
      </w:r>
      <w:r w:rsidRPr="0047393C">
        <w:rPr>
          <w:rFonts w:ascii="Arial" w:eastAsia="Times New Roman" w:hAnsi="Arial" w:cs="Arial"/>
          <w:color w:val="000000"/>
          <w:lang w:val="en-MY" w:eastAsia="en-MY"/>
        </w:rPr>
        <w:t xml:space="preserve">multi-vector attacks (chaining multiple minor vulnerabilities together to create a significant vulnerability) (Loo, 2011; </w:t>
      </w:r>
      <w:proofErr w:type="spellStart"/>
      <w:r w:rsidRPr="0047393C">
        <w:rPr>
          <w:rFonts w:ascii="Arial" w:eastAsia="Times New Roman" w:hAnsi="Arial" w:cs="Arial"/>
          <w:color w:val="000000"/>
          <w:lang w:val="en-MY" w:eastAsia="en-MY"/>
        </w:rPr>
        <w:t>Karumba</w:t>
      </w:r>
      <w:proofErr w:type="spellEnd"/>
      <w:r w:rsidRPr="0047393C">
        <w:rPr>
          <w:rFonts w:ascii="Arial" w:eastAsia="Times New Roman" w:hAnsi="Arial" w:cs="Arial"/>
          <w:color w:val="000000"/>
          <w:lang w:val="en-MY" w:eastAsia="en-MY"/>
        </w:rPr>
        <w:t>, 2015).</w:t>
      </w:r>
    </w:p>
    <w:p w14:paraId="4741984F" w14:textId="77777777" w:rsidR="00B06CFB" w:rsidRPr="0080498B" w:rsidRDefault="00B06CFB" w:rsidP="0080498B">
      <w:pPr>
        <w:shd w:val="clear" w:color="auto" w:fill="FFFFFF"/>
        <w:spacing w:after="0" w:line="240" w:lineRule="auto"/>
        <w:jc w:val="both"/>
        <w:rPr>
          <w:rFonts w:ascii="Times New Roman" w:eastAsia="Times New Roman" w:hAnsi="Times New Roman" w:cs="Times New Roman"/>
          <w:sz w:val="24"/>
          <w:szCs w:val="24"/>
          <w:lang w:val="en-MY" w:eastAsia="en-MY"/>
        </w:rPr>
      </w:pPr>
    </w:p>
    <w:p w14:paraId="182B0385" w14:textId="3A7CECE2" w:rsidR="0080498B" w:rsidRDefault="0080498B" w:rsidP="0080498B">
      <w:pPr>
        <w:shd w:val="clear" w:color="auto" w:fill="FFFFFF"/>
        <w:spacing w:after="0" w:line="240" w:lineRule="auto"/>
        <w:jc w:val="both"/>
        <w:rPr>
          <w:rFonts w:ascii="Arial" w:eastAsia="Times New Roman" w:hAnsi="Arial" w:cs="Arial"/>
          <w:color w:val="000000"/>
          <w:lang w:val="en-MY" w:eastAsia="en-MY"/>
        </w:rPr>
      </w:pPr>
      <w:r w:rsidRPr="0080498B">
        <w:rPr>
          <w:rFonts w:ascii="Arial" w:eastAsia="Times New Roman" w:hAnsi="Arial" w:cs="Arial"/>
          <w:color w:val="000000"/>
          <w:lang w:val="en-MY" w:eastAsia="en-MY"/>
        </w:rPr>
        <w:t>Furthermore, time constraints limit the ability to create custom and manually written exploits to perform testing when regular penetration test frameworks and tools are of little use to test high secure environments (</w:t>
      </w:r>
      <w:r w:rsidRPr="0080498B">
        <w:rPr>
          <w:rFonts w:ascii="Arial" w:eastAsia="Times New Roman" w:hAnsi="Arial" w:cs="Arial"/>
          <w:color w:val="373A3C"/>
          <w:lang w:val="en-MY" w:eastAsia="en-MY"/>
        </w:rPr>
        <w:t>Ansari</w:t>
      </w:r>
      <w:r w:rsidRPr="0080498B">
        <w:rPr>
          <w:rFonts w:ascii="Arial" w:eastAsia="Times New Roman" w:hAnsi="Arial" w:cs="Arial"/>
          <w:color w:val="000000"/>
          <w:lang w:val="en-MY" w:eastAsia="en-MY"/>
        </w:rPr>
        <w:t>, 2015).</w:t>
      </w:r>
    </w:p>
    <w:p w14:paraId="6598804D" w14:textId="77777777" w:rsidR="00B06CFB" w:rsidRPr="0080498B" w:rsidRDefault="00B06CFB" w:rsidP="0080498B">
      <w:pPr>
        <w:shd w:val="clear" w:color="auto" w:fill="FFFFFF"/>
        <w:spacing w:after="0" w:line="240" w:lineRule="auto"/>
        <w:jc w:val="both"/>
        <w:rPr>
          <w:rFonts w:ascii="Times New Roman" w:eastAsia="Times New Roman" w:hAnsi="Times New Roman" w:cs="Times New Roman"/>
          <w:sz w:val="24"/>
          <w:szCs w:val="24"/>
          <w:lang w:val="en-MY" w:eastAsia="en-MY"/>
        </w:rPr>
      </w:pPr>
    </w:p>
    <w:p w14:paraId="4532D0FE" w14:textId="74AF7B6E" w:rsidR="0080498B" w:rsidRPr="0080498B" w:rsidRDefault="0080498B" w:rsidP="0080498B">
      <w:pPr>
        <w:shd w:val="clear" w:color="auto" w:fill="FFFFFF"/>
        <w:spacing w:after="0" w:line="240" w:lineRule="auto"/>
        <w:jc w:val="both"/>
        <w:rPr>
          <w:rFonts w:ascii="Times New Roman" w:eastAsia="Times New Roman" w:hAnsi="Times New Roman" w:cs="Times New Roman"/>
          <w:sz w:val="24"/>
          <w:szCs w:val="24"/>
          <w:lang w:val="en-MY" w:eastAsia="en-MY"/>
        </w:rPr>
      </w:pPr>
      <w:r w:rsidRPr="0080498B">
        <w:rPr>
          <w:rFonts w:ascii="Arial" w:eastAsia="Times New Roman" w:hAnsi="Arial" w:cs="Arial"/>
          <w:color w:val="000000"/>
          <w:lang w:val="en-MY" w:eastAsia="en-MY"/>
        </w:rPr>
        <w:t xml:space="preserve">Penetration </w:t>
      </w:r>
      <w:r w:rsidR="00996750">
        <w:rPr>
          <w:rFonts w:ascii="Arial" w:eastAsia="Times New Roman" w:hAnsi="Arial" w:cs="Arial"/>
          <w:color w:val="000000"/>
          <w:lang w:val="en-MY" w:eastAsia="en-MY"/>
        </w:rPr>
        <w:t>t</w:t>
      </w:r>
      <w:r w:rsidRPr="0080498B">
        <w:rPr>
          <w:rFonts w:ascii="Arial" w:eastAsia="Times New Roman" w:hAnsi="Arial" w:cs="Arial"/>
          <w:color w:val="000000"/>
          <w:lang w:val="en-MY" w:eastAsia="en-MY"/>
        </w:rPr>
        <w:t>esting is not a cure for all illnesses; Instead, undertaking a series of penetration tests accompanied by periodic security risk assessment and third-line defence (Audit) will more effectively support the company in establishing secure operations.</w:t>
      </w:r>
    </w:p>
    <w:p w14:paraId="49888BA5" w14:textId="77777777" w:rsidR="0080498B" w:rsidRPr="0080498B" w:rsidRDefault="0080498B" w:rsidP="0080498B">
      <w:pPr>
        <w:shd w:val="clear" w:color="auto" w:fill="FFFFFF"/>
        <w:spacing w:after="0" w:line="240" w:lineRule="auto"/>
        <w:rPr>
          <w:rFonts w:ascii="Times New Roman" w:eastAsia="Times New Roman" w:hAnsi="Times New Roman" w:cs="Times New Roman"/>
          <w:sz w:val="24"/>
          <w:szCs w:val="24"/>
          <w:lang w:val="en-MY" w:eastAsia="en-MY"/>
        </w:rPr>
      </w:pPr>
      <w:r w:rsidRPr="0080498B">
        <w:rPr>
          <w:rFonts w:ascii="Times New Roman" w:eastAsia="Times New Roman" w:hAnsi="Times New Roman" w:cs="Times New Roman"/>
          <w:sz w:val="24"/>
          <w:szCs w:val="24"/>
          <w:lang w:val="en-MY" w:eastAsia="en-MY"/>
        </w:rPr>
        <w:t> </w:t>
      </w:r>
    </w:p>
    <w:p w14:paraId="7151C20E" w14:textId="63DEFE3F" w:rsidR="00B06CFB" w:rsidRDefault="00B06CFB" w:rsidP="0080498B">
      <w:pPr>
        <w:shd w:val="clear" w:color="auto" w:fill="FFFFFF"/>
        <w:spacing w:after="0" w:line="240" w:lineRule="auto"/>
        <w:rPr>
          <w:rFonts w:ascii="Arial" w:eastAsia="Times New Roman" w:hAnsi="Arial" w:cs="Arial"/>
          <w:b/>
          <w:bCs/>
          <w:color w:val="000000"/>
          <w:lang w:val="en-MY" w:eastAsia="en-MY"/>
        </w:rPr>
      </w:pPr>
    </w:p>
    <w:p w14:paraId="7CCC9033" w14:textId="4EC4E226"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72249BC0" w14:textId="01780DB0"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75B1D301" w14:textId="41F8C4CD"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7FA2C004" w14:textId="21AD479A"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0FA09306" w14:textId="77777777"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3CBBBD69" w14:textId="77777777" w:rsidR="00B06CFB" w:rsidRDefault="00B06CFB" w:rsidP="0080498B">
      <w:pPr>
        <w:shd w:val="clear" w:color="auto" w:fill="FFFFFF"/>
        <w:spacing w:after="0" w:line="240" w:lineRule="auto"/>
        <w:rPr>
          <w:rFonts w:ascii="Arial" w:eastAsia="Times New Roman" w:hAnsi="Arial" w:cs="Arial"/>
          <w:b/>
          <w:bCs/>
          <w:color w:val="000000"/>
          <w:lang w:val="en-MY" w:eastAsia="en-MY"/>
        </w:rPr>
      </w:pPr>
    </w:p>
    <w:p w14:paraId="00C56E29" w14:textId="2F13EF16" w:rsidR="00B06CFB" w:rsidRDefault="00B06CFB" w:rsidP="0080498B">
      <w:pPr>
        <w:shd w:val="clear" w:color="auto" w:fill="FFFFFF"/>
        <w:spacing w:after="0" w:line="240" w:lineRule="auto"/>
        <w:rPr>
          <w:rFonts w:ascii="Arial" w:eastAsia="Times New Roman" w:hAnsi="Arial" w:cs="Arial"/>
          <w:b/>
          <w:bCs/>
          <w:color w:val="000000"/>
          <w:lang w:val="en-MY" w:eastAsia="en-MY"/>
        </w:rPr>
      </w:pPr>
    </w:p>
    <w:p w14:paraId="2AC7E80D" w14:textId="521DF205"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61DA859A" w14:textId="17445258"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3317B4F0" w14:textId="2F853328"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24084273" w14:textId="6BEA031A"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0B85E7AC" w14:textId="2B156244"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6E6787B1" w14:textId="14CD8BF6"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2C7F1D2F" w14:textId="238F4C1F"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4B681601" w14:textId="73210EE9"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5645E5B9" w14:textId="528AC565"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30C38FB4" w14:textId="596CC854"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3D4E137C" w14:textId="774E5522"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1324F86F" w14:textId="0C5B7033"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2AEC1F02" w14:textId="3F6E5855"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073F8F19" w14:textId="2C6159DF"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2DC184CC" w14:textId="74105634"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31C80FC3" w14:textId="631183E1"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31FD38FD" w14:textId="5A800B1D"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7D374321" w14:textId="4C1742E5"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336E3969" w14:textId="269D5267"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7C6F0A69" w14:textId="4AEF6BE9"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5E0B9698" w14:textId="7D9D33F6"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12DF500B" w14:textId="1C0E6A39"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700DD755" w14:textId="5E0AD4C8"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6091F510" w14:textId="77777777" w:rsidR="00996750" w:rsidRDefault="00996750" w:rsidP="0080498B">
      <w:pPr>
        <w:shd w:val="clear" w:color="auto" w:fill="FFFFFF"/>
        <w:spacing w:after="0" w:line="240" w:lineRule="auto"/>
        <w:rPr>
          <w:rFonts w:ascii="Arial" w:eastAsia="Times New Roman" w:hAnsi="Arial" w:cs="Arial"/>
          <w:b/>
          <w:bCs/>
          <w:color w:val="000000"/>
          <w:lang w:val="en-MY" w:eastAsia="en-MY"/>
        </w:rPr>
      </w:pPr>
    </w:p>
    <w:p w14:paraId="2D08FB01" w14:textId="77777777" w:rsidR="00B06CFB" w:rsidRDefault="00B06CFB" w:rsidP="0080498B">
      <w:pPr>
        <w:shd w:val="clear" w:color="auto" w:fill="FFFFFF"/>
        <w:spacing w:after="0" w:line="240" w:lineRule="auto"/>
        <w:rPr>
          <w:rFonts w:ascii="Arial" w:eastAsia="Times New Roman" w:hAnsi="Arial" w:cs="Arial"/>
          <w:b/>
          <w:bCs/>
          <w:color w:val="000000"/>
          <w:lang w:val="en-MY" w:eastAsia="en-MY"/>
        </w:rPr>
      </w:pPr>
    </w:p>
    <w:p w14:paraId="088ABFBA" w14:textId="5067B09B" w:rsidR="00B06CFB" w:rsidRPr="00B06CFB" w:rsidRDefault="0080498B" w:rsidP="00B06CFB">
      <w:pPr>
        <w:spacing w:after="240" w:line="240" w:lineRule="auto"/>
        <w:rPr>
          <w:rFonts w:ascii="Arial" w:eastAsia="Times New Roman" w:hAnsi="Arial" w:cs="Arial"/>
          <w:b/>
          <w:bCs/>
          <w:color w:val="000000"/>
          <w:sz w:val="28"/>
          <w:szCs w:val="28"/>
          <w:lang w:val="en-MY" w:eastAsia="en-MY"/>
        </w:rPr>
      </w:pPr>
      <w:r w:rsidRPr="0080498B">
        <w:rPr>
          <w:rFonts w:ascii="Arial" w:eastAsia="Times New Roman" w:hAnsi="Arial" w:cs="Arial"/>
          <w:b/>
          <w:bCs/>
          <w:color w:val="000000"/>
          <w:sz w:val="28"/>
          <w:szCs w:val="28"/>
          <w:lang w:val="en-MY" w:eastAsia="en-MY"/>
        </w:rPr>
        <w:lastRenderedPageBreak/>
        <w:t>Reference List</w:t>
      </w:r>
    </w:p>
    <w:p w14:paraId="0F020A01" w14:textId="095517AC" w:rsidR="00CD4DBF" w:rsidRDefault="00CD4DBF" w:rsidP="00B06CFB">
      <w:pPr>
        <w:spacing w:before="240" w:after="240" w:line="240" w:lineRule="auto"/>
        <w:rPr>
          <w:rFonts w:ascii="Arial" w:eastAsia="Times New Roman" w:hAnsi="Arial" w:cs="Arial"/>
          <w:color w:val="000000"/>
          <w:lang w:val="en-MY" w:eastAsia="en-MY"/>
        </w:rPr>
      </w:pPr>
      <w:r w:rsidRPr="00CD4DBF">
        <w:rPr>
          <w:rFonts w:ascii="Arial" w:eastAsia="Times New Roman" w:hAnsi="Arial" w:cs="Arial"/>
          <w:color w:val="000000"/>
          <w:lang w:val="en-MY" w:eastAsia="en-MY"/>
        </w:rPr>
        <w:t xml:space="preserve">Ansari, J. (2015) Web Penetration Testing with Kali Linux. </w:t>
      </w:r>
      <w:proofErr w:type="spellStart"/>
      <w:r w:rsidRPr="00CD4DBF">
        <w:rPr>
          <w:rFonts w:ascii="Arial" w:eastAsia="Times New Roman" w:hAnsi="Arial" w:cs="Arial"/>
          <w:color w:val="000000"/>
          <w:lang w:val="en-MY" w:eastAsia="en-MY"/>
        </w:rPr>
        <w:t>Packt</w:t>
      </w:r>
      <w:proofErr w:type="spellEnd"/>
      <w:r w:rsidRPr="00CD4DBF">
        <w:rPr>
          <w:rFonts w:ascii="Arial" w:eastAsia="Times New Roman" w:hAnsi="Arial" w:cs="Arial"/>
          <w:color w:val="000000"/>
          <w:lang w:val="en-MY" w:eastAsia="en-MY"/>
        </w:rPr>
        <w:t xml:space="preserve"> Publishing. Available from:</w:t>
      </w:r>
      <w:hyperlink r:id="rId12" w:history="1">
        <w:r w:rsidRPr="00BA0CDB">
          <w:rPr>
            <w:rStyle w:val="Hyperlink"/>
            <w:rFonts w:ascii="Arial" w:eastAsia="Times New Roman" w:hAnsi="Arial" w:cs="Arial"/>
            <w:lang w:val="en-MY" w:eastAsia="en-MY"/>
          </w:rPr>
          <w:t xml:space="preserve"> https://subscription.packtpub.com/book/networking_and_servers/9781783988525</w:t>
        </w:r>
      </w:hyperlink>
      <w:r>
        <w:rPr>
          <w:rFonts w:ascii="Arial" w:eastAsia="Times New Roman" w:hAnsi="Arial" w:cs="Arial"/>
          <w:color w:val="000000"/>
          <w:lang w:val="en-MY" w:eastAsia="en-MY"/>
        </w:rPr>
        <w:t xml:space="preserve"> </w:t>
      </w:r>
      <w:r w:rsidRPr="00CD4DBF">
        <w:rPr>
          <w:rFonts w:ascii="Arial" w:eastAsia="Times New Roman" w:hAnsi="Arial" w:cs="Arial"/>
          <w:color w:val="000000"/>
          <w:lang w:val="en-MY" w:eastAsia="en-MY"/>
        </w:rPr>
        <w:t>[Accessed 9 June 2021].</w:t>
      </w:r>
    </w:p>
    <w:p w14:paraId="2079C53A" w14:textId="2F9BB957" w:rsidR="00CD4DBF" w:rsidRDefault="00CD4DBF" w:rsidP="00CD4DBF">
      <w:pPr>
        <w:spacing w:line="240" w:lineRule="auto"/>
        <w:rPr>
          <w:rFonts w:ascii="Arial" w:eastAsia="Times New Roman" w:hAnsi="Arial" w:cs="Arial"/>
          <w:color w:val="000000"/>
          <w:lang w:val="en-MY" w:eastAsia="en-MY"/>
        </w:rPr>
      </w:pPr>
      <w:r w:rsidRPr="00CD4DBF">
        <w:rPr>
          <w:rFonts w:ascii="Arial" w:eastAsia="Times New Roman" w:hAnsi="Arial" w:cs="Arial"/>
          <w:color w:val="000000"/>
          <w:lang w:val="en-MY" w:eastAsia="en-MY"/>
        </w:rPr>
        <w:t xml:space="preserve">EC-Council (2020) What Is Stride Methodology </w:t>
      </w:r>
      <w:proofErr w:type="gramStart"/>
      <w:r w:rsidRPr="00CD4DBF">
        <w:rPr>
          <w:rFonts w:ascii="Arial" w:eastAsia="Times New Roman" w:hAnsi="Arial" w:cs="Arial"/>
          <w:color w:val="000000"/>
          <w:lang w:val="en-MY" w:eastAsia="en-MY"/>
        </w:rPr>
        <w:t>In</w:t>
      </w:r>
      <w:proofErr w:type="gramEnd"/>
      <w:r w:rsidRPr="00CD4DBF">
        <w:rPr>
          <w:rFonts w:ascii="Arial" w:eastAsia="Times New Roman" w:hAnsi="Arial" w:cs="Arial"/>
          <w:color w:val="000000"/>
          <w:lang w:val="en-MY" w:eastAsia="en-MY"/>
        </w:rPr>
        <w:t xml:space="preserve"> Threat </w:t>
      </w:r>
      <w:proofErr w:type="spellStart"/>
      <w:r w:rsidRPr="00CD4DBF">
        <w:rPr>
          <w:rFonts w:ascii="Arial" w:eastAsia="Times New Roman" w:hAnsi="Arial" w:cs="Arial"/>
          <w:color w:val="000000"/>
          <w:lang w:val="en-MY" w:eastAsia="en-MY"/>
        </w:rPr>
        <w:t>Modeling</w:t>
      </w:r>
      <w:proofErr w:type="spellEnd"/>
      <w:r w:rsidRPr="00CD4DBF">
        <w:rPr>
          <w:rFonts w:ascii="Arial" w:eastAsia="Times New Roman" w:hAnsi="Arial" w:cs="Arial"/>
          <w:color w:val="000000"/>
          <w:lang w:val="en-MY" w:eastAsia="en-MY"/>
        </w:rPr>
        <w:t xml:space="preserve">? Available from: </w:t>
      </w:r>
      <w:hyperlink r:id="rId13" w:history="1">
        <w:r w:rsidRPr="00BA0CDB">
          <w:rPr>
            <w:rStyle w:val="Hyperlink"/>
            <w:rFonts w:ascii="Arial" w:hAnsi="Arial" w:cs="Arial"/>
            <w:lang w:val="en-MY" w:eastAsia="en-MY"/>
          </w:rPr>
          <w:t>https://blog.eccouncil.org/what-is-stride-methodology-in-threat-modeling/</w:t>
        </w:r>
      </w:hyperlink>
      <w:r>
        <w:rPr>
          <w:rFonts w:ascii="Arial" w:eastAsia="Times New Roman" w:hAnsi="Arial" w:cs="Arial"/>
          <w:color w:val="000000"/>
          <w:lang w:val="en-MY" w:eastAsia="en-MY"/>
        </w:rPr>
        <w:t xml:space="preserve"> </w:t>
      </w:r>
      <w:r w:rsidRPr="00CD4DBF">
        <w:rPr>
          <w:rFonts w:ascii="Arial" w:eastAsia="Times New Roman" w:hAnsi="Arial" w:cs="Arial"/>
          <w:color w:val="000000"/>
          <w:lang w:val="en-MY" w:eastAsia="en-MY"/>
        </w:rPr>
        <w:t>[Accessed 12 June 2021].</w:t>
      </w:r>
    </w:p>
    <w:p w14:paraId="4DEA07F4" w14:textId="29DA2954" w:rsidR="00B06CFB" w:rsidRDefault="00B06CFB" w:rsidP="00B06CFB">
      <w:pPr>
        <w:spacing w:before="240" w:after="240" w:line="240" w:lineRule="auto"/>
        <w:rPr>
          <w:rFonts w:ascii="Arial" w:eastAsia="Times New Roman" w:hAnsi="Arial" w:cs="Arial"/>
          <w:color w:val="000000"/>
          <w:lang w:val="en-MY" w:eastAsia="en-MY"/>
        </w:rPr>
      </w:pPr>
      <w:r w:rsidRPr="00B06CFB">
        <w:rPr>
          <w:rFonts w:ascii="Arial" w:eastAsia="Times New Roman" w:hAnsi="Arial" w:cs="Arial"/>
          <w:color w:val="000000"/>
          <w:lang w:val="en-MY" w:eastAsia="en-MY"/>
        </w:rPr>
        <w:t>Ferranti, M. (2018) What is Nmap? Why you need this network mapper. Network World. Available from:</w:t>
      </w:r>
      <w:hyperlink r:id="rId14" w:history="1">
        <w:r w:rsidR="00CD4DBF" w:rsidRPr="00BA0CDB">
          <w:rPr>
            <w:rStyle w:val="Hyperlink"/>
            <w:rFonts w:ascii="Arial" w:eastAsia="Times New Roman" w:hAnsi="Arial" w:cs="Arial"/>
            <w:lang w:val="en-MY" w:eastAsia="en-MY"/>
          </w:rPr>
          <w:t xml:space="preserve"> https://www.networkworld.com/article/3296740/what-is-nmap-why-you-need-this-network-mapper.html</w:t>
        </w:r>
      </w:hyperlink>
      <w:r w:rsidR="00CD4DBF">
        <w:rPr>
          <w:rFonts w:ascii="Arial" w:eastAsia="Times New Roman" w:hAnsi="Arial" w:cs="Arial"/>
          <w:color w:val="000000"/>
          <w:lang w:val="en-MY" w:eastAsia="en-MY"/>
        </w:rPr>
        <w:t xml:space="preserve"> </w:t>
      </w:r>
      <w:r w:rsidRPr="00B06CFB">
        <w:rPr>
          <w:rFonts w:ascii="Arial" w:eastAsia="Times New Roman" w:hAnsi="Arial" w:cs="Arial"/>
          <w:color w:val="000000"/>
          <w:lang w:val="en-MY" w:eastAsia="en-MY"/>
        </w:rPr>
        <w:t>[Accessed 07/06/2021].</w:t>
      </w:r>
    </w:p>
    <w:p w14:paraId="31704D6A" w14:textId="5604F217" w:rsidR="00996750" w:rsidRPr="00B06CFB" w:rsidRDefault="00996750" w:rsidP="00B06CFB">
      <w:pPr>
        <w:spacing w:before="240" w:after="240" w:line="240" w:lineRule="auto"/>
        <w:rPr>
          <w:rFonts w:ascii="Arial" w:eastAsia="Times New Roman" w:hAnsi="Arial" w:cs="Arial"/>
          <w:color w:val="000000"/>
          <w:lang w:val="en-MY" w:eastAsia="en-MY"/>
        </w:rPr>
      </w:pPr>
      <w:r w:rsidRPr="00996750">
        <w:rPr>
          <w:rFonts w:ascii="Arial" w:eastAsia="Times New Roman" w:hAnsi="Arial" w:cs="Arial"/>
          <w:color w:val="000000"/>
          <w:lang w:val="en-MY" w:eastAsia="en-MY"/>
        </w:rPr>
        <w:t xml:space="preserve">Howard, M. &amp; LeBlanc, D. (2002) </w:t>
      </w:r>
      <w:r w:rsidRPr="00996750">
        <w:rPr>
          <w:rFonts w:ascii="Arial" w:eastAsia="Times New Roman" w:hAnsi="Arial" w:cs="Arial"/>
          <w:i/>
          <w:iCs/>
          <w:color w:val="000000"/>
          <w:lang w:val="en-MY" w:eastAsia="en-MY"/>
        </w:rPr>
        <w:t>Writing secure code: practical strategies and proven techniques for building secure applications in a networked world</w:t>
      </w:r>
      <w:r w:rsidRPr="00996750">
        <w:rPr>
          <w:rFonts w:ascii="Arial" w:eastAsia="Times New Roman" w:hAnsi="Arial" w:cs="Arial"/>
          <w:color w:val="000000"/>
          <w:lang w:val="en-MY" w:eastAsia="en-MY"/>
        </w:rPr>
        <w:t xml:space="preserve">. 2nd ed. Microsoft Press. Available via the </w:t>
      </w:r>
      <w:proofErr w:type="spellStart"/>
      <w:r w:rsidRPr="00996750">
        <w:rPr>
          <w:rFonts w:ascii="Arial" w:eastAsia="Times New Roman" w:hAnsi="Arial" w:cs="Arial"/>
          <w:color w:val="000000"/>
          <w:lang w:val="en-MY" w:eastAsia="en-MY"/>
        </w:rPr>
        <w:t>Vitalsource</w:t>
      </w:r>
      <w:proofErr w:type="spellEnd"/>
      <w:r w:rsidRPr="00996750">
        <w:rPr>
          <w:rFonts w:ascii="Arial" w:eastAsia="Times New Roman" w:hAnsi="Arial" w:cs="Arial"/>
          <w:color w:val="000000"/>
          <w:lang w:val="en-MY" w:eastAsia="en-MY"/>
        </w:rPr>
        <w:t xml:space="preserve"> Bookshelf [Accessed </w:t>
      </w:r>
      <w:r>
        <w:rPr>
          <w:rFonts w:ascii="Arial" w:eastAsia="Times New Roman" w:hAnsi="Arial" w:cs="Arial"/>
          <w:color w:val="000000"/>
          <w:lang w:val="en-MY" w:eastAsia="en-MY"/>
        </w:rPr>
        <w:t>12</w:t>
      </w:r>
      <w:r w:rsidRPr="00996750">
        <w:rPr>
          <w:rFonts w:ascii="Arial" w:eastAsia="Times New Roman" w:hAnsi="Arial" w:cs="Arial"/>
          <w:color w:val="000000"/>
          <w:lang w:val="en-MY" w:eastAsia="en-MY"/>
        </w:rPr>
        <w:t xml:space="preserve"> </w:t>
      </w:r>
      <w:r>
        <w:rPr>
          <w:rFonts w:ascii="Arial" w:eastAsia="Times New Roman" w:hAnsi="Arial" w:cs="Arial"/>
          <w:color w:val="000000"/>
          <w:lang w:val="en-MY" w:eastAsia="en-MY"/>
        </w:rPr>
        <w:t>June</w:t>
      </w:r>
      <w:r w:rsidRPr="00996750">
        <w:rPr>
          <w:rFonts w:ascii="Arial" w:eastAsia="Times New Roman" w:hAnsi="Arial" w:cs="Arial"/>
          <w:color w:val="000000"/>
          <w:lang w:val="en-MY" w:eastAsia="en-MY"/>
        </w:rPr>
        <w:t xml:space="preserve"> 202</w:t>
      </w:r>
      <w:r>
        <w:rPr>
          <w:rFonts w:ascii="Arial" w:eastAsia="Times New Roman" w:hAnsi="Arial" w:cs="Arial"/>
          <w:color w:val="000000"/>
          <w:lang w:val="en-MY" w:eastAsia="en-MY"/>
        </w:rPr>
        <w:t>1</w:t>
      </w:r>
      <w:r w:rsidRPr="00996750">
        <w:rPr>
          <w:rFonts w:ascii="Arial" w:eastAsia="Times New Roman" w:hAnsi="Arial" w:cs="Arial"/>
          <w:color w:val="000000"/>
          <w:lang w:val="en-MY" w:eastAsia="en-MY"/>
        </w:rPr>
        <w:t>]</w:t>
      </w:r>
      <w:r>
        <w:rPr>
          <w:rFonts w:ascii="Arial" w:eastAsia="Times New Roman" w:hAnsi="Arial" w:cs="Arial"/>
          <w:color w:val="000000"/>
          <w:lang w:val="en-MY" w:eastAsia="en-MY"/>
        </w:rPr>
        <w:t>.</w:t>
      </w:r>
    </w:p>
    <w:p w14:paraId="62767DCB" w14:textId="27544946" w:rsidR="00CD4DBF" w:rsidRDefault="00CD4DBF" w:rsidP="00CD4DBF">
      <w:pPr>
        <w:spacing w:after="240" w:line="240" w:lineRule="auto"/>
        <w:rPr>
          <w:rFonts w:ascii="Arial" w:eastAsia="Times New Roman" w:hAnsi="Arial" w:cs="Arial"/>
          <w:color w:val="000000"/>
          <w:lang w:val="en-MY" w:eastAsia="en-MY"/>
        </w:rPr>
      </w:pPr>
      <w:r w:rsidRPr="00CD4DBF">
        <w:rPr>
          <w:rFonts w:ascii="Arial" w:eastAsia="Times New Roman" w:hAnsi="Arial" w:cs="Arial"/>
          <w:color w:val="000000"/>
          <w:lang w:val="en-MY" w:eastAsia="en-MY"/>
        </w:rPr>
        <w:t xml:space="preserve">Johnson, J. (N.D.) Should I Use </w:t>
      </w:r>
      <w:proofErr w:type="gramStart"/>
      <w:r w:rsidRPr="00CD4DBF">
        <w:rPr>
          <w:rFonts w:ascii="Arial" w:eastAsia="Times New Roman" w:hAnsi="Arial" w:cs="Arial"/>
          <w:color w:val="000000"/>
          <w:lang w:val="en-MY" w:eastAsia="en-MY"/>
        </w:rPr>
        <w:t>An</w:t>
      </w:r>
      <w:proofErr w:type="gramEnd"/>
      <w:r w:rsidRPr="00CD4DBF">
        <w:rPr>
          <w:rFonts w:ascii="Arial" w:eastAsia="Times New Roman" w:hAnsi="Arial" w:cs="Arial"/>
          <w:color w:val="000000"/>
          <w:lang w:val="en-MY" w:eastAsia="en-MY"/>
        </w:rPr>
        <w:t xml:space="preserve"> Offshore Penetration Testing Company? </w:t>
      </w:r>
      <w:proofErr w:type="spellStart"/>
      <w:r w:rsidRPr="00CD4DBF">
        <w:rPr>
          <w:rFonts w:ascii="Arial" w:eastAsia="Times New Roman" w:hAnsi="Arial" w:cs="Arial"/>
          <w:color w:val="000000"/>
          <w:lang w:val="en-MY" w:eastAsia="en-MY"/>
        </w:rPr>
        <w:t>Triaxiom</w:t>
      </w:r>
      <w:proofErr w:type="spellEnd"/>
      <w:r w:rsidRPr="00CD4DBF">
        <w:rPr>
          <w:rFonts w:ascii="Arial" w:eastAsia="Times New Roman" w:hAnsi="Arial" w:cs="Arial"/>
          <w:color w:val="000000"/>
          <w:lang w:val="en-MY" w:eastAsia="en-MY"/>
        </w:rPr>
        <w:t xml:space="preserve"> Security. Available from: </w:t>
      </w:r>
      <w:hyperlink r:id="rId15" w:history="1">
        <w:r w:rsidRPr="00BA0CDB">
          <w:rPr>
            <w:rStyle w:val="Hyperlink"/>
            <w:rFonts w:ascii="Arial" w:hAnsi="Arial" w:cs="Arial"/>
            <w:lang w:val="en-MY" w:eastAsia="en-MY"/>
          </w:rPr>
          <w:t>https://www.triaxiomsecurity.com/should-i-use-an-offshore-penetration-testing-company</w:t>
        </w:r>
        <w:r w:rsidRPr="00BA0CDB">
          <w:rPr>
            <w:rStyle w:val="Hyperlink"/>
            <w:rFonts w:ascii="Arial" w:eastAsia="Times New Roman" w:hAnsi="Arial" w:cs="Arial"/>
            <w:lang w:val="en-MY" w:eastAsia="en-MY"/>
          </w:rPr>
          <w:t>/</w:t>
        </w:r>
      </w:hyperlink>
      <w:r>
        <w:rPr>
          <w:rFonts w:ascii="Arial" w:eastAsia="Times New Roman" w:hAnsi="Arial" w:cs="Arial"/>
          <w:color w:val="000000"/>
          <w:lang w:val="en-MY" w:eastAsia="en-MY"/>
        </w:rPr>
        <w:t xml:space="preserve"> </w:t>
      </w:r>
      <w:r w:rsidRPr="00CD4DBF">
        <w:rPr>
          <w:rFonts w:ascii="Arial" w:eastAsia="Times New Roman" w:hAnsi="Arial" w:cs="Arial"/>
          <w:color w:val="000000"/>
          <w:lang w:val="en-MY" w:eastAsia="en-MY"/>
        </w:rPr>
        <w:t>[Accessed 12 June 2021].</w:t>
      </w:r>
    </w:p>
    <w:p w14:paraId="365A5AFC" w14:textId="08F2B781" w:rsidR="00CD4DBF" w:rsidRDefault="00CD4DBF" w:rsidP="00B06CFB">
      <w:pPr>
        <w:spacing w:before="240" w:after="240" w:line="240" w:lineRule="auto"/>
        <w:rPr>
          <w:rFonts w:ascii="Arial" w:eastAsia="Times New Roman" w:hAnsi="Arial" w:cs="Arial"/>
          <w:color w:val="000000"/>
          <w:lang w:val="en-MY" w:eastAsia="en-MY"/>
        </w:rPr>
      </w:pPr>
      <w:proofErr w:type="spellStart"/>
      <w:r w:rsidRPr="00CD4DBF">
        <w:rPr>
          <w:rFonts w:ascii="Arial" w:eastAsia="Times New Roman" w:hAnsi="Arial" w:cs="Arial"/>
          <w:color w:val="000000"/>
          <w:lang w:val="en-MY" w:eastAsia="en-MY"/>
        </w:rPr>
        <w:t>Karumba</w:t>
      </w:r>
      <w:proofErr w:type="spellEnd"/>
      <w:r w:rsidRPr="00CD4DBF">
        <w:rPr>
          <w:rFonts w:ascii="Arial" w:eastAsia="Times New Roman" w:hAnsi="Arial" w:cs="Arial"/>
          <w:color w:val="000000"/>
          <w:lang w:val="en-MY" w:eastAsia="en-MY"/>
        </w:rPr>
        <w:t>, M. (2015) A Hybrid Algorithm for Detecting Web Based Applications Vulnerabilities. Available from:</w:t>
      </w:r>
      <w:hyperlink r:id="rId16" w:history="1">
        <w:r w:rsidRPr="00BA0CDB">
          <w:rPr>
            <w:rStyle w:val="Hyperlink"/>
            <w:rFonts w:ascii="Arial" w:eastAsia="Times New Roman" w:hAnsi="Arial" w:cs="Arial"/>
            <w:lang w:val="en-MY" w:eastAsia="en-MY"/>
          </w:rPr>
          <w:t xml:space="preserve"> http://erepository.uonbi.ac.ke/bitstream/handle/11295/97122/Chris_Muiruri_Project_Final.pdf?sequence=1</w:t>
        </w:r>
      </w:hyperlink>
      <w:r>
        <w:rPr>
          <w:rFonts w:ascii="Arial" w:eastAsia="Times New Roman" w:hAnsi="Arial" w:cs="Arial"/>
          <w:color w:val="000000"/>
          <w:lang w:val="en-MY" w:eastAsia="en-MY"/>
        </w:rPr>
        <w:t xml:space="preserve"> </w:t>
      </w:r>
      <w:r w:rsidRPr="00CD4DBF">
        <w:rPr>
          <w:rFonts w:ascii="Arial" w:eastAsia="Times New Roman" w:hAnsi="Arial" w:cs="Arial"/>
          <w:color w:val="000000"/>
          <w:lang w:val="en-MY" w:eastAsia="en-MY"/>
        </w:rPr>
        <w:t>[Accessed 2 June 2021].</w:t>
      </w:r>
    </w:p>
    <w:p w14:paraId="4972FC5A" w14:textId="1A66D95D" w:rsidR="00CD4DBF" w:rsidRDefault="00CD4DBF" w:rsidP="00CD4DBF">
      <w:pPr>
        <w:spacing w:line="240" w:lineRule="auto"/>
        <w:rPr>
          <w:rFonts w:ascii="Arial" w:eastAsia="Times New Roman" w:hAnsi="Arial" w:cs="Arial"/>
          <w:color w:val="000000"/>
          <w:lang w:val="en-MY" w:eastAsia="en-MY"/>
        </w:rPr>
      </w:pPr>
      <w:proofErr w:type="spellStart"/>
      <w:r w:rsidRPr="00CD4DBF">
        <w:rPr>
          <w:rFonts w:ascii="Arial" w:eastAsia="Times New Roman" w:hAnsi="Arial" w:cs="Arial"/>
          <w:color w:val="000000"/>
          <w:lang w:val="en-MY" w:eastAsia="en-MY"/>
        </w:rPr>
        <w:t>Kinsbruner</w:t>
      </w:r>
      <w:proofErr w:type="spellEnd"/>
      <w:r w:rsidRPr="00CD4DBF">
        <w:rPr>
          <w:rFonts w:ascii="Arial" w:eastAsia="Times New Roman" w:hAnsi="Arial" w:cs="Arial"/>
          <w:color w:val="000000"/>
          <w:lang w:val="en-MY" w:eastAsia="en-MY"/>
        </w:rPr>
        <w:t xml:space="preserve">, E. (2019) Manual Testing vs. Automated Testing. Available from: </w:t>
      </w:r>
      <w:hyperlink r:id="rId17" w:history="1">
        <w:r w:rsidRPr="00BA0CDB">
          <w:rPr>
            <w:rStyle w:val="Hyperlink"/>
            <w:rFonts w:ascii="Arial" w:hAnsi="Arial" w:cs="Arial"/>
            <w:lang w:val="en-MY" w:eastAsia="en-MY"/>
          </w:rPr>
          <w:t>https://www.perfecto.io/blog/automated-testing-vs-manual-testing-vs-continuous-testin</w:t>
        </w:r>
        <w:r w:rsidRPr="00BA0CDB">
          <w:rPr>
            <w:rStyle w:val="Hyperlink"/>
            <w:rFonts w:ascii="Arial" w:eastAsia="Times New Roman" w:hAnsi="Arial" w:cs="Arial"/>
            <w:lang w:val="en-MY" w:eastAsia="en-MY"/>
          </w:rPr>
          <w:t>g</w:t>
        </w:r>
      </w:hyperlink>
      <w:r>
        <w:rPr>
          <w:rFonts w:ascii="Arial" w:eastAsia="Times New Roman" w:hAnsi="Arial" w:cs="Arial"/>
          <w:color w:val="000000"/>
          <w:lang w:val="en-MY" w:eastAsia="en-MY"/>
        </w:rPr>
        <w:t xml:space="preserve"> </w:t>
      </w:r>
      <w:r w:rsidRPr="00CD4DBF">
        <w:rPr>
          <w:rFonts w:ascii="Arial" w:eastAsia="Times New Roman" w:hAnsi="Arial" w:cs="Arial"/>
          <w:color w:val="000000"/>
          <w:lang w:val="en-MY" w:eastAsia="en-MY"/>
        </w:rPr>
        <w:t xml:space="preserve"> [Accessed 12 June 2021].</w:t>
      </w:r>
    </w:p>
    <w:p w14:paraId="76AD8260" w14:textId="644D6808" w:rsidR="00CD4DBF" w:rsidRDefault="00CD4DBF" w:rsidP="00CD4DBF">
      <w:pPr>
        <w:spacing w:before="240" w:after="240" w:line="240" w:lineRule="auto"/>
        <w:rPr>
          <w:rFonts w:ascii="Arial" w:eastAsia="Times New Roman" w:hAnsi="Arial" w:cs="Arial"/>
          <w:color w:val="000000"/>
          <w:lang w:val="en-MY" w:eastAsia="en-MY"/>
        </w:rPr>
      </w:pPr>
      <w:r w:rsidRPr="00CD4DBF">
        <w:rPr>
          <w:rFonts w:ascii="Arial" w:eastAsia="Times New Roman" w:hAnsi="Arial" w:cs="Arial"/>
          <w:color w:val="000000"/>
          <w:lang w:val="en-MY" w:eastAsia="en-MY"/>
        </w:rPr>
        <w:t>Loo, F. (2011) Comparison of penetration testing tools for web applications. Available from:</w:t>
      </w:r>
      <w:hyperlink r:id="rId18" w:anchor="citing-papers" w:history="1">
        <w:r w:rsidRPr="00BA0CDB">
          <w:rPr>
            <w:rStyle w:val="Hyperlink"/>
            <w:rFonts w:ascii="Arial" w:eastAsia="Times New Roman" w:hAnsi="Arial" w:cs="Arial"/>
            <w:lang w:val="en-MY" w:eastAsia="en-MY"/>
          </w:rPr>
          <w:t xml:space="preserve"> https://www.semanticscholar.org/paper/Comparison-of-penetration-testing-tools-for-web-Loo/7564a3c5608e52e0c8d69b8819726e07f409b005#citing-papers</w:t>
        </w:r>
      </w:hyperlink>
      <w:r>
        <w:rPr>
          <w:rFonts w:ascii="Arial" w:eastAsia="Times New Roman" w:hAnsi="Arial" w:cs="Arial"/>
          <w:color w:val="000000"/>
          <w:lang w:val="en-MY" w:eastAsia="en-MY"/>
        </w:rPr>
        <w:t xml:space="preserve"> </w:t>
      </w:r>
      <w:r w:rsidRPr="00CD4DBF">
        <w:rPr>
          <w:rFonts w:ascii="Arial" w:eastAsia="Times New Roman" w:hAnsi="Arial" w:cs="Arial"/>
          <w:color w:val="000000"/>
          <w:lang w:val="en-MY" w:eastAsia="en-MY"/>
        </w:rPr>
        <w:t>[Accessed 2 June 2021].</w:t>
      </w:r>
    </w:p>
    <w:p w14:paraId="263FFD20" w14:textId="5AA389E0" w:rsidR="00B06CFB" w:rsidRPr="00B06CFB" w:rsidRDefault="00B06CFB" w:rsidP="00B06CFB">
      <w:pPr>
        <w:spacing w:before="240" w:after="240" w:line="240" w:lineRule="auto"/>
        <w:rPr>
          <w:rFonts w:ascii="Arial" w:eastAsia="Times New Roman" w:hAnsi="Arial" w:cs="Arial"/>
          <w:color w:val="000000"/>
          <w:lang w:val="en-MY" w:eastAsia="en-MY"/>
        </w:rPr>
      </w:pPr>
      <w:proofErr w:type="spellStart"/>
      <w:r w:rsidRPr="00B06CFB">
        <w:rPr>
          <w:rFonts w:ascii="Arial" w:eastAsia="Times New Roman" w:hAnsi="Arial" w:cs="Arial"/>
          <w:color w:val="000000"/>
          <w:lang w:val="en-MY" w:eastAsia="en-MY"/>
        </w:rPr>
        <w:t>Obbayi</w:t>
      </w:r>
      <w:proofErr w:type="spellEnd"/>
      <w:r w:rsidRPr="00B06CFB">
        <w:rPr>
          <w:rFonts w:ascii="Arial" w:eastAsia="Times New Roman" w:hAnsi="Arial" w:cs="Arial"/>
          <w:color w:val="000000"/>
          <w:lang w:val="en-MY" w:eastAsia="en-MY"/>
        </w:rPr>
        <w:t>, L. (2019) A brief introduction to the Nessus vulnerability scanner. Infosec Resources. Available from:</w:t>
      </w:r>
      <w:hyperlink r:id="rId19" w:history="1">
        <w:r w:rsidR="00CD4DBF" w:rsidRPr="00BA0CDB">
          <w:rPr>
            <w:rStyle w:val="Hyperlink"/>
            <w:rFonts w:ascii="Arial" w:eastAsia="Times New Roman" w:hAnsi="Arial" w:cs="Arial"/>
            <w:lang w:val="en-MY" w:eastAsia="en-MY"/>
          </w:rPr>
          <w:t xml:space="preserve"> https://resources.infosecinstitute.com/topic/a-brief-introduction-to-the-nessus-vulnerability-scanner/</w:t>
        </w:r>
      </w:hyperlink>
      <w:r w:rsidR="00CD4DBF">
        <w:rPr>
          <w:rFonts w:ascii="Arial" w:eastAsia="Times New Roman" w:hAnsi="Arial" w:cs="Arial"/>
          <w:color w:val="000000"/>
          <w:lang w:val="en-MY" w:eastAsia="en-MY"/>
        </w:rPr>
        <w:t xml:space="preserve"> </w:t>
      </w:r>
      <w:r w:rsidRPr="00B06CFB">
        <w:rPr>
          <w:rFonts w:ascii="Arial" w:eastAsia="Times New Roman" w:hAnsi="Arial" w:cs="Arial"/>
          <w:color w:val="000000"/>
          <w:lang w:val="en-MY" w:eastAsia="en-MY"/>
        </w:rPr>
        <w:t>[Accessed 07/06/2021].</w:t>
      </w:r>
    </w:p>
    <w:p w14:paraId="2B0687B8" w14:textId="6D2EEF40" w:rsidR="0080498B" w:rsidRPr="0080498B" w:rsidRDefault="00B06CFB" w:rsidP="006D27DF">
      <w:pPr>
        <w:spacing w:after="240" w:line="240" w:lineRule="auto"/>
        <w:rPr>
          <w:rFonts w:ascii="Arial" w:eastAsia="Times New Roman" w:hAnsi="Arial" w:cs="Arial"/>
          <w:color w:val="000000"/>
          <w:lang w:val="en-MY" w:eastAsia="en-MY"/>
        </w:rPr>
      </w:pPr>
      <w:r w:rsidRPr="00B06CFB">
        <w:rPr>
          <w:rFonts w:ascii="Arial" w:eastAsia="Times New Roman" w:hAnsi="Arial" w:cs="Arial"/>
          <w:color w:val="000000"/>
          <w:lang w:val="en-MY" w:eastAsia="en-MY"/>
        </w:rPr>
        <w:t>Petters, J. (2020) What is Metasploit? The Beginner</w:t>
      </w:r>
      <w:r w:rsidR="00CD4DBF">
        <w:rPr>
          <w:rFonts w:ascii="Arial" w:eastAsia="Times New Roman" w:hAnsi="Arial" w:cs="Arial"/>
          <w:color w:val="000000"/>
          <w:lang w:val="en-MY" w:eastAsia="en-MY"/>
        </w:rPr>
        <w:t>'</w:t>
      </w:r>
      <w:r w:rsidRPr="00B06CFB">
        <w:rPr>
          <w:rFonts w:ascii="Arial" w:eastAsia="Times New Roman" w:hAnsi="Arial" w:cs="Arial"/>
          <w:color w:val="000000"/>
          <w:lang w:val="en-MY" w:eastAsia="en-MY"/>
        </w:rPr>
        <w:t>s Guide. Varonis. Available from:</w:t>
      </w:r>
      <w:hyperlink r:id="rId20" w:history="1">
        <w:r w:rsidR="00CD4DBF" w:rsidRPr="00BA0CDB">
          <w:rPr>
            <w:rStyle w:val="Hyperlink"/>
            <w:rFonts w:ascii="Arial" w:eastAsia="Times New Roman" w:hAnsi="Arial" w:cs="Arial"/>
            <w:lang w:val="en-MY" w:eastAsia="en-MY"/>
          </w:rPr>
          <w:t xml:space="preserve"> https://www.varonis.com/blog/what-is-metasploit/</w:t>
        </w:r>
      </w:hyperlink>
      <w:r w:rsidR="00CD4DBF">
        <w:rPr>
          <w:rFonts w:ascii="Arial" w:eastAsia="Times New Roman" w:hAnsi="Arial" w:cs="Arial"/>
          <w:color w:val="000000"/>
          <w:lang w:val="en-MY" w:eastAsia="en-MY"/>
        </w:rPr>
        <w:t xml:space="preserve"> </w:t>
      </w:r>
      <w:r w:rsidRPr="00B06CFB">
        <w:rPr>
          <w:rFonts w:ascii="Arial" w:eastAsia="Times New Roman" w:hAnsi="Arial" w:cs="Arial"/>
          <w:color w:val="000000"/>
          <w:lang w:val="en-MY" w:eastAsia="en-MY"/>
        </w:rPr>
        <w:t>[Accessed 07/06/2021]</w:t>
      </w:r>
    </w:p>
    <w:p w14:paraId="705D84B4" w14:textId="792130AB" w:rsidR="009D2B2E" w:rsidRPr="00CD4DBF" w:rsidRDefault="0080498B" w:rsidP="00CD4DBF">
      <w:pPr>
        <w:spacing w:line="240" w:lineRule="auto"/>
        <w:rPr>
          <w:rFonts w:ascii="Arial" w:eastAsia="Times New Roman" w:hAnsi="Arial" w:cs="Arial"/>
          <w:color w:val="000000"/>
          <w:lang w:val="en-MY" w:eastAsia="en-MY"/>
        </w:rPr>
      </w:pPr>
      <w:r w:rsidRPr="00CD4DBF">
        <w:rPr>
          <w:rFonts w:ascii="Arial" w:eastAsia="Times New Roman" w:hAnsi="Arial" w:cs="Arial"/>
          <w:color w:val="000000"/>
          <w:lang w:val="en-MY" w:eastAsia="en-MY"/>
        </w:rPr>
        <w:t xml:space="preserve">Shevchenko, N. (2018) Threat </w:t>
      </w:r>
      <w:proofErr w:type="spellStart"/>
      <w:r w:rsidRPr="00CD4DBF">
        <w:rPr>
          <w:rFonts w:ascii="Arial" w:eastAsia="Times New Roman" w:hAnsi="Arial" w:cs="Arial"/>
          <w:color w:val="000000"/>
          <w:lang w:val="en-MY" w:eastAsia="en-MY"/>
        </w:rPr>
        <w:t>Modeling</w:t>
      </w:r>
      <w:proofErr w:type="spellEnd"/>
      <w:r w:rsidRPr="00CD4DBF">
        <w:rPr>
          <w:rFonts w:ascii="Arial" w:eastAsia="Times New Roman" w:hAnsi="Arial" w:cs="Arial"/>
          <w:color w:val="000000"/>
          <w:lang w:val="en-MY" w:eastAsia="en-MY"/>
        </w:rPr>
        <w:t>: 12 Available Methods. Available from:</w:t>
      </w:r>
      <w:r w:rsidR="0047393C" w:rsidRPr="00CD4DBF">
        <w:rPr>
          <w:rFonts w:ascii="Arial" w:eastAsia="Times New Roman" w:hAnsi="Arial" w:cs="Arial"/>
          <w:color w:val="000000"/>
          <w:lang w:val="en-MY" w:eastAsia="en-MY"/>
        </w:rPr>
        <w:t xml:space="preserve"> </w:t>
      </w:r>
      <w:hyperlink r:id="rId21" w:history="1">
        <w:r w:rsidR="00CD4DBF" w:rsidRPr="00BA0CDB">
          <w:rPr>
            <w:rStyle w:val="Hyperlink"/>
            <w:rFonts w:ascii="Arial" w:hAnsi="Arial" w:cs="Arial"/>
            <w:lang w:val="en-MY" w:eastAsia="en-MY"/>
          </w:rPr>
          <w:t>https://insights.sei.cmu.edu/sei_blog/2018/12/threat-modeling-12-available-methods.html</w:t>
        </w:r>
      </w:hyperlink>
      <w:r w:rsidR="00CD4DBF">
        <w:rPr>
          <w:rFonts w:ascii="Arial" w:eastAsia="Times New Roman" w:hAnsi="Arial" w:cs="Arial"/>
          <w:color w:val="000000"/>
          <w:lang w:val="en-MY" w:eastAsia="en-MY"/>
        </w:rPr>
        <w:t xml:space="preserve"> </w:t>
      </w:r>
      <w:r w:rsidRPr="00CD4DBF">
        <w:rPr>
          <w:rFonts w:ascii="Arial" w:eastAsia="Times New Roman" w:hAnsi="Arial" w:cs="Arial"/>
          <w:color w:val="000000"/>
          <w:lang w:val="en-MY" w:eastAsia="en-MY"/>
        </w:rPr>
        <w:t xml:space="preserve"> [Accessed 12 June 2021].</w:t>
      </w:r>
    </w:p>
    <w:sectPr w:rsidR="009D2B2E" w:rsidRPr="00CD4DBF" w:rsidSect="00D6731B">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3439" w14:textId="77777777" w:rsidR="004610B1" w:rsidRDefault="004610B1" w:rsidP="00996750">
      <w:pPr>
        <w:spacing w:after="0" w:line="240" w:lineRule="auto"/>
      </w:pPr>
      <w:r>
        <w:separator/>
      </w:r>
    </w:p>
  </w:endnote>
  <w:endnote w:type="continuationSeparator" w:id="0">
    <w:p w14:paraId="32C8E2F2" w14:textId="77777777" w:rsidR="004610B1" w:rsidRDefault="004610B1" w:rsidP="0099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A1516" w14:textId="77777777" w:rsidR="00996750" w:rsidRDefault="00996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8CE0" w14:textId="77777777" w:rsidR="00996750" w:rsidRDefault="00996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6CD1" w14:textId="77777777" w:rsidR="00996750" w:rsidRDefault="00996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798D" w14:textId="77777777" w:rsidR="004610B1" w:rsidRDefault="004610B1" w:rsidP="00996750">
      <w:pPr>
        <w:spacing w:after="0" w:line="240" w:lineRule="auto"/>
      </w:pPr>
      <w:r>
        <w:separator/>
      </w:r>
    </w:p>
  </w:footnote>
  <w:footnote w:type="continuationSeparator" w:id="0">
    <w:p w14:paraId="5CE603E1" w14:textId="77777777" w:rsidR="004610B1" w:rsidRDefault="004610B1" w:rsidP="00996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41A2" w14:textId="77777777" w:rsidR="00996750" w:rsidRDefault="00996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8C06" w14:textId="77777777" w:rsidR="00996750" w:rsidRDefault="00996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E0E8D" w14:textId="77777777" w:rsidR="00996750" w:rsidRDefault="00996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721BA"/>
    <w:multiLevelType w:val="multilevel"/>
    <w:tmpl w:val="377C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817E9"/>
    <w:multiLevelType w:val="multilevel"/>
    <w:tmpl w:val="0792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52398"/>
    <w:multiLevelType w:val="multilevel"/>
    <w:tmpl w:val="89A0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wMDA3NTCxtARSFko6SsGpxcWZ+XkgBaa1AC8VmGYsAAAA"/>
  </w:docVars>
  <w:rsids>
    <w:rsidRoot w:val="0080498B"/>
    <w:rsid w:val="002112E0"/>
    <w:rsid w:val="00273E73"/>
    <w:rsid w:val="003750FA"/>
    <w:rsid w:val="004610B1"/>
    <w:rsid w:val="0047393C"/>
    <w:rsid w:val="005842A7"/>
    <w:rsid w:val="0060689C"/>
    <w:rsid w:val="006D27DF"/>
    <w:rsid w:val="007B26C1"/>
    <w:rsid w:val="007E591F"/>
    <w:rsid w:val="007F6C42"/>
    <w:rsid w:val="0080498B"/>
    <w:rsid w:val="0083748C"/>
    <w:rsid w:val="008D1C90"/>
    <w:rsid w:val="009104F5"/>
    <w:rsid w:val="00996750"/>
    <w:rsid w:val="009C3D19"/>
    <w:rsid w:val="00AA22D8"/>
    <w:rsid w:val="00B06CFB"/>
    <w:rsid w:val="00B22FAC"/>
    <w:rsid w:val="00B3673D"/>
    <w:rsid w:val="00CB6B8B"/>
    <w:rsid w:val="00CD4DBF"/>
    <w:rsid w:val="00D20C8A"/>
    <w:rsid w:val="00D404D1"/>
    <w:rsid w:val="00D6731B"/>
    <w:rsid w:val="00E47F0C"/>
    <w:rsid w:val="00EC2E55"/>
    <w:rsid w:val="00F135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C7C8"/>
  <w15:chartTrackingRefBased/>
  <w15:docId w15:val="{7AA095D9-1135-4605-8C42-4C51FD89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739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498B"/>
    <w:pPr>
      <w:spacing w:before="100" w:beforeAutospacing="1" w:after="100" w:afterAutospacing="1" w:line="240" w:lineRule="auto"/>
      <w:outlineLvl w:val="1"/>
    </w:pPr>
    <w:rPr>
      <w:rFonts w:ascii="Times New Roman" w:eastAsia="Times New Roman" w:hAnsi="Times New Roman" w:cs="Times New Roman"/>
      <w:b/>
      <w:bCs/>
      <w:sz w:val="36"/>
      <w:szCs w:val="36"/>
      <w:lang w:val="en-MY" w:eastAsia="en-MY"/>
    </w:rPr>
  </w:style>
  <w:style w:type="paragraph" w:styleId="Heading3">
    <w:name w:val="heading 3"/>
    <w:basedOn w:val="Normal"/>
    <w:link w:val="Heading3Char"/>
    <w:uiPriority w:val="9"/>
    <w:qFormat/>
    <w:rsid w:val="0080498B"/>
    <w:pPr>
      <w:spacing w:before="100" w:beforeAutospacing="1" w:after="100" w:afterAutospacing="1" w:line="240" w:lineRule="auto"/>
      <w:outlineLvl w:val="2"/>
    </w:pPr>
    <w:rPr>
      <w:rFonts w:ascii="Times New Roman" w:eastAsia="Times New Roman" w:hAnsi="Times New Roman" w:cs="Times New Roman"/>
      <w:b/>
      <w:bCs/>
      <w:sz w:val="27"/>
      <w:szCs w:val="27"/>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98B"/>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80498B"/>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80498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unhideWhenUsed/>
    <w:rsid w:val="0080498B"/>
    <w:rPr>
      <w:color w:val="0000FF"/>
      <w:u w:val="single"/>
    </w:rPr>
  </w:style>
  <w:style w:type="paragraph" w:styleId="Caption">
    <w:name w:val="caption"/>
    <w:basedOn w:val="Normal"/>
    <w:next w:val="Normal"/>
    <w:uiPriority w:val="35"/>
    <w:unhideWhenUsed/>
    <w:qFormat/>
    <w:rsid w:val="00D6731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7393C"/>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99"/>
    <w:semiHidden/>
    <w:unhideWhenUsed/>
    <w:rsid w:val="0047393C"/>
    <w:rPr>
      <w:color w:val="605E5C"/>
      <w:shd w:val="clear" w:color="auto" w:fill="E1DFDD"/>
    </w:rPr>
  </w:style>
  <w:style w:type="paragraph" w:styleId="Header">
    <w:name w:val="header"/>
    <w:basedOn w:val="Normal"/>
    <w:link w:val="HeaderChar"/>
    <w:uiPriority w:val="99"/>
    <w:unhideWhenUsed/>
    <w:rsid w:val="00996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750"/>
    <w:rPr>
      <w:lang w:val="en-GB"/>
    </w:rPr>
  </w:style>
  <w:style w:type="paragraph" w:styleId="Footer">
    <w:name w:val="footer"/>
    <w:basedOn w:val="Normal"/>
    <w:link w:val="FooterChar"/>
    <w:uiPriority w:val="99"/>
    <w:unhideWhenUsed/>
    <w:rsid w:val="00996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75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72348">
      <w:bodyDiv w:val="1"/>
      <w:marLeft w:val="0"/>
      <w:marRight w:val="0"/>
      <w:marTop w:val="0"/>
      <w:marBottom w:val="0"/>
      <w:divBdr>
        <w:top w:val="none" w:sz="0" w:space="0" w:color="auto"/>
        <w:left w:val="none" w:sz="0" w:space="0" w:color="auto"/>
        <w:bottom w:val="none" w:sz="0" w:space="0" w:color="auto"/>
        <w:right w:val="none" w:sz="0" w:space="0" w:color="auto"/>
      </w:divBdr>
    </w:div>
    <w:div w:id="1657342219">
      <w:bodyDiv w:val="1"/>
      <w:marLeft w:val="0"/>
      <w:marRight w:val="0"/>
      <w:marTop w:val="0"/>
      <w:marBottom w:val="0"/>
      <w:divBdr>
        <w:top w:val="none" w:sz="0" w:space="0" w:color="auto"/>
        <w:left w:val="none" w:sz="0" w:space="0" w:color="auto"/>
        <w:bottom w:val="none" w:sz="0" w:space="0" w:color="auto"/>
        <w:right w:val="none" w:sz="0" w:space="0" w:color="auto"/>
      </w:divBdr>
    </w:div>
    <w:div w:id="2019842063">
      <w:bodyDiv w:val="1"/>
      <w:marLeft w:val="0"/>
      <w:marRight w:val="0"/>
      <w:marTop w:val="0"/>
      <w:marBottom w:val="0"/>
      <w:divBdr>
        <w:top w:val="none" w:sz="0" w:space="0" w:color="auto"/>
        <w:left w:val="none" w:sz="0" w:space="0" w:color="auto"/>
        <w:bottom w:val="none" w:sz="0" w:space="0" w:color="auto"/>
        <w:right w:val="none" w:sz="0" w:space="0" w:color="auto"/>
      </w:divBdr>
    </w:div>
    <w:div w:id="2109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eccouncil.org/what-is-stride-methodology-in-threat-modeling/" TargetMode="External"/><Relationship Id="rId18" Type="http://schemas.openxmlformats.org/officeDocument/2006/relationships/hyperlink" Target="%20https://www.semanticscholar.org/paper/Comparison-of-penetration-testing-tools-for-web-Loo/7564a3c5608e52e0c8d69b8819726e07f409b005"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insights.sei.cmu.edu/sei_blog/2018/12/threat-modeling-12-available-methods.html" TargetMode="External"/><Relationship Id="rId7" Type="http://schemas.openxmlformats.org/officeDocument/2006/relationships/image" Target="media/image1.png"/><Relationship Id="rId12" Type="http://schemas.openxmlformats.org/officeDocument/2006/relationships/hyperlink" Target="%20https://subscription.packtpub.com/book/networking_and_servers/9781783988525" TargetMode="External"/><Relationship Id="rId17" Type="http://schemas.openxmlformats.org/officeDocument/2006/relationships/hyperlink" Target="https://www.perfecto.io/blog/automated-testing-vs-manual-testing-vs-continuous-testin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20http://erepository.uonbi.ac.ke/bitstream/handle/11295/97122/Chris_Muiruri_Project_Final.pdf?sequence=1" TargetMode="External"/><Relationship Id="rId20" Type="http://schemas.openxmlformats.org/officeDocument/2006/relationships/hyperlink" Target="%20https://www.varonis.com/blog/what-is-metasplo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riaxiomsecurity.com/should-i-use-an-offshore-penetration-testing-company/"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20https://resources.infosecinstitute.com/topic/a-brief-introduction-to-the-nessus-vulnerability-scann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20https://www.networkworld.com/article/3296740/what-is-nmap-why-you-need-this-network-mapper.html"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Marzio Hruschka</dc:creator>
  <cp:keywords/>
  <dc:description/>
  <cp:lastModifiedBy>Marzio Hruschka</cp:lastModifiedBy>
  <cp:revision>15</cp:revision>
  <dcterms:created xsi:type="dcterms:W3CDTF">2021-06-13T17:57:00Z</dcterms:created>
  <dcterms:modified xsi:type="dcterms:W3CDTF">2021-06-14T17:38:00Z</dcterms:modified>
</cp:coreProperties>
</file>