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3285" w14:textId="6135E5B9" w:rsidR="00081B80" w:rsidRDefault="000C23FA" w:rsidP="0000431E">
      <w:pPr>
        <w:pStyle w:val="Title"/>
      </w:pPr>
      <w:r w:rsidRPr="000C23FA">
        <w:t>Cloud computing for building effective information systems in Higher Education</w:t>
      </w:r>
    </w:p>
    <w:p w14:paraId="6BBACEAF" w14:textId="7897FFAA" w:rsidR="000C23FA" w:rsidRDefault="000C23FA" w:rsidP="0000431E">
      <w:pPr>
        <w:spacing w:line="480" w:lineRule="auto"/>
      </w:pPr>
    </w:p>
    <w:p w14:paraId="7A3812C4" w14:textId="2CD7133D" w:rsidR="000C23FA" w:rsidRDefault="000C23FA" w:rsidP="0000431E">
      <w:pPr>
        <w:pStyle w:val="Heading1"/>
        <w:spacing w:line="480" w:lineRule="auto"/>
      </w:pPr>
      <w:r>
        <w:t>Introduction</w:t>
      </w:r>
    </w:p>
    <w:p w14:paraId="44FFB46E" w14:textId="4FB5B5FE" w:rsidR="00AF349B" w:rsidRDefault="006609E3" w:rsidP="0000431E">
      <w:pPr>
        <w:spacing w:line="480" w:lineRule="auto"/>
        <w:rPr>
          <w:rFonts w:ascii="Arial" w:hAnsi="Arial" w:cs="Arial"/>
        </w:rPr>
      </w:pPr>
      <w:r w:rsidRPr="006609E3">
        <w:rPr>
          <w:rFonts w:ascii="Arial" w:hAnsi="Arial" w:cs="Arial"/>
        </w:rPr>
        <w:t>The literature review depicts the importance and impact of cloud computing for building effective information systems in Higher Education.</w:t>
      </w:r>
    </w:p>
    <w:p w14:paraId="5273111A" w14:textId="4C44147E" w:rsidR="00A52941" w:rsidRDefault="00AF349B" w:rsidP="0000431E">
      <w:pPr>
        <w:pStyle w:val="Heading1"/>
        <w:spacing w:line="480" w:lineRule="auto"/>
      </w:pPr>
      <w:r>
        <w:t>Problem Statement</w:t>
      </w:r>
    </w:p>
    <w:p w14:paraId="407121A2" w14:textId="01F17036" w:rsidR="00397D3F" w:rsidRDefault="006609E3" w:rsidP="0000431E">
      <w:pPr>
        <w:spacing w:line="480" w:lineRule="auto"/>
        <w:rPr>
          <w:rFonts w:ascii="Arial" w:hAnsi="Arial" w:cs="Arial"/>
        </w:rPr>
      </w:pPr>
      <w:r w:rsidRPr="006609E3">
        <w:rPr>
          <w:rFonts w:ascii="Arial" w:hAnsi="Arial" w:cs="Arial"/>
        </w:rPr>
        <w:t>Should higher educational institutes depend on cloud computing to build a cost/security effective information System?</w:t>
      </w:r>
    </w:p>
    <w:p w14:paraId="34F33F3C" w14:textId="3AC19D7A" w:rsidR="00397D3F" w:rsidRDefault="00397D3F" w:rsidP="0000431E">
      <w:pPr>
        <w:pStyle w:val="Heading1"/>
        <w:spacing w:line="480" w:lineRule="auto"/>
      </w:pPr>
      <w:r>
        <w:t>Topics of Discussion</w:t>
      </w:r>
    </w:p>
    <w:p w14:paraId="7AEA75BF" w14:textId="77777777" w:rsidR="006609E3" w:rsidRPr="006609E3" w:rsidRDefault="006609E3" w:rsidP="006609E3">
      <w:pPr>
        <w:spacing w:line="480" w:lineRule="auto"/>
        <w:rPr>
          <w:rFonts w:ascii="Arial" w:hAnsi="Arial" w:cs="Arial"/>
        </w:rPr>
      </w:pPr>
      <w:r w:rsidRPr="006609E3">
        <w:rPr>
          <w:rFonts w:ascii="Arial" w:hAnsi="Arial" w:cs="Arial"/>
        </w:rPr>
        <w:t>The following topics will assist in the literature review:</w:t>
      </w:r>
    </w:p>
    <w:p w14:paraId="0FB41F78" w14:textId="77777777" w:rsidR="006609E3" w:rsidRPr="006609E3" w:rsidRDefault="006609E3" w:rsidP="006609E3">
      <w:pPr>
        <w:spacing w:line="480" w:lineRule="auto"/>
        <w:rPr>
          <w:rFonts w:ascii="Arial" w:hAnsi="Arial" w:cs="Arial"/>
        </w:rPr>
      </w:pPr>
      <w:r w:rsidRPr="006609E3">
        <w:rPr>
          <w:rFonts w:ascii="Arial" w:hAnsi="Arial" w:cs="Arial"/>
        </w:rPr>
        <w:t>1.</w:t>
      </w:r>
      <w:r w:rsidRPr="006609E3">
        <w:rPr>
          <w:rFonts w:ascii="Arial" w:hAnsi="Arial" w:cs="Arial"/>
        </w:rPr>
        <w:tab/>
        <w:t>Dynamic scalability and its importance (</w:t>
      </w:r>
      <w:proofErr w:type="spellStart"/>
      <w:r w:rsidRPr="006609E3">
        <w:rPr>
          <w:rFonts w:ascii="Arial" w:hAnsi="Arial" w:cs="Arial"/>
        </w:rPr>
        <w:t>Bouyer</w:t>
      </w:r>
      <w:proofErr w:type="spellEnd"/>
      <w:r w:rsidRPr="006609E3">
        <w:rPr>
          <w:rFonts w:ascii="Arial" w:hAnsi="Arial" w:cs="Arial"/>
        </w:rPr>
        <w:t xml:space="preserve"> &amp; </w:t>
      </w:r>
      <w:proofErr w:type="spellStart"/>
      <w:r w:rsidRPr="006609E3">
        <w:rPr>
          <w:rFonts w:ascii="Arial" w:hAnsi="Arial" w:cs="Arial"/>
        </w:rPr>
        <w:t>Arasteh</w:t>
      </w:r>
      <w:proofErr w:type="spellEnd"/>
      <w:r w:rsidRPr="006609E3">
        <w:rPr>
          <w:rFonts w:ascii="Arial" w:hAnsi="Arial" w:cs="Arial"/>
        </w:rPr>
        <w:t>, 2014)</w:t>
      </w:r>
    </w:p>
    <w:p w14:paraId="0C27F478" w14:textId="77777777" w:rsidR="006609E3" w:rsidRPr="006609E3" w:rsidRDefault="006609E3" w:rsidP="006609E3">
      <w:pPr>
        <w:spacing w:line="480" w:lineRule="auto"/>
        <w:rPr>
          <w:rFonts w:ascii="Arial" w:hAnsi="Arial" w:cs="Arial"/>
        </w:rPr>
      </w:pPr>
      <w:r w:rsidRPr="006609E3">
        <w:rPr>
          <w:rFonts w:ascii="Arial" w:hAnsi="Arial" w:cs="Arial"/>
        </w:rPr>
        <w:t>2.</w:t>
      </w:r>
      <w:r w:rsidRPr="006609E3">
        <w:rPr>
          <w:rFonts w:ascii="Arial" w:hAnsi="Arial" w:cs="Arial"/>
        </w:rPr>
        <w:tab/>
        <w:t>Security (</w:t>
      </w:r>
      <w:proofErr w:type="spellStart"/>
      <w:r w:rsidRPr="006609E3">
        <w:rPr>
          <w:rFonts w:ascii="Arial" w:hAnsi="Arial" w:cs="Arial"/>
        </w:rPr>
        <w:t>Paradeshi</w:t>
      </w:r>
      <w:proofErr w:type="spellEnd"/>
      <w:r w:rsidRPr="006609E3">
        <w:rPr>
          <w:rFonts w:ascii="Arial" w:hAnsi="Arial" w:cs="Arial"/>
        </w:rPr>
        <w:t>, 2014)</w:t>
      </w:r>
    </w:p>
    <w:p w14:paraId="73DA6A12" w14:textId="77777777" w:rsidR="006609E3" w:rsidRPr="006609E3" w:rsidRDefault="006609E3" w:rsidP="006609E3">
      <w:pPr>
        <w:spacing w:line="480" w:lineRule="auto"/>
        <w:rPr>
          <w:rFonts w:ascii="Arial" w:hAnsi="Arial" w:cs="Arial"/>
        </w:rPr>
      </w:pPr>
      <w:r w:rsidRPr="006609E3">
        <w:rPr>
          <w:rFonts w:ascii="Arial" w:hAnsi="Arial" w:cs="Arial"/>
        </w:rPr>
        <w:t>3.</w:t>
      </w:r>
      <w:r w:rsidRPr="006609E3">
        <w:rPr>
          <w:rFonts w:ascii="Arial" w:hAnsi="Arial" w:cs="Arial"/>
        </w:rPr>
        <w:tab/>
        <w:t>Cost-Benefit (Winter, 2017)</w:t>
      </w:r>
    </w:p>
    <w:p w14:paraId="1D242383" w14:textId="77777777" w:rsidR="006609E3" w:rsidRPr="006609E3" w:rsidRDefault="006609E3" w:rsidP="006609E3">
      <w:pPr>
        <w:spacing w:line="480" w:lineRule="auto"/>
        <w:rPr>
          <w:rFonts w:ascii="Arial" w:hAnsi="Arial" w:cs="Arial"/>
        </w:rPr>
      </w:pPr>
      <w:r w:rsidRPr="006609E3">
        <w:rPr>
          <w:rFonts w:ascii="Arial" w:hAnsi="Arial" w:cs="Arial"/>
        </w:rPr>
        <w:t>a.</w:t>
      </w:r>
      <w:r w:rsidRPr="006609E3">
        <w:rPr>
          <w:rFonts w:ascii="Arial" w:hAnsi="Arial" w:cs="Arial"/>
        </w:rPr>
        <w:tab/>
        <w:t>Types of services and cost</w:t>
      </w:r>
    </w:p>
    <w:p w14:paraId="0E730C85" w14:textId="77777777" w:rsidR="006609E3" w:rsidRPr="006609E3" w:rsidRDefault="006609E3" w:rsidP="006609E3">
      <w:pPr>
        <w:spacing w:line="480" w:lineRule="auto"/>
        <w:rPr>
          <w:rFonts w:ascii="Arial" w:hAnsi="Arial" w:cs="Arial"/>
        </w:rPr>
      </w:pPr>
      <w:r w:rsidRPr="006609E3">
        <w:rPr>
          <w:rFonts w:ascii="Arial" w:hAnsi="Arial" w:cs="Arial"/>
        </w:rPr>
        <w:t>4.</w:t>
      </w:r>
      <w:r w:rsidRPr="006609E3">
        <w:rPr>
          <w:rFonts w:ascii="Arial" w:hAnsi="Arial" w:cs="Arial"/>
        </w:rPr>
        <w:tab/>
        <w:t>Example of difference in cost of the system (including OP-EX and CAP-EX) for hosted and cloud &lt;Azure&gt;</w:t>
      </w:r>
    </w:p>
    <w:p w14:paraId="5BF81F1D" w14:textId="6EB3F912" w:rsidR="00AF349B" w:rsidRDefault="006609E3" w:rsidP="006609E3">
      <w:pPr>
        <w:spacing w:line="480" w:lineRule="auto"/>
        <w:rPr>
          <w:rFonts w:ascii="Arial" w:hAnsi="Arial" w:cs="Arial"/>
        </w:rPr>
      </w:pPr>
      <w:r w:rsidRPr="006609E3">
        <w:rPr>
          <w:rFonts w:ascii="Arial" w:hAnsi="Arial" w:cs="Arial"/>
        </w:rPr>
        <w:t>5.</w:t>
      </w:r>
      <w:r w:rsidRPr="006609E3">
        <w:rPr>
          <w:rFonts w:ascii="Arial" w:hAnsi="Arial" w:cs="Arial"/>
        </w:rPr>
        <w:tab/>
        <w:t>Conceptual model for cloud adoption. (</w:t>
      </w:r>
      <w:proofErr w:type="spellStart"/>
      <w:r w:rsidRPr="006609E3">
        <w:rPr>
          <w:rFonts w:ascii="Arial" w:hAnsi="Arial" w:cs="Arial"/>
        </w:rPr>
        <w:t>Sabi</w:t>
      </w:r>
      <w:proofErr w:type="spellEnd"/>
      <w:r w:rsidRPr="006609E3">
        <w:rPr>
          <w:rFonts w:ascii="Arial" w:hAnsi="Arial" w:cs="Arial"/>
        </w:rPr>
        <w:t xml:space="preserve"> et al., 2016)</w:t>
      </w:r>
    </w:p>
    <w:p w14:paraId="7749EB69" w14:textId="60AEDEF0" w:rsidR="00AF349B" w:rsidRDefault="00AF349B" w:rsidP="0000431E">
      <w:pPr>
        <w:pStyle w:val="Heading1"/>
        <w:spacing w:line="480" w:lineRule="auto"/>
      </w:pPr>
      <w:r>
        <w:lastRenderedPageBreak/>
        <w:t>References:</w:t>
      </w:r>
    </w:p>
    <w:p w14:paraId="1F650131" w14:textId="77777777" w:rsidR="0000431E" w:rsidRPr="0000431E" w:rsidRDefault="0000431E" w:rsidP="0000431E">
      <w:pPr>
        <w:spacing w:line="480" w:lineRule="auto"/>
        <w:rPr>
          <w:rFonts w:ascii="Arial" w:hAnsi="Arial" w:cs="Arial"/>
        </w:rPr>
      </w:pPr>
      <w:proofErr w:type="spellStart"/>
      <w:r w:rsidRPr="0000431E">
        <w:rPr>
          <w:rFonts w:ascii="Arial" w:hAnsi="Arial" w:cs="Arial"/>
        </w:rPr>
        <w:t>Bouyer</w:t>
      </w:r>
      <w:proofErr w:type="spellEnd"/>
      <w:r w:rsidRPr="0000431E">
        <w:rPr>
          <w:rFonts w:ascii="Arial" w:hAnsi="Arial" w:cs="Arial"/>
        </w:rPr>
        <w:t xml:space="preserve">, A.&amp; </w:t>
      </w:r>
      <w:proofErr w:type="spellStart"/>
      <w:r w:rsidRPr="0000431E">
        <w:rPr>
          <w:rFonts w:ascii="Arial" w:hAnsi="Arial" w:cs="Arial"/>
        </w:rPr>
        <w:t>Arasteh</w:t>
      </w:r>
      <w:proofErr w:type="spellEnd"/>
      <w:r w:rsidRPr="0000431E">
        <w:rPr>
          <w:rFonts w:ascii="Arial" w:hAnsi="Arial" w:cs="Arial"/>
        </w:rPr>
        <w:t xml:space="preserve">, B. (2014) The Necessity of Using Cloud Computing in Educational System. Available from: </w:t>
      </w:r>
      <w:hyperlink r:id="rId7" w:history="1">
        <w:r w:rsidRPr="0000431E">
          <w:rPr>
            <w:rStyle w:val="Hyperlink"/>
            <w:rFonts w:ascii="Arial" w:hAnsi="Arial" w:cs="Arial"/>
          </w:rPr>
          <w:t>https://www.sciencedirect.com/science/article/pii/S1877042814043687</w:t>
        </w:r>
      </w:hyperlink>
      <w:r w:rsidRPr="0000431E">
        <w:rPr>
          <w:rFonts w:ascii="Arial" w:hAnsi="Arial" w:cs="Arial"/>
        </w:rPr>
        <w:t xml:space="preserve"> [Accessed 1 March 2022]</w:t>
      </w:r>
    </w:p>
    <w:p w14:paraId="2FAB9107" w14:textId="77777777" w:rsidR="00AF349B" w:rsidRDefault="00AF349B" w:rsidP="0000431E">
      <w:pPr>
        <w:spacing w:line="480" w:lineRule="auto"/>
        <w:rPr>
          <w:rFonts w:ascii="Arial" w:hAnsi="Arial" w:cs="Arial"/>
        </w:rPr>
      </w:pPr>
    </w:p>
    <w:p w14:paraId="27679712" w14:textId="680E2E64" w:rsidR="00AF349B" w:rsidRPr="0000431E" w:rsidRDefault="00A52941" w:rsidP="0000431E">
      <w:pPr>
        <w:spacing w:line="480" w:lineRule="auto"/>
        <w:rPr>
          <w:rFonts w:ascii="Arial" w:hAnsi="Arial" w:cs="Arial"/>
        </w:rPr>
      </w:pPr>
      <w:proofErr w:type="spellStart"/>
      <w:r w:rsidRPr="0000431E">
        <w:rPr>
          <w:rFonts w:ascii="Arial" w:hAnsi="Arial" w:cs="Arial"/>
        </w:rPr>
        <w:t>Paradeshi</w:t>
      </w:r>
      <w:proofErr w:type="spellEnd"/>
      <w:r w:rsidRPr="0000431E">
        <w:rPr>
          <w:rFonts w:ascii="Arial" w:hAnsi="Arial" w:cs="Arial"/>
        </w:rPr>
        <w:t xml:space="preserve">, V.H. (2014) </w:t>
      </w:r>
      <w:r w:rsidRPr="0000431E">
        <w:rPr>
          <w:rFonts w:ascii="Arial" w:hAnsi="Arial" w:cs="Arial"/>
        </w:rPr>
        <w:t>Cloud Computing for Higher Education Institutes: Architecture, Strategy and Recommendations for Effective Adaptation</w:t>
      </w:r>
      <w:r w:rsidRPr="0000431E">
        <w:rPr>
          <w:rFonts w:ascii="Arial" w:hAnsi="Arial" w:cs="Arial"/>
        </w:rPr>
        <w:t xml:space="preserve">. Available from: </w:t>
      </w:r>
      <w:hyperlink r:id="rId8" w:history="1">
        <w:r w:rsidR="005738D9" w:rsidRPr="0000431E">
          <w:rPr>
            <w:rFonts w:ascii="Arial" w:hAnsi="Arial" w:cs="Arial"/>
          </w:rPr>
          <w:t>https://www.sciencedirect.com/science/article/pii/S221256711400224X</w:t>
        </w:r>
      </w:hyperlink>
      <w:r w:rsidR="003158BE" w:rsidRPr="0000431E">
        <w:rPr>
          <w:rFonts w:ascii="Arial" w:hAnsi="Arial" w:cs="Arial"/>
        </w:rPr>
        <w:t xml:space="preserve"> </w:t>
      </w:r>
      <w:r w:rsidR="0000431E" w:rsidRPr="0000431E">
        <w:rPr>
          <w:rFonts w:ascii="Arial" w:hAnsi="Arial" w:cs="Arial"/>
        </w:rPr>
        <w:t>[Accessed 1 March 2022]</w:t>
      </w:r>
    </w:p>
    <w:p w14:paraId="35AAA877" w14:textId="3FA85126" w:rsidR="005738D9" w:rsidRPr="0000431E" w:rsidRDefault="005738D9" w:rsidP="0000431E">
      <w:pPr>
        <w:spacing w:line="480" w:lineRule="auto"/>
        <w:rPr>
          <w:rFonts w:ascii="Arial" w:hAnsi="Arial" w:cs="Arial"/>
        </w:rPr>
      </w:pPr>
    </w:p>
    <w:p w14:paraId="0921A1F2" w14:textId="64D51D64" w:rsidR="003158BE" w:rsidRDefault="005738D9" w:rsidP="0000431E">
      <w:pPr>
        <w:spacing w:line="480" w:lineRule="auto"/>
        <w:rPr>
          <w:rFonts w:ascii="Arial" w:hAnsi="Arial" w:cs="Arial"/>
        </w:rPr>
      </w:pPr>
      <w:proofErr w:type="spellStart"/>
      <w:r w:rsidRPr="0000431E">
        <w:rPr>
          <w:rFonts w:ascii="Arial" w:hAnsi="Arial" w:cs="Arial"/>
        </w:rPr>
        <w:t>Sabi</w:t>
      </w:r>
      <w:proofErr w:type="spellEnd"/>
      <w:r w:rsidRPr="0000431E">
        <w:rPr>
          <w:rFonts w:ascii="Arial" w:hAnsi="Arial" w:cs="Arial"/>
        </w:rPr>
        <w:t xml:space="preserve">, H.M., </w:t>
      </w:r>
      <w:proofErr w:type="spellStart"/>
      <w:r w:rsidRPr="0000431E">
        <w:rPr>
          <w:rFonts w:ascii="Arial" w:hAnsi="Arial" w:cs="Arial"/>
        </w:rPr>
        <w:t>Uzoka</w:t>
      </w:r>
      <w:proofErr w:type="spellEnd"/>
      <w:r w:rsidRPr="0000431E">
        <w:rPr>
          <w:rFonts w:ascii="Arial" w:hAnsi="Arial" w:cs="Arial"/>
        </w:rPr>
        <w:t xml:space="preserve">, F.E., </w:t>
      </w:r>
      <w:proofErr w:type="spellStart"/>
      <w:r w:rsidRPr="0000431E">
        <w:rPr>
          <w:rFonts w:ascii="Arial" w:hAnsi="Arial" w:cs="Arial"/>
        </w:rPr>
        <w:t>Langima</w:t>
      </w:r>
      <w:proofErr w:type="spellEnd"/>
      <w:r w:rsidRPr="0000431E">
        <w:rPr>
          <w:rFonts w:ascii="Arial" w:hAnsi="Arial" w:cs="Arial"/>
        </w:rPr>
        <w:t xml:space="preserve">, K. &amp; </w:t>
      </w:r>
      <w:proofErr w:type="spellStart"/>
      <w:r w:rsidRPr="0000431E">
        <w:rPr>
          <w:rFonts w:ascii="Arial" w:hAnsi="Arial" w:cs="Arial"/>
        </w:rPr>
        <w:t>Njeh</w:t>
      </w:r>
      <w:proofErr w:type="spellEnd"/>
      <w:r w:rsidRPr="0000431E">
        <w:rPr>
          <w:rFonts w:ascii="Arial" w:hAnsi="Arial" w:cs="Arial"/>
        </w:rPr>
        <w:t xml:space="preserve">, F.N. (2016) </w:t>
      </w:r>
      <w:r w:rsidRPr="0000431E">
        <w:rPr>
          <w:rFonts w:ascii="Arial" w:hAnsi="Arial" w:cs="Arial"/>
        </w:rPr>
        <w:t>Conceptualizing a model for adoption of cloud computing in education</w:t>
      </w:r>
      <w:r w:rsidRPr="0000431E">
        <w:rPr>
          <w:rFonts w:ascii="Arial" w:hAnsi="Arial" w:cs="Arial"/>
        </w:rPr>
        <w:t xml:space="preserve">. Available from: </w:t>
      </w:r>
      <w:hyperlink r:id="rId9" w:history="1">
        <w:r w:rsidRPr="0000431E">
          <w:rPr>
            <w:rFonts w:ascii="Arial" w:hAnsi="Arial" w:cs="Arial"/>
          </w:rPr>
          <w:t>https://www.sciencedirect.com/science/article/pii/S0268401215001115</w:t>
        </w:r>
      </w:hyperlink>
      <w:r w:rsidR="0000431E" w:rsidRPr="0000431E">
        <w:rPr>
          <w:rFonts w:ascii="Arial" w:hAnsi="Arial" w:cs="Arial"/>
        </w:rPr>
        <w:t xml:space="preserve"> </w:t>
      </w:r>
      <w:r w:rsidR="0000431E" w:rsidRPr="0000431E">
        <w:rPr>
          <w:rFonts w:ascii="Arial" w:hAnsi="Arial" w:cs="Arial"/>
        </w:rPr>
        <w:t>[Accessed 1 March 2022]</w:t>
      </w:r>
    </w:p>
    <w:p w14:paraId="5ED56C81" w14:textId="77777777" w:rsidR="0000431E" w:rsidRPr="0000431E" w:rsidRDefault="0000431E" w:rsidP="0000431E">
      <w:pPr>
        <w:spacing w:line="480" w:lineRule="auto"/>
        <w:rPr>
          <w:rFonts w:ascii="Arial" w:hAnsi="Arial" w:cs="Arial"/>
        </w:rPr>
      </w:pPr>
    </w:p>
    <w:p w14:paraId="6393A917" w14:textId="148D6963" w:rsidR="003158BE" w:rsidRPr="0000431E" w:rsidRDefault="003158BE" w:rsidP="0000431E">
      <w:pPr>
        <w:spacing w:line="480" w:lineRule="auto"/>
        <w:rPr>
          <w:rFonts w:ascii="Arial" w:hAnsi="Arial" w:cs="Arial"/>
        </w:rPr>
      </w:pPr>
      <w:r w:rsidRPr="0000431E">
        <w:rPr>
          <w:rFonts w:ascii="Arial" w:hAnsi="Arial" w:cs="Arial"/>
        </w:rPr>
        <w:t xml:space="preserve">Winter, J. (2017) </w:t>
      </w:r>
      <w:r w:rsidRPr="0000431E">
        <w:rPr>
          <w:rFonts w:ascii="Arial" w:hAnsi="Arial" w:cs="Arial"/>
        </w:rPr>
        <w:t>New Azure management and cost savings capabilities</w:t>
      </w:r>
      <w:r w:rsidRPr="0000431E">
        <w:rPr>
          <w:rFonts w:ascii="Arial" w:hAnsi="Arial" w:cs="Arial"/>
        </w:rPr>
        <w:t xml:space="preserve">. Available from: </w:t>
      </w:r>
      <w:hyperlink r:id="rId10" w:history="1">
        <w:r w:rsidR="0000431E" w:rsidRPr="0000431E">
          <w:rPr>
            <w:rStyle w:val="Hyperlink"/>
            <w:rFonts w:ascii="Arial" w:hAnsi="Arial" w:cs="Arial"/>
          </w:rPr>
          <w:t>https://azure.microsoft.com/en-us/blog/new-azure-management-and-cost-savings-capabilities/</w:t>
        </w:r>
      </w:hyperlink>
      <w:r w:rsidR="0000431E" w:rsidRPr="0000431E">
        <w:rPr>
          <w:rFonts w:ascii="Arial" w:hAnsi="Arial" w:cs="Arial"/>
        </w:rPr>
        <w:t xml:space="preserve"> </w:t>
      </w:r>
      <w:r w:rsidR="0000431E" w:rsidRPr="0000431E">
        <w:rPr>
          <w:rFonts w:ascii="Arial" w:hAnsi="Arial" w:cs="Arial"/>
        </w:rPr>
        <w:t>[Accessed 1 March 2022]</w:t>
      </w:r>
    </w:p>
    <w:sectPr w:rsidR="003158BE" w:rsidRPr="0000431E" w:rsidSect="003477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0E8DE" w14:textId="77777777" w:rsidR="007A1498" w:rsidRDefault="007A1498" w:rsidP="000C23FA">
      <w:r>
        <w:separator/>
      </w:r>
    </w:p>
  </w:endnote>
  <w:endnote w:type="continuationSeparator" w:id="0">
    <w:p w14:paraId="4964FA53" w14:textId="77777777" w:rsidR="007A1498" w:rsidRDefault="007A1498" w:rsidP="000C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2624" w14:textId="77777777" w:rsidR="000C23FA" w:rsidRDefault="000C2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56A1" w14:textId="77777777" w:rsidR="000C23FA" w:rsidRDefault="000C23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6F3C" w14:textId="77777777" w:rsidR="000C23FA" w:rsidRDefault="000C2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82506" w14:textId="77777777" w:rsidR="007A1498" w:rsidRDefault="007A1498" w:rsidP="000C23FA">
      <w:r>
        <w:separator/>
      </w:r>
    </w:p>
  </w:footnote>
  <w:footnote w:type="continuationSeparator" w:id="0">
    <w:p w14:paraId="7E3F12CA" w14:textId="77777777" w:rsidR="007A1498" w:rsidRDefault="007A1498" w:rsidP="000C2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6A39" w14:textId="77777777" w:rsidR="000C23FA" w:rsidRDefault="000C23F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11E850" wp14:editId="320A06C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0160"/>
              <wp:wrapSquare wrapText="bothSides"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AF1E86" w14:textId="77777777" w:rsidR="000C23FA" w:rsidRPr="000C23FA" w:rsidRDefault="000C23F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0C23F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1E8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fill o:detectmouseclick="t"/>
              <v:textbox style="mso-fit-shape-to-text:t" inset="0,0,0,0">
                <w:txbxContent>
                  <w:p w14:paraId="23AF1E86" w14:textId="77777777" w:rsidR="000C23FA" w:rsidRPr="000C23FA" w:rsidRDefault="000C23FA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0C23FA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FAB75" w14:textId="77777777" w:rsidR="000C23FA" w:rsidRDefault="000C23F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B2BF3C" wp14:editId="755F2A73">
              <wp:simplePos x="0" y="0"/>
              <wp:positionH relativeFrom="column">
                <wp:align>center</wp:align>
              </wp:positionH>
              <wp:positionV relativeFrom="paragraph">
                <wp:posOffset>3490</wp:posOffset>
              </wp:positionV>
              <wp:extent cx="443865" cy="443865"/>
              <wp:effectExtent l="0" t="0" r="6350" b="10160"/>
              <wp:wrapSquare wrapText="bothSides"/>
              <wp:docPr id="3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EAE834" w14:textId="77777777" w:rsidR="000C23FA" w:rsidRPr="000C23FA" w:rsidRDefault="000C23F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0C23F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2BF3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.2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FHv7NNwAAAAI&#13;&#10;AQAADwAAAGRycy9kb3ducmV2LnhtbEyPwU7DMAyG70i8Q2Sk3VgKGmPrmk5oaBduDITELWu8piJx&#13;&#10;qiTr2refOcHFkvXLn/+v2o7eiQFj6gIpeJgXIJCaYDpqFXx+7O9XIFLWZLQLhAomTLCtb28qXZpw&#13;&#10;oXccDrkVDKFUagU2576UMjUWvU7z0CNxdgrR68xrbKWJ+sJw7+RjUSyl1x3xB6t73Flsfg5nr+B5&#13;&#10;/ArYJ9zh92loou2mlXublJrdja8bHi8bEBnH/HcBvw7cH2oudgxnMkk4BWyTFTyB4Gy5XoM4MrxY&#13;&#10;gKwr+V+gvgIAAP//AwBQSwECLQAUAAYACAAAACEAtoM4kv4AAADhAQAAEwAAAAAAAAAAAAAAAAAA&#13;&#10;AAAAW0NvbnRlbnRfVHlwZXNdLnhtbFBLAQItABQABgAIAAAAIQA4/SH/1gAAAJQBAAALAAAAAAAA&#13;&#10;AAAAAAAAAC8BAABfcmVscy8ucmVsc1BLAQItABQABgAIAAAAIQBxiR3FAwIAABcEAAAOAAAAAAAA&#13;&#10;AAAAAAAAAC4CAABkcnMvZTJvRG9jLnhtbFBLAQItABQABgAIAAAAIQAUe/s03AAAAAgBAAAPAAAA&#13;&#10;AAAAAAAAAAAAAF0EAABkcnMvZG93bnJldi54bWxQSwUGAAAAAAQABADzAAAAZgUAAAAA&#13;&#10;" filled="f" stroked="f">
              <v:fill o:detectmouseclick="t"/>
              <v:textbox style="mso-fit-shape-to-text:t" inset="0,0,0,0">
                <w:txbxContent>
                  <w:p w14:paraId="05EAE834" w14:textId="77777777" w:rsidR="000C23FA" w:rsidRPr="000C23FA" w:rsidRDefault="000C23FA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0C23FA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94F1" w14:textId="77777777" w:rsidR="000C23FA" w:rsidRDefault="000C23F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EC6CD2" wp14:editId="2F17959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0160"/>
              <wp:wrapSquare wrapText="bothSides"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D3CCBA" w14:textId="77777777" w:rsidR="000C23FA" w:rsidRPr="000C23FA" w:rsidRDefault="000C23F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0C23F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EC6C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fill o:detectmouseclick="t"/>
              <v:textbox style="mso-fit-shape-to-text:t" inset="0,0,0,0">
                <w:txbxContent>
                  <w:p w14:paraId="36D3CCBA" w14:textId="77777777" w:rsidR="000C23FA" w:rsidRPr="000C23FA" w:rsidRDefault="000C23FA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0C23FA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647B"/>
    <w:multiLevelType w:val="hybridMultilevel"/>
    <w:tmpl w:val="3F26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408C"/>
    <w:multiLevelType w:val="hybridMultilevel"/>
    <w:tmpl w:val="FB1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FA"/>
    <w:rsid w:val="0000431E"/>
    <w:rsid w:val="000C23FA"/>
    <w:rsid w:val="003158BE"/>
    <w:rsid w:val="0034770F"/>
    <w:rsid w:val="00397D3F"/>
    <w:rsid w:val="005738D9"/>
    <w:rsid w:val="006609E3"/>
    <w:rsid w:val="007A1498"/>
    <w:rsid w:val="009165ED"/>
    <w:rsid w:val="00A52941"/>
    <w:rsid w:val="00A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93255"/>
  <w15:chartTrackingRefBased/>
  <w15:docId w15:val="{96EBEAE8-C166-7D4D-856D-733EF64A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3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3FA"/>
  </w:style>
  <w:style w:type="paragraph" w:styleId="Footer">
    <w:name w:val="footer"/>
    <w:basedOn w:val="Normal"/>
    <w:link w:val="FooterChar"/>
    <w:uiPriority w:val="99"/>
    <w:unhideWhenUsed/>
    <w:rsid w:val="000C23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3FA"/>
  </w:style>
  <w:style w:type="character" w:customStyle="1" w:styleId="Heading1Char">
    <w:name w:val="Heading 1 Char"/>
    <w:basedOn w:val="DefaultParagraphFont"/>
    <w:link w:val="Heading1"/>
    <w:uiPriority w:val="9"/>
    <w:rsid w:val="000C2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23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2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D3F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AF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21256711400224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877042814043687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azure.microsoft.com/en-us/blog/new-azure-management-and-cost-savings-capabilit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26840121500111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5edd048-6990-4d6f-8081-2174f0363106}" enabled="1" method="Standard" siteId="{33a7f6cd-2e0f-44b7-a442-289016d276a5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Shoumik Chakraborty</dc:creator>
  <cp:keywords/>
  <dc:description/>
  <cp:lastModifiedBy>Shoumik Chakraborty</cp:lastModifiedBy>
  <cp:revision>2</cp:revision>
  <dcterms:created xsi:type="dcterms:W3CDTF">2022-04-03T18:56:00Z</dcterms:created>
  <dcterms:modified xsi:type="dcterms:W3CDTF">2022-04-03T19:39:00Z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Internal Use</vt:lpwstr>
  </property>
</Properties>
</file>