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B0" w:rsidRDefault="00B805B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62C0A" w:rsidRPr="00B805B0" w:rsidRDefault="00B805B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Electrical Engineering 2 </w:t>
      </w: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Lab4 </w:t>
      </w:r>
      <w:r w:rsidR="007D1C03" w:rsidRPr="00B805B0">
        <w:rPr>
          <w:rFonts w:asciiTheme="majorBidi" w:hAnsiTheme="majorBidi" w:cstheme="majorBidi"/>
          <w:b/>
          <w:bCs/>
          <w:sz w:val="28"/>
          <w:szCs w:val="28"/>
        </w:rPr>
        <w:t>Report:</w:t>
      </w:r>
      <w:r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  Introduction to Measurement Automation-2</w:t>
      </w: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P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P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7D1C03" w:rsidP="00B805B0">
      <w:pPr>
        <w:pStyle w:val="Default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805B0">
        <w:rPr>
          <w:rFonts w:asciiTheme="majorBidi" w:hAnsiTheme="majorBidi" w:cstheme="majorBidi"/>
          <w:b/>
          <w:bCs/>
          <w:sz w:val="28"/>
          <w:szCs w:val="28"/>
        </w:rPr>
        <w:t>Authors:</w:t>
      </w:r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 Mohammad </w:t>
      </w:r>
      <w:proofErr w:type="spellStart"/>
      <w:proofErr w:type="gramStart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>Bagheri</w:t>
      </w:r>
      <w:proofErr w:type="spellEnd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  ,</w:t>
      </w:r>
      <w:proofErr w:type="gramEnd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>Miika</w:t>
      </w:r>
      <w:proofErr w:type="spellEnd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>Kolu</w:t>
      </w:r>
      <w:proofErr w:type="spellEnd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 , </w:t>
      </w:r>
      <w:r w:rsidR="00B805B0" w:rsidRPr="00B805B0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Justice </w:t>
      </w:r>
      <w:proofErr w:type="spellStart"/>
      <w:r w:rsidR="00B805B0" w:rsidRPr="00B805B0">
        <w:rPr>
          <w:rFonts w:asciiTheme="majorBidi" w:eastAsia="Times New Roman" w:hAnsiTheme="majorBidi" w:cstheme="majorBidi"/>
          <w:b/>
          <w:bCs/>
          <w:sz w:val="28"/>
          <w:szCs w:val="28"/>
        </w:rPr>
        <w:t>Brobbey</w:t>
      </w:r>
      <w:proofErr w:type="spellEnd"/>
      <w:r w:rsidR="00B805B0" w:rsidRPr="00B805B0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805B0" w:rsidRPr="00B805B0">
        <w:rPr>
          <w:rFonts w:asciiTheme="majorBidi" w:eastAsia="Times New Roman" w:hAnsiTheme="majorBidi" w:cstheme="majorBidi"/>
          <w:b/>
          <w:bCs/>
          <w:sz w:val="28"/>
          <w:szCs w:val="28"/>
        </w:rPr>
        <w:t>Acheampong</w:t>
      </w:r>
      <w:proofErr w:type="spellEnd"/>
      <w:r w:rsidR="00B805B0" w:rsidRPr="00B805B0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 w:rsidRPr="00B805B0">
        <w:rPr>
          <w:rFonts w:asciiTheme="majorBidi" w:eastAsia="Times New Roman" w:hAnsiTheme="majorBidi" w:cstheme="majorBidi"/>
          <w:b/>
          <w:bCs/>
          <w:color w:val="3165CD"/>
          <w:sz w:val="28"/>
          <w:szCs w:val="28"/>
          <w:u w:val="single"/>
        </w:rPr>
        <w:br/>
      </w:r>
      <w:r w:rsidR="007D1C03" w:rsidRPr="00B805B0">
        <w:rPr>
          <w:rFonts w:asciiTheme="majorBidi" w:eastAsia="Times New Roman" w:hAnsiTheme="majorBidi" w:cstheme="majorBidi"/>
          <w:b/>
          <w:bCs/>
          <w:sz w:val="28"/>
          <w:szCs w:val="28"/>
        </w:rPr>
        <w:t>Date:</w:t>
      </w:r>
      <w:r w:rsidRPr="00B805B0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 26th </w:t>
      </w:r>
      <w:proofErr w:type="gramStart"/>
      <w:r w:rsidRPr="00B805B0">
        <w:rPr>
          <w:rFonts w:asciiTheme="majorBidi" w:hAnsiTheme="majorBidi" w:cstheme="majorBidi"/>
          <w:b/>
          <w:bCs/>
          <w:sz w:val="28"/>
          <w:szCs w:val="28"/>
        </w:rPr>
        <w:t>June‘ 2012</w:t>
      </w:r>
      <w:proofErr w:type="gramEnd"/>
    </w:p>
    <w:p w:rsidR="00B805B0" w:rsidRP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7D1C03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 w:rsidRPr="00B805B0">
        <w:rPr>
          <w:rFonts w:asciiTheme="majorBidi" w:hAnsiTheme="majorBidi" w:cstheme="majorBidi"/>
          <w:b/>
          <w:bCs/>
          <w:sz w:val="28"/>
          <w:szCs w:val="28"/>
        </w:rPr>
        <w:t>Prof:</w:t>
      </w:r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 Dr </w:t>
      </w:r>
      <w:proofErr w:type="spellStart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>Rasmus</w:t>
      </w:r>
      <w:proofErr w:type="spellEnd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>Rettig</w:t>
      </w:r>
      <w:proofErr w:type="spellEnd"/>
      <w:r w:rsidR="00B805B0" w:rsidRPr="00B805B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Contents :</w:t>
      </w:r>
      <w:proofErr w:type="gramEnd"/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-Introduction </w:t>
      </w: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-Screen shots of lab tasks: </w:t>
      </w:r>
      <w:r w:rsidR="0029144F">
        <w:rPr>
          <w:rFonts w:asciiTheme="majorBidi" w:hAnsiTheme="majorBidi" w:cstheme="majorBidi"/>
          <w:b/>
          <w:bCs/>
          <w:sz w:val="28"/>
          <w:szCs w:val="28"/>
        </w:rPr>
        <w:t>Front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panel/Back panel </w:t>
      </w: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-Difficulties during the lab </w:t>
      </w: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B805B0" w:rsidRDefault="0029144F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Introduction:</w:t>
      </w:r>
      <w:r w:rsidR="00B805B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805B0" w:rsidRDefault="00B805B0" w:rsidP="00B805B0">
      <w:pPr>
        <w:pStyle w:val="Default"/>
      </w:pPr>
    </w:p>
    <w:p w:rsidR="00B805B0" w:rsidRDefault="00B805B0" w:rsidP="001B5BF6">
      <w:pPr>
        <w:pStyle w:val="Default"/>
        <w:rPr>
          <w:sz w:val="28"/>
          <w:szCs w:val="28"/>
        </w:rPr>
      </w:pPr>
      <w:r>
        <w:t xml:space="preserve"> </w:t>
      </w:r>
      <w:r w:rsidR="0029144F">
        <w:rPr>
          <w:sz w:val="28"/>
          <w:szCs w:val="28"/>
        </w:rPr>
        <w:t>In this Lab,</w:t>
      </w:r>
      <w:r>
        <w:rPr>
          <w:sz w:val="28"/>
          <w:szCs w:val="28"/>
        </w:rPr>
        <w:t xml:space="preserve"> We should design a</w:t>
      </w:r>
      <w:r w:rsidR="001B5BF6">
        <w:rPr>
          <w:sz w:val="28"/>
          <w:szCs w:val="28"/>
        </w:rPr>
        <w:t xml:space="preserve">n Ultra sound radar </w:t>
      </w:r>
      <w:r w:rsidR="0029144F">
        <w:rPr>
          <w:sz w:val="28"/>
          <w:szCs w:val="28"/>
        </w:rPr>
        <w:t xml:space="preserve">car. </w:t>
      </w:r>
      <w:r w:rsidR="001B5BF6">
        <w:rPr>
          <w:sz w:val="28"/>
          <w:szCs w:val="28"/>
        </w:rPr>
        <w:t xml:space="preserve">By means of the ultra sound radar on this </w:t>
      </w:r>
      <w:r w:rsidR="0029144F">
        <w:rPr>
          <w:sz w:val="28"/>
          <w:szCs w:val="28"/>
        </w:rPr>
        <w:t>car,</w:t>
      </w:r>
      <w:r w:rsidR="001B5BF6">
        <w:rPr>
          <w:sz w:val="28"/>
          <w:szCs w:val="28"/>
        </w:rPr>
        <w:t xml:space="preserve"> </w:t>
      </w:r>
      <w:r w:rsidR="0029144F">
        <w:rPr>
          <w:sz w:val="28"/>
          <w:szCs w:val="28"/>
        </w:rPr>
        <w:t>it</w:t>
      </w:r>
      <w:r w:rsidR="001B5BF6">
        <w:rPr>
          <w:sz w:val="28"/>
          <w:szCs w:val="28"/>
        </w:rPr>
        <w:t xml:space="preserve"> should be able to detect the object on its path and avoid </w:t>
      </w:r>
      <w:r w:rsidR="0029144F">
        <w:rPr>
          <w:sz w:val="28"/>
          <w:szCs w:val="28"/>
        </w:rPr>
        <w:t xml:space="preserve">them. </w:t>
      </w:r>
      <w:r w:rsidR="001B5BF6">
        <w:rPr>
          <w:sz w:val="28"/>
          <w:szCs w:val="28"/>
        </w:rPr>
        <w:t xml:space="preserve">We approach to this goal via some lab tasks sequentially. </w:t>
      </w:r>
    </w:p>
    <w:p w:rsidR="001B5BF6" w:rsidRDefault="001B5BF6" w:rsidP="001B5BF6">
      <w:pPr>
        <w:pStyle w:val="Default"/>
        <w:rPr>
          <w:sz w:val="28"/>
          <w:szCs w:val="28"/>
        </w:rPr>
      </w:pPr>
    </w:p>
    <w:p w:rsidR="001B5BF6" w:rsidRDefault="001B5BF6" w:rsidP="001B5BF6">
      <w:pPr>
        <w:pStyle w:val="Default"/>
        <w:rPr>
          <w:rFonts w:asciiTheme="majorBidi" w:hAnsiTheme="majorBidi" w:cstheme="majorBidi"/>
          <w:b/>
          <w:sz w:val="28"/>
          <w:szCs w:val="28"/>
        </w:rPr>
      </w:pPr>
      <w:r w:rsidRPr="001B5BF6">
        <w:rPr>
          <w:rFonts w:asciiTheme="majorBidi" w:hAnsiTheme="majorBidi" w:cstheme="majorBidi"/>
          <w:b/>
          <w:sz w:val="28"/>
          <w:szCs w:val="28"/>
        </w:rPr>
        <w:t>Task 6: Arrays, graphs, statistics and saving</w:t>
      </w:r>
    </w:p>
    <w:p w:rsidR="001B5BF6" w:rsidRPr="001B5BF6" w:rsidRDefault="001B5BF6" w:rsidP="001B5BF6">
      <w:pPr>
        <w:pStyle w:val="Default"/>
        <w:rPr>
          <w:rFonts w:asciiTheme="majorBidi" w:hAnsiTheme="majorBidi" w:cstheme="majorBidi"/>
          <w:b/>
          <w:sz w:val="28"/>
          <w:szCs w:val="28"/>
        </w:rPr>
      </w:pPr>
    </w:p>
    <w:p w:rsidR="001B5BF6" w:rsidRDefault="0029144F" w:rsidP="001B5BF6">
      <w:pPr>
        <w:pStyle w:val="Default"/>
        <w:rPr>
          <w:b/>
        </w:rPr>
      </w:pPr>
      <w:r>
        <w:rPr>
          <w:b/>
        </w:rPr>
        <w:t>A:</w:t>
      </w:r>
      <w:r w:rsidR="001B5BF6">
        <w:rPr>
          <w:b/>
        </w:rPr>
        <w:t xml:space="preserve"> Back panel (Design)</w:t>
      </w:r>
    </w:p>
    <w:p w:rsidR="001B5BF6" w:rsidRDefault="001B5BF6" w:rsidP="001B5BF6">
      <w:pPr>
        <w:pStyle w:val="Default"/>
        <w:rPr>
          <w:sz w:val="28"/>
          <w:szCs w:val="28"/>
        </w:rPr>
      </w:pPr>
    </w:p>
    <w:p w:rsidR="001B5BF6" w:rsidRDefault="001B5BF6" w:rsidP="001B5BF6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76176" cy="46676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80" cy="46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F6" w:rsidRDefault="001B5BF6" w:rsidP="001B5BF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1B5BF6" w:rsidRDefault="001B5BF6" w:rsidP="001B5BF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1B5BF6" w:rsidRDefault="001B5BF6" w:rsidP="001B5BF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1B5BF6" w:rsidRDefault="001B5BF6" w:rsidP="001B5BF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1B5BF6" w:rsidRDefault="001B5BF6" w:rsidP="001B5BF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1B5BF6" w:rsidRDefault="001B5BF6" w:rsidP="001B5BF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1B5BF6" w:rsidRDefault="001B5BF6" w:rsidP="001B5BF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1B5BF6" w:rsidRPr="001B5BF6" w:rsidRDefault="0029144F" w:rsidP="001B5BF6">
      <w:pPr>
        <w:pStyle w:val="Default"/>
        <w:rPr>
          <w:rFonts w:asciiTheme="minorHAnsi" w:hAnsiTheme="minorHAnsi" w:cstheme="minorHAnsi"/>
          <w:b/>
          <w:bCs/>
        </w:rPr>
      </w:pPr>
      <w:r w:rsidRPr="001B5BF6">
        <w:rPr>
          <w:rFonts w:asciiTheme="minorHAnsi" w:hAnsiTheme="minorHAnsi" w:cstheme="minorHAnsi"/>
          <w:b/>
          <w:bCs/>
        </w:rPr>
        <w:lastRenderedPageBreak/>
        <w:t>B: Front</w:t>
      </w:r>
      <w:r w:rsidR="001B5BF6" w:rsidRPr="001B5BF6">
        <w:rPr>
          <w:rFonts w:asciiTheme="minorHAnsi" w:hAnsiTheme="minorHAnsi" w:cstheme="minorHAnsi"/>
          <w:b/>
          <w:bCs/>
        </w:rPr>
        <w:t xml:space="preserve"> panel </w:t>
      </w:r>
    </w:p>
    <w:p w:rsidR="001B5BF6" w:rsidRDefault="001B5BF6" w:rsidP="001B5BF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1B5BF6" w:rsidRPr="00B805B0" w:rsidRDefault="004D4B5D" w:rsidP="001B5BF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32805" cy="31470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5B0" w:rsidRDefault="00B805B0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1B5BF6" w:rsidRDefault="001B5BF6" w:rsidP="001B5BF6">
      <w:pPr>
        <w:rPr>
          <w:rFonts w:asciiTheme="majorBidi" w:hAnsiTheme="majorBidi" w:cstheme="majorBidi"/>
          <w:b/>
          <w:sz w:val="28"/>
          <w:szCs w:val="28"/>
        </w:rPr>
      </w:pPr>
      <w:r w:rsidRPr="001B5BF6">
        <w:rPr>
          <w:rFonts w:asciiTheme="majorBidi" w:hAnsiTheme="majorBidi" w:cstheme="majorBidi"/>
          <w:b/>
          <w:sz w:val="28"/>
          <w:szCs w:val="28"/>
        </w:rPr>
        <w:t>Task 7: Rotation and position measurement</w:t>
      </w:r>
    </w:p>
    <w:p w:rsidR="001B5BF6" w:rsidRDefault="0029144F" w:rsidP="001B5BF6">
      <w:pPr>
        <w:pStyle w:val="Default"/>
        <w:rPr>
          <w:b/>
        </w:rPr>
      </w:pPr>
      <w:r>
        <w:rPr>
          <w:b/>
        </w:rPr>
        <w:t>A:</w:t>
      </w:r>
      <w:r w:rsidR="001B5BF6">
        <w:rPr>
          <w:b/>
        </w:rPr>
        <w:t xml:space="preserve"> Back panel (Design)</w:t>
      </w:r>
    </w:p>
    <w:p w:rsidR="001B5BF6" w:rsidRDefault="001B5BF6" w:rsidP="001B5BF6">
      <w:pPr>
        <w:pStyle w:val="Default"/>
        <w:rPr>
          <w:sz w:val="28"/>
          <w:szCs w:val="28"/>
        </w:rPr>
      </w:pPr>
    </w:p>
    <w:p w:rsidR="001B5BF6" w:rsidRDefault="001B5BF6" w:rsidP="001B5BF6">
      <w:pPr>
        <w:rPr>
          <w:rFonts w:asciiTheme="majorBidi" w:hAnsiTheme="majorBidi" w:cstheme="majorBidi"/>
          <w:b/>
          <w:sz w:val="28"/>
          <w:szCs w:val="28"/>
        </w:rPr>
      </w:pPr>
    </w:p>
    <w:p w:rsidR="001B5BF6" w:rsidRPr="001B5BF6" w:rsidRDefault="001B5BF6" w:rsidP="001B5BF6">
      <w:pPr>
        <w:rPr>
          <w:rFonts w:asciiTheme="majorBidi" w:hAnsiTheme="majorBidi" w:cstheme="majorBid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693699" cy="289205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095" cy="289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F6" w:rsidRDefault="0029144F" w:rsidP="001B5BF6">
      <w:pPr>
        <w:pStyle w:val="Default"/>
        <w:rPr>
          <w:rFonts w:asciiTheme="minorHAnsi" w:hAnsiTheme="minorHAnsi" w:cstheme="minorHAnsi"/>
          <w:b/>
          <w:bCs/>
        </w:rPr>
      </w:pPr>
      <w:r w:rsidRPr="001B5BF6">
        <w:rPr>
          <w:rFonts w:asciiTheme="minorHAnsi" w:hAnsiTheme="minorHAnsi" w:cstheme="minorHAnsi"/>
          <w:b/>
          <w:bCs/>
        </w:rPr>
        <w:t>B: Front</w:t>
      </w:r>
      <w:r w:rsidR="001B5BF6" w:rsidRPr="001B5BF6">
        <w:rPr>
          <w:rFonts w:asciiTheme="minorHAnsi" w:hAnsiTheme="minorHAnsi" w:cstheme="minorHAnsi"/>
          <w:b/>
          <w:bCs/>
        </w:rPr>
        <w:t xml:space="preserve"> panel </w:t>
      </w:r>
    </w:p>
    <w:p w:rsidR="001B5BF6" w:rsidRDefault="001B5BF6" w:rsidP="001B5BF6">
      <w:pPr>
        <w:pStyle w:val="Default"/>
        <w:rPr>
          <w:rFonts w:asciiTheme="minorHAnsi" w:hAnsiTheme="minorHAnsi" w:cstheme="minorHAnsi"/>
          <w:b/>
          <w:bCs/>
        </w:rPr>
      </w:pPr>
    </w:p>
    <w:p w:rsidR="001B5BF6" w:rsidRPr="001B5BF6" w:rsidRDefault="001B5BF6" w:rsidP="001B5BF6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>
            <wp:extent cx="3075024" cy="18686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68" cy="187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F6" w:rsidRDefault="001B5BF6" w:rsidP="00B805B0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1B5BF6" w:rsidRDefault="001B5BF6" w:rsidP="001B5BF6">
      <w:pPr>
        <w:rPr>
          <w:rFonts w:asciiTheme="majorBidi" w:hAnsiTheme="majorBidi" w:cstheme="majorBidi"/>
          <w:b/>
          <w:sz w:val="28"/>
          <w:szCs w:val="28"/>
        </w:rPr>
      </w:pPr>
      <w:r w:rsidRPr="001B5BF6">
        <w:rPr>
          <w:rFonts w:asciiTheme="majorBidi" w:hAnsiTheme="majorBidi" w:cstheme="majorBidi"/>
          <w:b/>
          <w:sz w:val="28"/>
          <w:szCs w:val="28"/>
        </w:rPr>
        <w:t>Task 8: Scan</w:t>
      </w:r>
    </w:p>
    <w:p w:rsidR="001B5BF6" w:rsidRDefault="0029144F" w:rsidP="001B5BF6">
      <w:pPr>
        <w:pStyle w:val="Default"/>
        <w:rPr>
          <w:b/>
        </w:rPr>
      </w:pPr>
      <w:r>
        <w:rPr>
          <w:b/>
        </w:rPr>
        <w:t>A:</w:t>
      </w:r>
      <w:r w:rsidR="001B5BF6">
        <w:rPr>
          <w:b/>
        </w:rPr>
        <w:t xml:space="preserve"> Back panel (Design)</w:t>
      </w:r>
    </w:p>
    <w:p w:rsidR="001B5BF6" w:rsidRDefault="001B5BF6" w:rsidP="001B5BF6">
      <w:pPr>
        <w:pStyle w:val="Default"/>
        <w:rPr>
          <w:b/>
        </w:rPr>
      </w:pPr>
    </w:p>
    <w:p w:rsidR="001B5BF6" w:rsidRDefault="001B5BF6" w:rsidP="001B5BF6">
      <w:pPr>
        <w:pStyle w:val="Default"/>
        <w:rPr>
          <w:b/>
        </w:rPr>
      </w:pPr>
      <w:r>
        <w:rPr>
          <w:noProof/>
        </w:rPr>
        <w:drawing>
          <wp:inline distT="0" distB="0" distL="0" distR="0">
            <wp:extent cx="6761755" cy="2860158"/>
            <wp:effectExtent l="19050" t="0" r="99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391" cy="286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5D" w:rsidRDefault="0029144F" w:rsidP="004D4B5D">
      <w:pPr>
        <w:pStyle w:val="Default"/>
        <w:rPr>
          <w:rFonts w:asciiTheme="minorHAnsi" w:hAnsiTheme="minorHAnsi" w:cstheme="minorHAnsi"/>
          <w:b/>
          <w:bCs/>
        </w:rPr>
      </w:pPr>
      <w:r w:rsidRPr="001B5BF6">
        <w:rPr>
          <w:rFonts w:asciiTheme="minorHAnsi" w:hAnsiTheme="minorHAnsi" w:cstheme="minorHAnsi"/>
          <w:b/>
          <w:bCs/>
        </w:rPr>
        <w:t>B: Front</w:t>
      </w:r>
      <w:r w:rsidR="004D4B5D" w:rsidRPr="001B5BF6">
        <w:rPr>
          <w:rFonts w:asciiTheme="minorHAnsi" w:hAnsiTheme="minorHAnsi" w:cstheme="minorHAnsi"/>
          <w:b/>
          <w:bCs/>
        </w:rPr>
        <w:t xml:space="preserve"> panel </w:t>
      </w:r>
    </w:p>
    <w:p w:rsidR="004D4B5D" w:rsidRDefault="004D4B5D" w:rsidP="004D4B5D">
      <w:pPr>
        <w:pStyle w:val="Default"/>
        <w:rPr>
          <w:rFonts w:asciiTheme="minorHAnsi" w:hAnsiTheme="minorHAnsi" w:cstheme="minorHAnsi"/>
          <w:b/>
          <w:bCs/>
        </w:rPr>
      </w:pPr>
    </w:p>
    <w:p w:rsidR="001B5BF6" w:rsidRDefault="004D4B5D" w:rsidP="001B5BF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79470" cy="15595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F6" w:rsidRDefault="001B5BF6" w:rsidP="001B5BF6">
      <w:pPr>
        <w:rPr>
          <w:rFonts w:asciiTheme="majorBidi" w:hAnsiTheme="majorBidi" w:cstheme="majorBidi"/>
          <w:b/>
          <w:sz w:val="28"/>
          <w:szCs w:val="28"/>
        </w:rPr>
      </w:pPr>
    </w:p>
    <w:p w:rsidR="004D4B5D" w:rsidRDefault="004D4B5D" w:rsidP="004D4B5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D4B5D">
        <w:rPr>
          <w:rFonts w:asciiTheme="majorBidi" w:hAnsiTheme="majorBidi" w:cstheme="majorBidi"/>
          <w:b/>
          <w:bCs/>
          <w:sz w:val="28"/>
          <w:szCs w:val="28"/>
        </w:rPr>
        <w:lastRenderedPageBreak/>
        <w:t>Task 9: Integration of Ultrasonic Function to scan function</w:t>
      </w:r>
    </w:p>
    <w:p w:rsidR="004D4B5D" w:rsidRDefault="0029144F" w:rsidP="004D4B5D">
      <w:pPr>
        <w:pStyle w:val="Default"/>
        <w:rPr>
          <w:b/>
        </w:rPr>
      </w:pPr>
      <w:r>
        <w:rPr>
          <w:b/>
        </w:rPr>
        <w:t>A:</w:t>
      </w:r>
      <w:r w:rsidR="004D4B5D">
        <w:rPr>
          <w:b/>
        </w:rPr>
        <w:t xml:space="preserve"> Back panel (Design)</w:t>
      </w:r>
    </w:p>
    <w:p w:rsidR="004D4B5D" w:rsidRDefault="004D4B5D" w:rsidP="004D4B5D">
      <w:pPr>
        <w:pStyle w:val="Default"/>
        <w:rPr>
          <w:b/>
        </w:rPr>
      </w:pPr>
    </w:p>
    <w:p w:rsidR="001B5BF6" w:rsidRDefault="004D4B5D" w:rsidP="004D4B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6804489" cy="2817627"/>
            <wp:effectExtent l="1905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416" cy="282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5D" w:rsidRDefault="0029144F" w:rsidP="004D4B5D">
      <w:pPr>
        <w:pStyle w:val="Default"/>
        <w:rPr>
          <w:rFonts w:asciiTheme="minorHAnsi" w:hAnsiTheme="minorHAnsi" w:cstheme="minorHAnsi"/>
          <w:b/>
          <w:bCs/>
        </w:rPr>
      </w:pPr>
      <w:r w:rsidRPr="001B5BF6">
        <w:rPr>
          <w:rFonts w:asciiTheme="minorHAnsi" w:hAnsiTheme="minorHAnsi" w:cstheme="minorHAnsi"/>
          <w:b/>
          <w:bCs/>
        </w:rPr>
        <w:t>B: Front</w:t>
      </w:r>
      <w:r w:rsidR="004D4B5D" w:rsidRPr="001B5BF6">
        <w:rPr>
          <w:rFonts w:asciiTheme="minorHAnsi" w:hAnsiTheme="minorHAnsi" w:cstheme="minorHAnsi"/>
          <w:b/>
          <w:bCs/>
        </w:rPr>
        <w:t xml:space="preserve"> panel </w:t>
      </w:r>
    </w:p>
    <w:p w:rsidR="004D4B5D" w:rsidRDefault="004D4B5D" w:rsidP="004D4B5D">
      <w:pPr>
        <w:pStyle w:val="Default"/>
        <w:rPr>
          <w:rFonts w:asciiTheme="minorHAnsi" w:hAnsiTheme="minorHAnsi" w:cstheme="minorHAnsi"/>
          <w:b/>
          <w:bCs/>
        </w:rPr>
      </w:pPr>
    </w:p>
    <w:p w:rsidR="004D4B5D" w:rsidRDefault="004D4B5D" w:rsidP="004D4B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612810" cy="4080681"/>
            <wp:effectExtent l="19050" t="0" r="69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67" cy="40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BE" w:rsidRPr="009D3C7F" w:rsidRDefault="00FA24BE" w:rsidP="009D3C7F">
      <w:pPr>
        <w:rPr>
          <w:rFonts w:asciiTheme="majorBidi" w:hAnsiTheme="majorBidi" w:cstheme="majorBidi"/>
          <w:b/>
          <w:sz w:val="28"/>
          <w:szCs w:val="28"/>
        </w:rPr>
      </w:pPr>
      <w:r w:rsidRPr="00FA24BE">
        <w:rPr>
          <w:rFonts w:asciiTheme="majorBidi" w:hAnsiTheme="majorBidi" w:cstheme="majorBidi"/>
          <w:b/>
          <w:sz w:val="28"/>
          <w:szCs w:val="28"/>
        </w:rPr>
        <w:lastRenderedPageBreak/>
        <w:t>Task 10: Radar plot</w:t>
      </w:r>
    </w:p>
    <w:p w:rsidR="00FA24BE" w:rsidRDefault="00FA24BE" w:rsidP="00FA24BE">
      <w:pPr>
        <w:pStyle w:val="Default"/>
        <w:rPr>
          <w:rFonts w:asciiTheme="minorHAnsi" w:hAnsiTheme="minorHAnsi" w:cstheme="minorHAnsi"/>
          <w:b/>
          <w:bCs/>
        </w:rPr>
      </w:pPr>
      <w:proofErr w:type="gramStart"/>
      <w:r w:rsidRPr="001B5BF6">
        <w:rPr>
          <w:rFonts w:asciiTheme="minorHAnsi" w:hAnsiTheme="minorHAnsi" w:cstheme="minorHAnsi"/>
          <w:b/>
          <w:bCs/>
        </w:rPr>
        <w:t>B :F</w:t>
      </w:r>
      <w:r>
        <w:rPr>
          <w:rFonts w:asciiTheme="minorHAnsi" w:hAnsiTheme="minorHAnsi" w:cstheme="minorHAnsi"/>
          <w:b/>
          <w:bCs/>
        </w:rPr>
        <w:t>ro</w:t>
      </w:r>
      <w:r w:rsidRPr="001B5BF6">
        <w:rPr>
          <w:rFonts w:asciiTheme="minorHAnsi" w:hAnsiTheme="minorHAnsi" w:cstheme="minorHAnsi"/>
          <w:b/>
          <w:bCs/>
        </w:rPr>
        <w:t>nt</w:t>
      </w:r>
      <w:proofErr w:type="gramEnd"/>
      <w:r w:rsidRPr="001B5BF6">
        <w:rPr>
          <w:rFonts w:asciiTheme="minorHAnsi" w:hAnsiTheme="minorHAnsi" w:cstheme="minorHAnsi"/>
          <w:b/>
          <w:bCs/>
        </w:rPr>
        <w:t xml:space="preserve"> panel </w:t>
      </w:r>
    </w:p>
    <w:p w:rsidR="00FA24BE" w:rsidRDefault="00FA24BE" w:rsidP="00FA24BE">
      <w:pPr>
        <w:pStyle w:val="Default"/>
        <w:rPr>
          <w:b/>
        </w:rPr>
      </w:pPr>
    </w:p>
    <w:p w:rsidR="00FA24BE" w:rsidRPr="00FA24BE" w:rsidRDefault="00FA24BE" w:rsidP="00FA24BE">
      <w:pPr>
        <w:pStyle w:val="Default"/>
        <w:rPr>
          <w:b/>
        </w:rPr>
      </w:pPr>
      <w:r>
        <w:rPr>
          <w:b/>
          <w:noProof/>
        </w:rPr>
        <w:drawing>
          <wp:inline distT="0" distB="0" distL="0" distR="0">
            <wp:extent cx="5245355" cy="2933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5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5D" w:rsidRDefault="004D4B5D" w:rsidP="004D4B5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3C7F" w:rsidRDefault="009D3C7F" w:rsidP="009D3C7F">
      <w:pPr>
        <w:rPr>
          <w:rFonts w:asciiTheme="majorBidi" w:hAnsiTheme="majorBidi" w:cstheme="majorBidi"/>
          <w:b/>
          <w:sz w:val="24"/>
          <w:szCs w:val="24"/>
        </w:rPr>
      </w:pPr>
      <w:r w:rsidRPr="009D3C7F">
        <w:rPr>
          <w:rFonts w:asciiTheme="majorBidi" w:hAnsiTheme="majorBidi" w:cstheme="majorBidi"/>
          <w:b/>
          <w:sz w:val="24"/>
          <w:szCs w:val="24"/>
        </w:rPr>
        <w:t>Task 11: Display measurements and closest object</w:t>
      </w:r>
    </w:p>
    <w:p w:rsidR="00C3105B" w:rsidRDefault="00C3105B" w:rsidP="00C3105B">
      <w:pPr>
        <w:pStyle w:val="Default"/>
        <w:rPr>
          <w:b/>
        </w:rPr>
      </w:pPr>
      <w:proofErr w:type="gramStart"/>
      <w:r>
        <w:rPr>
          <w:b/>
        </w:rPr>
        <w:t>A :</w:t>
      </w:r>
      <w:proofErr w:type="gramEnd"/>
      <w:r>
        <w:rPr>
          <w:b/>
        </w:rPr>
        <w:t xml:space="preserve"> Back panel (Design)</w:t>
      </w:r>
    </w:p>
    <w:p w:rsidR="00202F89" w:rsidRDefault="00C3105B" w:rsidP="00C3105B">
      <w:pPr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610903" cy="3409950"/>
            <wp:effectExtent l="1905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03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5B" w:rsidRDefault="00C3105B" w:rsidP="00C3105B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Because of the time </w:t>
      </w:r>
      <w:proofErr w:type="gramStart"/>
      <w:r>
        <w:rPr>
          <w:rFonts w:asciiTheme="minorHAnsi" w:hAnsiTheme="minorHAnsi" w:cstheme="minorHAnsi"/>
          <w:b/>
          <w:bCs/>
        </w:rPr>
        <w:t>lack ,</w:t>
      </w:r>
      <w:proofErr w:type="gramEnd"/>
      <w:r>
        <w:rPr>
          <w:rFonts w:asciiTheme="minorHAnsi" w:hAnsiTheme="minorHAnsi" w:cstheme="minorHAnsi"/>
          <w:b/>
          <w:bCs/>
        </w:rPr>
        <w:t xml:space="preserve"> we couldn’t finish this task and the other tasks . </w:t>
      </w:r>
    </w:p>
    <w:p w:rsidR="00C3105B" w:rsidRDefault="00C3105B" w:rsidP="00C3105B">
      <w:pPr>
        <w:pStyle w:val="Default"/>
        <w:rPr>
          <w:rFonts w:asciiTheme="minorHAnsi" w:hAnsiTheme="minorHAnsi" w:cstheme="minorHAnsi"/>
          <w:b/>
          <w:bCs/>
        </w:rPr>
      </w:pPr>
    </w:p>
    <w:p w:rsidR="00C3105B" w:rsidRDefault="00C3105B" w:rsidP="00C3105B">
      <w:pPr>
        <w:pStyle w:val="Default"/>
        <w:rPr>
          <w:rFonts w:asciiTheme="minorHAnsi" w:hAnsiTheme="minorHAnsi" w:cstheme="minorHAnsi"/>
          <w:b/>
          <w:bCs/>
        </w:rPr>
      </w:pPr>
    </w:p>
    <w:p w:rsidR="00C3105B" w:rsidRDefault="00C3105B" w:rsidP="00C3105B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Difficulties during the lab:</w:t>
      </w:r>
    </w:p>
    <w:p w:rsidR="00C3105B" w:rsidRDefault="00C3105B" w:rsidP="00C3105B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:rsidR="00C3105B" w:rsidRDefault="00C3105B" w:rsidP="00C3105B">
      <w:pPr>
        <w:pStyle w:val="Default"/>
        <w:rPr>
          <w:rFonts w:asciiTheme="minorBidi" w:hAnsiTheme="minorBidi" w:cstheme="minorBidi"/>
        </w:rPr>
      </w:pPr>
      <w:r w:rsidRPr="00C3105B">
        <w:rPr>
          <w:rFonts w:asciiTheme="minorBidi" w:hAnsiTheme="minorBidi" w:cstheme="minorBidi"/>
        </w:rPr>
        <w:t xml:space="preserve"> Since the LABVIEW was a quite new software for </w:t>
      </w:r>
      <w:proofErr w:type="gramStart"/>
      <w:r w:rsidRPr="00C3105B">
        <w:rPr>
          <w:rFonts w:asciiTheme="minorBidi" w:hAnsiTheme="minorBidi" w:cstheme="minorBidi"/>
        </w:rPr>
        <w:t>us ,</w:t>
      </w:r>
      <w:proofErr w:type="gramEnd"/>
      <w:r w:rsidRPr="00C3105B">
        <w:rPr>
          <w:rFonts w:asciiTheme="minorBidi" w:hAnsiTheme="minorBidi" w:cstheme="minorBidi"/>
        </w:rPr>
        <w:t xml:space="preserve"> It was difficult to find the </w:t>
      </w:r>
      <w:r>
        <w:rPr>
          <w:rFonts w:asciiTheme="minorBidi" w:hAnsiTheme="minorBidi" w:cstheme="minorBidi"/>
        </w:rPr>
        <w:t xml:space="preserve">items we needed during the lab inside the software . </w:t>
      </w:r>
    </w:p>
    <w:p w:rsidR="00C3105B" w:rsidRPr="00C3105B" w:rsidRDefault="00C3105B" w:rsidP="00C3105B">
      <w:pPr>
        <w:pStyle w:val="Default"/>
        <w:rPr>
          <w:rFonts w:asciiTheme="minorBidi" w:hAnsiTheme="minorBidi" w:cstheme="minorBidi"/>
        </w:rPr>
      </w:pPr>
    </w:p>
    <w:p w:rsidR="00C3105B" w:rsidRDefault="00C3105B" w:rsidP="00C3105B">
      <w:pPr>
        <w:pStyle w:val="Default"/>
        <w:rPr>
          <w:rFonts w:asciiTheme="minorHAnsi" w:hAnsiTheme="minorHAnsi" w:cstheme="minorHAnsi"/>
          <w:b/>
          <w:bCs/>
        </w:rPr>
      </w:pPr>
    </w:p>
    <w:p w:rsidR="00C3105B" w:rsidRDefault="00C3105B" w:rsidP="00C3105B">
      <w:pPr>
        <w:pStyle w:val="Default"/>
        <w:rPr>
          <w:rFonts w:asciiTheme="minorHAnsi" w:hAnsiTheme="minorHAnsi" w:cstheme="minorHAnsi"/>
          <w:b/>
          <w:bCs/>
        </w:rPr>
      </w:pPr>
    </w:p>
    <w:p w:rsidR="00C3105B" w:rsidRDefault="00C3105B" w:rsidP="00C3105B">
      <w:pPr>
        <w:pStyle w:val="Default"/>
        <w:rPr>
          <w:rFonts w:asciiTheme="minorHAnsi" w:hAnsiTheme="minorHAnsi" w:cstheme="minorHAnsi"/>
          <w:b/>
          <w:bCs/>
        </w:rPr>
      </w:pPr>
    </w:p>
    <w:p w:rsidR="00C3105B" w:rsidRDefault="00C3105B" w:rsidP="00C3105B">
      <w:pPr>
        <w:pStyle w:val="Default"/>
        <w:rPr>
          <w:rFonts w:asciiTheme="minorHAnsi" w:hAnsiTheme="minorHAnsi" w:cstheme="minorHAnsi"/>
          <w:b/>
          <w:bCs/>
        </w:rPr>
      </w:pPr>
    </w:p>
    <w:p w:rsidR="00C3105B" w:rsidRDefault="00C3105B" w:rsidP="00C3105B">
      <w:pPr>
        <w:rPr>
          <w:rFonts w:asciiTheme="majorBidi" w:hAnsiTheme="majorBidi" w:cstheme="majorBidi"/>
          <w:bCs/>
          <w:sz w:val="24"/>
          <w:szCs w:val="24"/>
        </w:rPr>
      </w:pPr>
    </w:p>
    <w:p w:rsidR="00C3105B" w:rsidRPr="00C3105B" w:rsidRDefault="00C3105B" w:rsidP="00C3105B">
      <w:pPr>
        <w:rPr>
          <w:rFonts w:asciiTheme="majorBidi" w:hAnsiTheme="majorBidi" w:cstheme="majorBidi"/>
          <w:bCs/>
          <w:sz w:val="24"/>
          <w:szCs w:val="24"/>
        </w:rPr>
      </w:pPr>
    </w:p>
    <w:p w:rsidR="009D3C7F" w:rsidRPr="009D3C7F" w:rsidRDefault="009D3C7F" w:rsidP="009D3C7F">
      <w:pPr>
        <w:rPr>
          <w:rFonts w:asciiTheme="majorBidi" w:hAnsiTheme="majorBidi" w:cstheme="majorBidi"/>
          <w:b/>
          <w:sz w:val="24"/>
          <w:szCs w:val="24"/>
        </w:rPr>
      </w:pPr>
    </w:p>
    <w:p w:rsidR="009D3C7F" w:rsidRPr="00B805B0" w:rsidRDefault="009D3C7F" w:rsidP="004D4B5D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9D3C7F" w:rsidRPr="00B805B0" w:rsidSect="0046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1E0" w:rsidRDefault="003461E0" w:rsidP="00C3105B">
      <w:pPr>
        <w:spacing w:after="0" w:line="240" w:lineRule="auto"/>
      </w:pPr>
      <w:r>
        <w:separator/>
      </w:r>
    </w:p>
  </w:endnote>
  <w:endnote w:type="continuationSeparator" w:id="0">
    <w:p w:rsidR="003461E0" w:rsidRDefault="003461E0" w:rsidP="00C3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1E0" w:rsidRDefault="003461E0" w:rsidP="00C3105B">
      <w:pPr>
        <w:spacing w:after="0" w:line="240" w:lineRule="auto"/>
      </w:pPr>
      <w:r>
        <w:separator/>
      </w:r>
    </w:p>
  </w:footnote>
  <w:footnote w:type="continuationSeparator" w:id="0">
    <w:p w:rsidR="003461E0" w:rsidRDefault="003461E0" w:rsidP="00C31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5B0"/>
    <w:rsid w:val="001B5BF6"/>
    <w:rsid w:val="00202F89"/>
    <w:rsid w:val="0029144F"/>
    <w:rsid w:val="003461E0"/>
    <w:rsid w:val="00462C0A"/>
    <w:rsid w:val="004D4B5D"/>
    <w:rsid w:val="007D1C03"/>
    <w:rsid w:val="009D3C7F"/>
    <w:rsid w:val="00AE0C4F"/>
    <w:rsid w:val="00B71959"/>
    <w:rsid w:val="00B805B0"/>
    <w:rsid w:val="00C3105B"/>
    <w:rsid w:val="00CF341F"/>
    <w:rsid w:val="00EB4900"/>
    <w:rsid w:val="00FA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wro">
    <w:name w:val="rwro"/>
    <w:basedOn w:val="DefaultParagraphFont"/>
    <w:rsid w:val="00B805B0"/>
  </w:style>
  <w:style w:type="character" w:styleId="Hyperlink">
    <w:name w:val="Hyperlink"/>
    <w:basedOn w:val="DefaultParagraphFont"/>
    <w:uiPriority w:val="99"/>
    <w:semiHidden/>
    <w:unhideWhenUsed/>
    <w:rsid w:val="00B805B0"/>
    <w:rPr>
      <w:color w:val="0000FF"/>
      <w:u w:val="single"/>
    </w:rPr>
  </w:style>
  <w:style w:type="paragraph" w:customStyle="1" w:styleId="Default">
    <w:name w:val="Default"/>
    <w:rsid w:val="00B805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05B"/>
  </w:style>
  <w:style w:type="paragraph" w:styleId="Footer">
    <w:name w:val="footer"/>
    <w:basedOn w:val="Normal"/>
    <w:link w:val="FooterChar"/>
    <w:uiPriority w:val="99"/>
    <w:semiHidden/>
    <w:unhideWhenUsed/>
    <w:rsid w:val="00C3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8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M.Bagheri1986</dc:creator>
  <cp:keywords/>
  <dc:description/>
  <cp:lastModifiedBy>M.Bagheri1986</cp:lastModifiedBy>
  <cp:revision>8</cp:revision>
  <dcterms:created xsi:type="dcterms:W3CDTF">2012-07-01T14:26:00Z</dcterms:created>
  <dcterms:modified xsi:type="dcterms:W3CDTF">2012-07-01T15:10:00Z</dcterms:modified>
</cp:coreProperties>
</file>