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B90" w:rsidRPr="00CF604F" w:rsidRDefault="00D64B90" w:rsidP="00D64B90">
      <w:pPr>
        <w:pStyle w:val="Title"/>
      </w:pPr>
    </w:p>
    <w:p w:rsidR="00D64B90" w:rsidRPr="00D64B90" w:rsidRDefault="00D64B90" w:rsidP="00D64B90">
      <w:pPr>
        <w:pStyle w:val="Title"/>
        <w:rPr>
          <w:lang w:val="en-US"/>
        </w:rPr>
      </w:pPr>
      <w:r w:rsidRPr="00D64B90">
        <w:rPr>
          <w:lang w:val="en-US"/>
        </w:rPr>
        <w:t xml:space="preserve">Prepration </w:t>
      </w:r>
    </w:p>
    <w:p w:rsidR="00D64B90" w:rsidRPr="00D64B90" w:rsidRDefault="00D64B90" w:rsidP="00D64B90">
      <w:pPr>
        <w:pStyle w:val="Default"/>
        <w:rPr>
          <w:lang w:val="en-US"/>
        </w:rPr>
      </w:pPr>
    </w:p>
    <w:p w:rsidR="00D64B90" w:rsidRPr="00D64B90" w:rsidRDefault="00D64B90" w:rsidP="00D64B90">
      <w:pPr>
        <w:pStyle w:val="Default"/>
        <w:rPr>
          <w:lang w:val="en-US"/>
        </w:rPr>
      </w:pPr>
    </w:p>
    <w:p w:rsidR="00D64B90" w:rsidRDefault="00D64B90" w:rsidP="00D64B90">
      <w:pPr>
        <w:pStyle w:val="Default"/>
        <w:rPr>
          <w:sz w:val="28"/>
          <w:szCs w:val="28"/>
          <w:lang w:val="en-US"/>
        </w:rPr>
      </w:pPr>
      <w:r w:rsidRPr="00CF604F">
        <w:rPr>
          <w:sz w:val="28"/>
          <w:szCs w:val="28"/>
          <w:lang w:val="en-US"/>
        </w:rPr>
        <w:t>1.</w:t>
      </w:r>
      <w:r>
        <w:rPr>
          <w:sz w:val="28"/>
          <w:szCs w:val="28"/>
          <w:lang w:val="en-US"/>
        </w:rPr>
        <w:t xml:space="preserve"> </w:t>
      </w:r>
      <w:r w:rsidRPr="00CF604F">
        <w:rPr>
          <w:sz w:val="28"/>
          <w:szCs w:val="28"/>
          <w:lang w:val="en-US"/>
        </w:rPr>
        <w:t>Information about AC and DC coupling of a scope:</w:t>
      </w:r>
    </w:p>
    <w:p w:rsidR="00D64B90" w:rsidRDefault="00D64B90" w:rsidP="00D64B90">
      <w:pPr>
        <w:pStyle w:val="Default"/>
        <w:rPr>
          <w:sz w:val="22"/>
          <w:szCs w:val="22"/>
          <w:lang w:val="en-US"/>
        </w:rPr>
      </w:pPr>
    </w:p>
    <w:p w:rsidR="00D64B90" w:rsidRDefault="00D64B90" w:rsidP="00D64B90">
      <w:pPr>
        <w:pStyle w:val="Default"/>
        <w:rPr>
          <w:sz w:val="22"/>
          <w:szCs w:val="22"/>
          <w:lang w:val="en-US"/>
        </w:rPr>
      </w:pPr>
    </w:p>
    <w:p w:rsidR="00D64B90" w:rsidRDefault="00D64B90" w:rsidP="00D64B90">
      <w:pPr>
        <w:pStyle w:val="Default"/>
        <w:rPr>
          <w:color w:val="232323"/>
          <w:lang w:val="en-US"/>
        </w:rPr>
      </w:pPr>
      <w:r>
        <w:rPr>
          <w:lang w:val="en-US"/>
        </w:rPr>
        <w:t>The signal on the input of the oscilloscope is applied to the screen through an AC or DC coupling switch. Each position of the switch is used to show different aspects of the signal.</w:t>
      </w:r>
      <w:r>
        <w:rPr>
          <w:lang w:val="en-US"/>
        </w:rPr>
        <w:br/>
      </w:r>
      <w:r>
        <w:rPr>
          <w:lang w:val="en-US"/>
        </w:rPr>
        <w:br/>
      </w:r>
      <w:r>
        <w:rPr>
          <w:color w:val="232323"/>
          <w:lang w:val="en-US"/>
        </w:rPr>
        <w:t>DC Coupling</w:t>
      </w:r>
    </w:p>
    <w:p w:rsidR="00D64B90" w:rsidRDefault="00D64B90" w:rsidP="00D64B90">
      <w:pPr>
        <w:pStyle w:val="Default"/>
        <w:rPr>
          <w:color w:val="232323"/>
          <w:lang w:val="en-US"/>
        </w:rPr>
      </w:pPr>
    </w:p>
    <w:p w:rsidR="00D64B90" w:rsidRPr="00CF604F" w:rsidRDefault="00D64B90" w:rsidP="00D64B90">
      <w:pPr>
        <w:pStyle w:val="Default"/>
        <w:rPr>
          <w:color w:val="232323"/>
          <w:sz w:val="22"/>
          <w:szCs w:val="22"/>
          <w:lang w:val="en-US"/>
        </w:rPr>
      </w:pPr>
    </w:p>
    <w:p w:rsidR="00D64B90" w:rsidRPr="00CF604F" w:rsidRDefault="00D64B90" w:rsidP="00D64B90">
      <w:pPr>
        <w:pStyle w:val="Default"/>
        <w:rPr>
          <w:sz w:val="22"/>
          <w:szCs w:val="22"/>
          <w:lang w:val="en-US"/>
        </w:rPr>
      </w:pPr>
      <w:r w:rsidRPr="00CF604F">
        <w:rPr>
          <w:sz w:val="22"/>
          <w:szCs w:val="22"/>
          <w:lang w:val="en-US"/>
        </w:rPr>
        <w:t>DC coupling describes any voltage signal acquisition in which both AC and DC components are measured.</w:t>
      </w:r>
    </w:p>
    <w:p w:rsidR="00D64B90" w:rsidRDefault="00D64B90" w:rsidP="00D64B90">
      <w:pPr>
        <w:pStyle w:val="Default"/>
        <w:rPr>
          <w:lang w:val="en-US"/>
        </w:rPr>
      </w:pPr>
      <w:r w:rsidRPr="00CF604F">
        <w:rPr>
          <w:sz w:val="22"/>
          <w:szCs w:val="22"/>
          <w:lang w:val="en-US"/>
        </w:rPr>
        <w:t>Like a very fast voltmeter, the voltage on the input to the scope is traced directly on the display. Large transitions can be observed, and when the voltage stays high or low, the trace stays high or low.</w:t>
      </w:r>
      <w:r>
        <w:rPr>
          <w:lang w:val="en-US"/>
        </w:rPr>
        <w:t xml:space="preserve"> </w:t>
      </w:r>
    </w:p>
    <w:p w:rsidR="00D64B90" w:rsidRDefault="00D64B90" w:rsidP="00D64B90">
      <w:pPr>
        <w:pStyle w:val="Default"/>
        <w:rPr>
          <w:lang w:val="en-US"/>
        </w:rPr>
      </w:pPr>
    </w:p>
    <w:p w:rsidR="00D64B90" w:rsidRDefault="00D64B90" w:rsidP="00D64B90">
      <w:pPr>
        <w:pStyle w:val="Default"/>
        <w:rPr>
          <w:lang w:val="en-US"/>
        </w:rPr>
      </w:pPr>
    </w:p>
    <w:p w:rsidR="00D64B90" w:rsidRPr="00C14CA9" w:rsidRDefault="00D64B90" w:rsidP="00D64B90">
      <w:pPr>
        <w:pStyle w:val="Default"/>
        <w:rPr>
          <w:sz w:val="22"/>
          <w:szCs w:val="22"/>
          <w:lang w:val="en-US"/>
        </w:rPr>
      </w:pPr>
      <w:r>
        <w:rPr>
          <w:lang w:val="en-US"/>
        </w:rPr>
        <w:br/>
      </w:r>
      <w:r>
        <w:rPr>
          <w:lang w:val="en-US"/>
        </w:rPr>
        <w:br/>
      </w:r>
      <w:r>
        <w:rPr>
          <w:color w:val="232323"/>
          <w:lang w:val="en-US"/>
        </w:rPr>
        <w:t>AC Coupling</w:t>
      </w:r>
    </w:p>
    <w:p w:rsidR="00D64B90" w:rsidRDefault="00D64B90" w:rsidP="00D64B90">
      <w:pPr>
        <w:pStyle w:val="Default"/>
        <w:rPr>
          <w:color w:val="232323"/>
          <w:lang w:val="en-US"/>
        </w:rPr>
      </w:pPr>
    </w:p>
    <w:p w:rsidR="00D64B90" w:rsidRDefault="00D64B90" w:rsidP="00D64B90">
      <w:pPr>
        <w:pStyle w:val="Default"/>
        <w:rPr>
          <w:lang w:val="en-US"/>
        </w:rPr>
      </w:pPr>
      <w:r>
        <w:rPr>
          <w:lang w:val="en-US"/>
        </w:rPr>
        <w:t>AC coupling blocks the steady voltage, but allows the variations to be shown on the display</w:t>
      </w:r>
    </w:p>
    <w:p w:rsidR="00D64B90" w:rsidRDefault="00D64B90" w:rsidP="00D64B90">
      <w:pPr>
        <w:pStyle w:val="Default"/>
        <w:rPr>
          <w:sz w:val="22"/>
          <w:szCs w:val="22"/>
          <w:lang w:val="en-US"/>
        </w:rPr>
      </w:pPr>
      <w:r>
        <w:rPr>
          <w:lang w:val="en-US"/>
        </w:rPr>
        <w:br/>
      </w:r>
    </w:p>
    <w:p w:rsidR="00D64B90" w:rsidRPr="00CF604F" w:rsidRDefault="00D64B90" w:rsidP="00D64B90">
      <w:pPr>
        <w:pStyle w:val="Default"/>
        <w:rPr>
          <w:sz w:val="22"/>
          <w:szCs w:val="22"/>
          <w:lang w:val="en-US"/>
        </w:rPr>
      </w:pPr>
    </w:p>
    <w:p w:rsidR="00D64B90" w:rsidRDefault="00D64B90" w:rsidP="00D64B90">
      <w:pPr>
        <w:rPr>
          <w:rFonts w:ascii="Arial" w:hAnsi="Arial" w:cs="Arial"/>
          <w:color w:val="000000"/>
          <w:lang w:val="en-US"/>
        </w:rPr>
      </w:pPr>
      <w:r w:rsidRPr="00CF604F">
        <w:rPr>
          <w:sz w:val="28"/>
          <w:szCs w:val="28"/>
          <w:lang w:val="en-US"/>
        </w:rPr>
        <w:t>Benefits:</w:t>
      </w:r>
      <w:r w:rsidRPr="00CF604F">
        <w:rPr>
          <w:rFonts w:ascii="Arial" w:hAnsi="Arial" w:cs="Arial"/>
          <w:color w:val="000000"/>
          <w:lang w:val="en-US"/>
        </w:rPr>
        <w:t xml:space="preserve"> </w:t>
      </w:r>
    </w:p>
    <w:p w:rsidR="00D64B90" w:rsidRDefault="00D64B90" w:rsidP="00D64B90">
      <w:pPr>
        <w:rPr>
          <w:rFonts w:ascii="Arial" w:hAnsi="Arial" w:cs="Arial"/>
          <w:color w:val="000000"/>
          <w:lang w:val="en-US"/>
        </w:rPr>
      </w:pPr>
      <w:r>
        <w:rPr>
          <w:rFonts w:ascii="Arial" w:hAnsi="Arial" w:cs="Arial"/>
          <w:color w:val="000000"/>
          <w:lang w:val="en-US"/>
        </w:rPr>
        <w:t>The whole purpose of the oscilloscope is to help analyze what is happening in an electronic circuit Sometimes seeing small changes in the voltage is necessary</w:t>
      </w:r>
      <w:r>
        <w:rPr>
          <w:rFonts w:ascii="Arial" w:hAnsi="Arial" w:cs="Arial"/>
          <w:color w:val="000000"/>
          <w:lang w:val="en-US"/>
        </w:rPr>
        <w:br/>
        <w:t>DC allows the entire signal to be coupled to the screen, including the steady plus or minus voltages. AC blocks the steady voltage to allow the small variations to be coupled to the display.</w:t>
      </w:r>
    </w:p>
    <w:p w:rsidR="00D64B90" w:rsidRDefault="00D64B90" w:rsidP="00D64B90">
      <w:pPr>
        <w:pStyle w:val="Default"/>
        <w:rPr>
          <w:lang w:val="en-US"/>
        </w:rPr>
      </w:pPr>
      <w:r w:rsidRPr="00CF604F">
        <w:rPr>
          <w:lang w:val="en-US"/>
        </w:rPr>
        <w:t xml:space="preserve">2. Information about the terms fall time, rise time and pulse duration </w:t>
      </w:r>
    </w:p>
    <w:p w:rsidR="00D64B90" w:rsidRDefault="00D64B90" w:rsidP="00D64B90">
      <w:pPr>
        <w:pStyle w:val="Default"/>
        <w:rPr>
          <w:lang w:val="en-US"/>
        </w:rPr>
      </w:pPr>
    </w:p>
    <w:p w:rsidR="00D64B90" w:rsidRDefault="00D64B90" w:rsidP="00D64B90">
      <w:pPr>
        <w:pStyle w:val="Default"/>
        <w:rPr>
          <w:lang w:val="en-US"/>
        </w:rPr>
      </w:pPr>
      <w:r>
        <w:rPr>
          <w:lang w:val="en-US"/>
        </w:rPr>
        <w:t xml:space="preserve">Rise time </w:t>
      </w:r>
    </w:p>
    <w:p w:rsidR="00D64B90" w:rsidRDefault="00D64B90" w:rsidP="00D64B90">
      <w:pPr>
        <w:pStyle w:val="Default"/>
        <w:rPr>
          <w:lang w:val="en-US"/>
        </w:rPr>
      </w:pPr>
    </w:p>
    <w:p w:rsidR="00D64B90" w:rsidRDefault="00D64B90" w:rsidP="00D64B90">
      <w:pPr>
        <w:pStyle w:val="Default"/>
        <w:rPr>
          <w:sz w:val="22"/>
          <w:szCs w:val="22"/>
          <w:lang w:val="en"/>
        </w:rPr>
      </w:pPr>
      <w:r w:rsidRPr="00EC392F">
        <w:rPr>
          <w:sz w:val="22"/>
          <w:szCs w:val="22"/>
          <w:lang w:val="en"/>
        </w:rPr>
        <w:t xml:space="preserve">rise time is defined as "the time required for the response to rise from x% to y% of its final value"Typically, in </w:t>
      </w:r>
      <w:hyperlink r:id="rId7" w:tooltip="Analog electronics" w:history="1">
        <w:r w:rsidRPr="00EC392F">
          <w:rPr>
            <w:rStyle w:val="Hyperlink"/>
            <w:sz w:val="22"/>
            <w:szCs w:val="22"/>
            <w:lang w:val="en"/>
          </w:rPr>
          <w:t>analog electronics</w:t>
        </w:r>
      </w:hyperlink>
      <w:r w:rsidRPr="00EC392F">
        <w:rPr>
          <w:sz w:val="22"/>
          <w:szCs w:val="22"/>
          <w:lang w:val="en"/>
        </w:rPr>
        <w:t>, these values are 10% and 90% of the step height</w:t>
      </w:r>
    </w:p>
    <w:p w:rsidR="00D64B90" w:rsidRDefault="00D64B90" w:rsidP="00D64B90">
      <w:pPr>
        <w:pStyle w:val="Default"/>
        <w:rPr>
          <w:sz w:val="22"/>
          <w:szCs w:val="22"/>
          <w:lang w:val="en"/>
        </w:rPr>
      </w:pPr>
    </w:p>
    <w:p w:rsidR="00D64B90" w:rsidRDefault="00D64B90" w:rsidP="00D64B90">
      <w:pPr>
        <w:pStyle w:val="Default"/>
        <w:rPr>
          <w:sz w:val="22"/>
          <w:szCs w:val="22"/>
          <w:lang w:val="en"/>
        </w:rPr>
      </w:pPr>
    </w:p>
    <w:p w:rsidR="00D64B90" w:rsidRPr="00EC392F" w:rsidRDefault="00D64B90" w:rsidP="00D64B90">
      <w:pPr>
        <w:pStyle w:val="Default"/>
        <w:rPr>
          <w:b/>
          <w:sz w:val="22"/>
          <w:szCs w:val="22"/>
          <w:lang w:val="en-US"/>
        </w:rPr>
      </w:pPr>
      <w:r w:rsidRPr="00EC392F">
        <w:rPr>
          <w:b/>
          <w:sz w:val="22"/>
          <w:szCs w:val="22"/>
          <w:lang w:val="en-US"/>
        </w:rPr>
        <w:t xml:space="preserve">Fall time </w:t>
      </w:r>
    </w:p>
    <w:p w:rsidR="00D64B90" w:rsidRDefault="00D64B90" w:rsidP="00D64B90">
      <w:pPr>
        <w:pStyle w:val="Default"/>
        <w:rPr>
          <w:sz w:val="22"/>
          <w:szCs w:val="22"/>
          <w:lang w:val="en-US"/>
        </w:rPr>
      </w:pPr>
    </w:p>
    <w:p w:rsidR="00D64B90" w:rsidRDefault="00D64B90" w:rsidP="00D64B90">
      <w:pPr>
        <w:pStyle w:val="Default"/>
        <w:rPr>
          <w:sz w:val="22"/>
          <w:szCs w:val="22"/>
          <w:lang w:val="en"/>
        </w:rPr>
      </w:pPr>
      <w:r w:rsidRPr="00EC392F">
        <w:rPr>
          <w:sz w:val="22"/>
          <w:szCs w:val="22"/>
          <w:lang w:val="en"/>
        </w:rPr>
        <w:lastRenderedPageBreak/>
        <w:t xml:space="preserve">is the </w:t>
      </w:r>
      <w:hyperlink r:id="rId8" w:tooltip="Time" w:history="1">
        <w:r w:rsidRPr="00EC392F">
          <w:rPr>
            <w:rStyle w:val="Hyperlink"/>
            <w:sz w:val="22"/>
            <w:szCs w:val="22"/>
            <w:lang w:val="en"/>
          </w:rPr>
          <w:t>time</w:t>
        </w:r>
      </w:hyperlink>
      <w:r w:rsidRPr="00EC392F">
        <w:rPr>
          <w:sz w:val="22"/>
          <w:szCs w:val="22"/>
          <w:lang w:val="en"/>
        </w:rPr>
        <w:t xml:space="preserve"> taken for the amplitude of a </w:t>
      </w:r>
      <w:hyperlink r:id="rId9" w:tooltip="Pulse" w:history="1">
        <w:r w:rsidRPr="00EC392F">
          <w:rPr>
            <w:rStyle w:val="Hyperlink"/>
            <w:sz w:val="22"/>
            <w:szCs w:val="22"/>
            <w:lang w:val="en"/>
          </w:rPr>
          <w:t>pulse</w:t>
        </w:r>
      </w:hyperlink>
      <w:r w:rsidRPr="00EC392F">
        <w:rPr>
          <w:sz w:val="22"/>
          <w:szCs w:val="22"/>
          <w:lang w:val="en"/>
        </w:rPr>
        <w:t xml:space="preserve"> to decrease (fall) from a specified value (usually 90% of the peak value exclusive of </w:t>
      </w:r>
      <w:hyperlink r:id="rId10" w:tooltip="Overshoot (signal)" w:history="1">
        <w:r w:rsidRPr="00EC392F">
          <w:rPr>
            <w:rStyle w:val="Hyperlink"/>
            <w:sz w:val="22"/>
            <w:szCs w:val="22"/>
            <w:lang w:val="en"/>
          </w:rPr>
          <w:t>overshoot</w:t>
        </w:r>
      </w:hyperlink>
      <w:r w:rsidRPr="00EC392F">
        <w:rPr>
          <w:sz w:val="22"/>
          <w:szCs w:val="22"/>
          <w:lang w:val="en"/>
        </w:rPr>
        <w:t xml:space="preserve"> or undershoot) to another specified value (usually 10% of the maximum value exclusive of overshoot or undershoot).</w:t>
      </w:r>
    </w:p>
    <w:p w:rsidR="00D64B90" w:rsidRDefault="00D64B90" w:rsidP="00D64B90">
      <w:pPr>
        <w:pStyle w:val="Default"/>
        <w:rPr>
          <w:sz w:val="22"/>
          <w:szCs w:val="22"/>
          <w:lang w:val="en"/>
        </w:rPr>
      </w:pPr>
    </w:p>
    <w:p w:rsidR="00D64B90" w:rsidRDefault="00D64B90" w:rsidP="00D64B90">
      <w:pPr>
        <w:pStyle w:val="Default"/>
        <w:rPr>
          <w:sz w:val="22"/>
          <w:szCs w:val="22"/>
          <w:lang w:val="en"/>
        </w:rPr>
      </w:pPr>
    </w:p>
    <w:p w:rsidR="00D64B90" w:rsidRDefault="00D64B90" w:rsidP="00D64B90">
      <w:pPr>
        <w:pStyle w:val="Default"/>
        <w:rPr>
          <w:sz w:val="22"/>
          <w:szCs w:val="22"/>
          <w:lang w:val="en"/>
        </w:rPr>
      </w:pPr>
      <w:r>
        <w:rPr>
          <w:b/>
          <w:bCs/>
          <w:lang w:val="en"/>
        </w:rPr>
        <w:t>pulse duration</w:t>
      </w:r>
    </w:p>
    <w:p w:rsidR="00D64B90" w:rsidRPr="00EC392F" w:rsidRDefault="00D64B90" w:rsidP="00D64B90">
      <w:pPr>
        <w:pStyle w:val="Default"/>
        <w:rPr>
          <w:sz w:val="22"/>
          <w:szCs w:val="22"/>
          <w:lang w:val="en"/>
        </w:rPr>
      </w:pPr>
    </w:p>
    <w:p w:rsidR="00D64B90" w:rsidRPr="00EC392F" w:rsidRDefault="00D64B90" w:rsidP="00D64B90">
      <w:pPr>
        <w:pStyle w:val="Default"/>
        <w:rPr>
          <w:sz w:val="22"/>
          <w:szCs w:val="22"/>
          <w:lang w:val="en"/>
        </w:rPr>
      </w:pPr>
    </w:p>
    <w:p w:rsidR="00D64B90" w:rsidRDefault="00D64B90" w:rsidP="00D64B90">
      <w:pPr>
        <w:pStyle w:val="Default"/>
        <w:rPr>
          <w:sz w:val="22"/>
          <w:szCs w:val="22"/>
          <w:lang w:val="en"/>
        </w:rPr>
      </w:pPr>
      <w:r w:rsidRPr="00EC392F">
        <w:rPr>
          <w:bCs/>
          <w:sz w:val="22"/>
          <w:szCs w:val="22"/>
          <w:lang w:val="en"/>
        </w:rPr>
        <w:t>pulse duration</w:t>
      </w:r>
      <w:r w:rsidRPr="00EC392F">
        <w:rPr>
          <w:sz w:val="22"/>
          <w:szCs w:val="22"/>
          <w:lang w:val="en"/>
        </w:rPr>
        <w:t xml:space="preserve"> is the interval between the </w:t>
      </w:r>
      <w:hyperlink r:id="rId11" w:tooltip="Time" w:history="1">
        <w:r w:rsidRPr="00EC392F">
          <w:rPr>
            <w:rStyle w:val="Hyperlink"/>
            <w:sz w:val="22"/>
            <w:szCs w:val="22"/>
            <w:lang w:val="en"/>
          </w:rPr>
          <w:t>time</w:t>
        </w:r>
      </w:hyperlink>
      <w:r w:rsidRPr="00EC392F">
        <w:rPr>
          <w:sz w:val="22"/>
          <w:szCs w:val="22"/>
          <w:lang w:val="en"/>
        </w:rPr>
        <w:t xml:space="preserve">, during the first transition, that the </w:t>
      </w:r>
      <w:hyperlink r:id="rId12" w:tooltip="Pulse amplitude" w:history="1">
        <w:r w:rsidRPr="00EC392F">
          <w:rPr>
            <w:rStyle w:val="Hyperlink"/>
            <w:sz w:val="22"/>
            <w:szCs w:val="22"/>
            <w:lang w:val="en"/>
          </w:rPr>
          <w:t>amplitude</w:t>
        </w:r>
      </w:hyperlink>
      <w:r w:rsidRPr="00EC392F">
        <w:rPr>
          <w:sz w:val="22"/>
          <w:szCs w:val="22"/>
          <w:lang w:val="en"/>
        </w:rPr>
        <w:t xml:space="preserve"> of the </w:t>
      </w:r>
      <w:hyperlink r:id="rId13" w:tooltip="Pulse (signal processing)" w:history="1">
        <w:r w:rsidRPr="00EC392F">
          <w:rPr>
            <w:rStyle w:val="Hyperlink"/>
            <w:sz w:val="22"/>
            <w:szCs w:val="22"/>
            <w:lang w:val="en"/>
          </w:rPr>
          <w:t>pulse</w:t>
        </w:r>
      </w:hyperlink>
      <w:r w:rsidRPr="00EC392F">
        <w:rPr>
          <w:sz w:val="22"/>
          <w:szCs w:val="22"/>
          <w:lang w:val="en"/>
        </w:rPr>
        <w:t xml:space="preserve"> reaches a specified fraction (level) of its final amplitude, and the time the pulse amplitude drops, on the last transition, to the same level.</w:t>
      </w:r>
    </w:p>
    <w:p w:rsidR="00D64B90" w:rsidRDefault="00D64B90" w:rsidP="00D64B90">
      <w:pPr>
        <w:pStyle w:val="Default"/>
        <w:rPr>
          <w:sz w:val="22"/>
          <w:szCs w:val="22"/>
          <w:lang w:val="en"/>
        </w:rPr>
      </w:pPr>
    </w:p>
    <w:p w:rsidR="00D64B90" w:rsidRDefault="00D64B90" w:rsidP="00D64B90">
      <w:pPr>
        <w:pStyle w:val="Default"/>
        <w:rPr>
          <w:sz w:val="22"/>
          <w:szCs w:val="22"/>
          <w:lang w:val="en"/>
        </w:rPr>
      </w:pPr>
    </w:p>
    <w:p w:rsidR="00D64B90" w:rsidRDefault="00D64B90" w:rsidP="00D64B90">
      <w:pPr>
        <w:pStyle w:val="Default"/>
        <w:rPr>
          <w:sz w:val="22"/>
          <w:szCs w:val="22"/>
          <w:lang w:val="en"/>
        </w:rPr>
      </w:pPr>
    </w:p>
    <w:p w:rsidR="00D64B90" w:rsidRDefault="00D64B90" w:rsidP="00D64B90">
      <w:pPr>
        <w:pStyle w:val="Default"/>
        <w:rPr>
          <w:sz w:val="22"/>
          <w:szCs w:val="22"/>
          <w:lang w:val="en"/>
        </w:rPr>
      </w:pPr>
    </w:p>
    <w:p w:rsidR="00D64B90" w:rsidRDefault="00D64B90" w:rsidP="00D64B90">
      <w:pPr>
        <w:pStyle w:val="Default"/>
        <w:rPr>
          <w:sz w:val="22"/>
          <w:szCs w:val="22"/>
          <w:lang w:val="en"/>
        </w:rPr>
      </w:pPr>
    </w:p>
    <w:p w:rsidR="00D64B90" w:rsidRPr="00EC392F" w:rsidRDefault="00D64B90" w:rsidP="00D64B90">
      <w:pPr>
        <w:pStyle w:val="Default"/>
        <w:jc w:val="center"/>
        <w:rPr>
          <w:sz w:val="22"/>
          <w:szCs w:val="22"/>
          <w:lang w:val="en-US"/>
        </w:rPr>
      </w:pPr>
      <w:r>
        <w:rPr>
          <w:noProof/>
          <w:sz w:val="22"/>
          <w:szCs w:val="22"/>
          <w:lang w:eastAsia="de-DE"/>
        </w:rPr>
        <w:drawing>
          <wp:inline distT="0" distB="0" distL="0" distR="0" wp14:anchorId="43F466E0" wp14:editId="121B86B4">
            <wp:extent cx="3450590" cy="2242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0590" cy="2242820"/>
                    </a:xfrm>
                    <a:prstGeom prst="rect">
                      <a:avLst/>
                    </a:prstGeom>
                    <a:noFill/>
                    <a:ln>
                      <a:noFill/>
                    </a:ln>
                  </pic:spPr>
                </pic:pic>
              </a:graphicData>
            </a:graphic>
          </wp:inline>
        </w:drawing>
      </w:r>
    </w:p>
    <w:p w:rsidR="00D64B90" w:rsidRDefault="00D64B90" w:rsidP="00D64B90">
      <w:pPr>
        <w:pStyle w:val="Default"/>
        <w:rPr>
          <w:sz w:val="22"/>
          <w:szCs w:val="22"/>
          <w:lang w:val="en-US"/>
        </w:rPr>
      </w:pPr>
    </w:p>
    <w:p w:rsidR="00D64B90" w:rsidRDefault="00D64B90" w:rsidP="00D64B90">
      <w:pPr>
        <w:pStyle w:val="Default"/>
        <w:rPr>
          <w:lang w:val="en-US"/>
        </w:rPr>
      </w:pPr>
      <w:r>
        <w:rPr>
          <w:lang w:val="en-US"/>
        </w:rPr>
        <w:br/>
      </w:r>
    </w:p>
    <w:p w:rsidR="00D64B90" w:rsidRDefault="00D64B90" w:rsidP="00D64B90">
      <w:pPr>
        <w:pStyle w:val="Default"/>
        <w:rPr>
          <w:lang w:val="en-US"/>
        </w:rPr>
      </w:pPr>
    </w:p>
    <w:p w:rsidR="00D64B90" w:rsidRDefault="00D64B90" w:rsidP="00D64B90">
      <w:pPr>
        <w:pStyle w:val="Default"/>
        <w:rPr>
          <w:lang w:val="en-US"/>
        </w:rPr>
      </w:pPr>
    </w:p>
    <w:p w:rsidR="00D64B90" w:rsidRDefault="00D64B90" w:rsidP="00D64B90">
      <w:pPr>
        <w:pStyle w:val="Default"/>
        <w:rPr>
          <w:lang w:val="en-US"/>
        </w:rPr>
      </w:pPr>
    </w:p>
    <w:p w:rsidR="00D64B90" w:rsidRDefault="00D64B90" w:rsidP="00D64B90">
      <w:pPr>
        <w:pStyle w:val="Default"/>
        <w:rPr>
          <w:lang w:val="en-US"/>
        </w:rPr>
      </w:pPr>
    </w:p>
    <w:p w:rsidR="00D64B90" w:rsidRDefault="00D64B90" w:rsidP="00D64B90">
      <w:pPr>
        <w:pStyle w:val="Default"/>
        <w:rPr>
          <w:lang w:val="en-US"/>
        </w:rPr>
      </w:pPr>
    </w:p>
    <w:p w:rsidR="00D64B90" w:rsidRDefault="00D64B90" w:rsidP="00D64B90">
      <w:pPr>
        <w:pStyle w:val="Default"/>
        <w:rPr>
          <w:lang w:val="en-US"/>
        </w:rPr>
      </w:pPr>
    </w:p>
    <w:p w:rsidR="00D64B90" w:rsidRDefault="00D64B90" w:rsidP="00D64B90">
      <w:pPr>
        <w:pStyle w:val="Default"/>
        <w:rPr>
          <w:lang w:val="en-US"/>
        </w:rPr>
      </w:pPr>
    </w:p>
    <w:p w:rsidR="00D64B90" w:rsidRDefault="00D64B90" w:rsidP="00D64B90">
      <w:pPr>
        <w:pStyle w:val="Default"/>
        <w:rPr>
          <w:lang w:val="en-US"/>
        </w:rPr>
      </w:pPr>
    </w:p>
    <w:p w:rsidR="00D64B90" w:rsidRDefault="00D64B90" w:rsidP="00D64B90">
      <w:pPr>
        <w:pStyle w:val="Default"/>
        <w:jc w:val="center"/>
        <w:rPr>
          <w:lang w:val="en-US"/>
        </w:rPr>
      </w:pPr>
    </w:p>
    <w:p w:rsidR="00D64B90" w:rsidRDefault="00D64B90" w:rsidP="00D64B90">
      <w:pPr>
        <w:pStyle w:val="Default"/>
        <w:jc w:val="center"/>
        <w:rPr>
          <w:lang w:val="en-US"/>
        </w:rPr>
      </w:pPr>
    </w:p>
    <w:p w:rsidR="00D64B90" w:rsidRDefault="00D64B90" w:rsidP="00D64B90">
      <w:pPr>
        <w:pStyle w:val="Default"/>
        <w:jc w:val="center"/>
        <w:rPr>
          <w:lang w:val="en-US"/>
        </w:rPr>
      </w:pPr>
      <w:r>
        <w:rPr>
          <w:noProof/>
          <w:lang w:eastAsia="de-DE"/>
        </w:rPr>
        <w:lastRenderedPageBreak/>
        <w:drawing>
          <wp:inline distT="0" distB="0" distL="0" distR="0" wp14:anchorId="450B6D60" wp14:editId="626FC860">
            <wp:extent cx="3191749" cy="226874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3115" cy="2269718"/>
                    </a:xfrm>
                    <a:prstGeom prst="rect">
                      <a:avLst/>
                    </a:prstGeom>
                    <a:noFill/>
                    <a:ln>
                      <a:noFill/>
                    </a:ln>
                  </pic:spPr>
                </pic:pic>
              </a:graphicData>
            </a:graphic>
          </wp:inline>
        </w:drawing>
      </w:r>
    </w:p>
    <w:p w:rsidR="00D64B90" w:rsidRDefault="00D64B90" w:rsidP="00D64B90">
      <w:pPr>
        <w:pStyle w:val="Default"/>
        <w:jc w:val="center"/>
        <w:rPr>
          <w:lang w:val="en-US"/>
        </w:rPr>
      </w:pPr>
    </w:p>
    <w:p w:rsidR="00D64B90" w:rsidRDefault="00D64B90" w:rsidP="00D64B90">
      <w:pPr>
        <w:pStyle w:val="Default"/>
        <w:jc w:val="center"/>
        <w:rPr>
          <w:lang w:val="en-US"/>
        </w:rPr>
      </w:pPr>
    </w:p>
    <w:p w:rsidR="00D64B90" w:rsidRDefault="00D64B90" w:rsidP="00D64B90">
      <w:pPr>
        <w:pStyle w:val="Default"/>
        <w:jc w:val="center"/>
        <w:rPr>
          <w:lang w:val="en-US"/>
        </w:rPr>
      </w:pPr>
    </w:p>
    <w:p w:rsidR="00D64B90" w:rsidRDefault="00D64B90" w:rsidP="00D64B90">
      <w:pPr>
        <w:pStyle w:val="Default"/>
        <w:jc w:val="center"/>
        <w:rPr>
          <w:lang w:val="en-US"/>
        </w:rPr>
      </w:pPr>
    </w:p>
    <w:p w:rsidR="00D64B90" w:rsidRDefault="00D64B90" w:rsidP="00D64B90">
      <w:pPr>
        <w:pStyle w:val="Default"/>
        <w:jc w:val="center"/>
        <w:rPr>
          <w:lang w:val="en-US"/>
        </w:rPr>
      </w:pPr>
    </w:p>
    <w:p w:rsidR="00D64B90" w:rsidRDefault="00D64B90" w:rsidP="00D64B90">
      <w:pPr>
        <w:pStyle w:val="Default"/>
        <w:jc w:val="center"/>
        <w:rPr>
          <w:lang w:val="en-US"/>
        </w:rPr>
      </w:pPr>
    </w:p>
    <w:p w:rsidR="00D64B90" w:rsidRDefault="00D64B90" w:rsidP="00D64B90">
      <w:pPr>
        <w:pStyle w:val="Default"/>
        <w:jc w:val="center"/>
        <w:rPr>
          <w:lang w:val="en-US"/>
        </w:rPr>
      </w:pPr>
    </w:p>
    <w:p w:rsidR="00D64B90" w:rsidRDefault="00D64B90" w:rsidP="00D64B90">
      <w:pPr>
        <w:pStyle w:val="Default"/>
        <w:jc w:val="center"/>
        <w:rPr>
          <w:lang w:val="en-US"/>
        </w:rPr>
      </w:pPr>
    </w:p>
    <w:p w:rsidR="00D64B90" w:rsidRDefault="00D64B90" w:rsidP="00D64B90">
      <w:pPr>
        <w:pStyle w:val="Default"/>
        <w:jc w:val="center"/>
        <w:rPr>
          <w:lang w:val="en-US"/>
        </w:rPr>
      </w:pPr>
    </w:p>
    <w:p w:rsidR="00D64B90" w:rsidRDefault="00D64B90" w:rsidP="00D64B90">
      <w:pPr>
        <w:pStyle w:val="Default"/>
        <w:jc w:val="center"/>
        <w:rPr>
          <w:lang w:val="en-US"/>
        </w:rPr>
      </w:pPr>
    </w:p>
    <w:p w:rsidR="00D64B90" w:rsidRDefault="00D64B90" w:rsidP="00D64B90">
      <w:pPr>
        <w:pStyle w:val="Default"/>
        <w:jc w:val="center"/>
        <w:rPr>
          <w:lang w:val="en-US"/>
        </w:rPr>
      </w:pPr>
    </w:p>
    <w:p w:rsidR="00D64B90" w:rsidRDefault="00D64B90" w:rsidP="00D64B90">
      <w:pPr>
        <w:pStyle w:val="Default"/>
        <w:rPr>
          <w:lang w:val="en-US"/>
        </w:rPr>
      </w:pPr>
    </w:p>
    <w:p w:rsidR="00D64B90" w:rsidRPr="001232DF" w:rsidRDefault="00D64B90" w:rsidP="00D64B90">
      <w:pPr>
        <w:pStyle w:val="Default"/>
        <w:rPr>
          <w:lang w:val="en"/>
        </w:rPr>
      </w:pPr>
      <w:r w:rsidRPr="001232DF">
        <w:rPr>
          <w:b/>
          <w:bCs/>
          <w:kern w:val="36"/>
          <w:lang w:val="en"/>
        </w:rPr>
        <w:t>3.Varistor</w:t>
      </w:r>
    </w:p>
    <w:p w:rsidR="00D64B90" w:rsidRPr="001232DF" w:rsidRDefault="00D64B90" w:rsidP="00D64B90">
      <w:pPr>
        <w:pStyle w:val="Default"/>
        <w:rPr>
          <w:sz w:val="22"/>
          <w:szCs w:val="22"/>
          <w:lang w:val="en"/>
        </w:rPr>
      </w:pPr>
    </w:p>
    <w:p w:rsidR="00D64B90" w:rsidRPr="001232DF" w:rsidRDefault="00D64B90" w:rsidP="00D64B90">
      <w:pPr>
        <w:pStyle w:val="Default"/>
        <w:rPr>
          <w:sz w:val="22"/>
          <w:szCs w:val="22"/>
          <w:lang w:val="en"/>
        </w:rPr>
      </w:pPr>
    </w:p>
    <w:p w:rsidR="00D64B90" w:rsidRDefault="00D64B90" w:rsidP="00D64B90">
      <w:pPr>
        <w:pStyle w:val="Default"/>
        <w:rPr>
          <w:sz w:val="22"/>
          <w:szCs w:val="22"/>
          <w:lang w:val="en"/>
        </w:rPr>
      </w:pPr>
      <w:r w:rsidRPr="005F1AF5">
        <w:rPr>
          <w:sz w:val="22"/>
          <w:szCs w:val="22"/>
          <w:lang w:val="en"/>
        </w:rPr>
        <w:t xml:space="preserve">A </w:t>
      </w:r>
      <w:r w:rsidRPr="005F1AF5">
        <w:rPr>
          <w:b/>
          <w:bCs/>
          <w:sz w:val="22"/>
          <w:szCs w:val="22"/>
          <w:lang w:val="en"/>
        </w:rPr>
        <w:t>varistor</w:t>
      </w:r>
      <w:r w:rsidRPr="005F1AF5">
        <w:rPr>
          <w:sz w:val="22"/>
          <w:szCs w:val="22"/>
          <w:lang w:val="en"/>
        </w:rPr>
        <w:t xml:space="preserve"> is an </w:t>
      </w:r>
      <w:hyperlink r:id="rId16" w:tooltip="Electronic component" w:history="1">
        <w:r w:rsidRPr="005F1AF5">
          <w:rPr>
            <w:rStyle w:val="Hyperlink"/>
            <w:sz w:val="22"/>
            <w:szCs w:val="22"/>
            <w:lang w:val="en"/>
          </w:rPr>
          <w:t>electronic component</w:t>
        </w:r>
      </w:hyperlink>
      <w:r w:rsidRPr="005F1AF5">
        <w:rPr>
          <w:sz w:val="22"/>
          <w:szCs w:val="22"/>
          <w:lang w:val="en"/>
        </w:rPr>
        <w:t xml:space="preserve"> with a "</w:t>
      </w:r>
      <w:hyperlink r:id="rId17" w:tooltip="Diode" w:history="1">
        <w:r w:rsidRPr="005F1AF5">
          <w:rPr>
            <w:rStyle w:val="Hyperlink"/>
            <w:sz w:val="22"/>
            <w:szCs w:val="22"/>
            <w:lang w:val="en"/>
          </w:rPr>
          <w:t>diode</w:t>
        </w:r>
      </w:hyperlink>
      <w:r w:rsidRPr="005F1AF5">
        <w:rPr>
          <w:sz w:val="22"/>
          <w:szCs w:val="22"/>
          <w:lang w:val="en"/>
        </w:rPr>
        <w:t xml:space="preserve">-like" </w:t>
      </w:r>
      <w:hyperlink r:id="rId18" w:tooltip="Nonlinear system" w:history="1">
        <w:r w:rsidRPr="005F1AF5">
          <w:rPr>
            <w:rStyle w:val="Hyperlink"/>
            <w:sz w:val="22"/>
            <w:szCs w:val="22"/>
            <w:lang w:val="en"/>
          </w:rPr>
          <w:t>nonlinear</w:t>
        </w:r>
      </w:hyperlink>
      <w:r w:rsidRPr="005F1AF5">
        <w:rPr>
          <w:sz w:val="22"/>
          <w:szCs w:val="22"/>
          <w:lang w:val="en"/>
        </w:rPr>
        <w:t xml:space="preserve"> </w:t>
      </w:r>
      <w:hyperlink r:id="rId19" w:tooltip="Current–voltage characteristic" w:history="1">
        <w:r w:rsidRPr="005F1AF5">
          <w:rPr>
            <w:rStyle w:val="Hyperlink"/>
            <w:sz w:val="22"/>
            <w:szCs w:val="22"/>
            <w:lang w:val="en"/>
          </w:rPr>
          <w:t>current–voltage characteristic</w:t>
        </w:r>
      </w:hyperlink>
      <w:r w:rsidRPr="005F1AF5">
        <w:rPr>
          <w:sz w:val="22"/>
          <w:szCs w:val="22"/>
          <w:lang w:val="en"/>
        </w:rPr>
        <w:t xml:space="preserve">. The name is a </w:t>
      </w:r>
      <w:hyperlink r:id="rId20" w:tooltip="Portmanteau" w:history="1">
        <w:r w:rsidRPr="005F1AF5">
          <w:rPr>
            <w:rStyle w:val="Hyperlink"/>
            <w:sz w:val="22"/>
            <w:szCs w:val="22"/>
            <w:lang w:val="en"/>
          </w:rPr>
          <w:t>portmanteau</w:t>
        </w:r>
      </w:hyperlink>
      <w:r w:rsidRPr="005F1AF5">
        <w:rPr>
          <w:sz w:val="22"/>
          <w:szCs w:val="22"/>
          <w:lang w:val="en"/>
        </w:rPr>
        <w:t xml:space="preserve"> of </w:t>
      </w:r>
      <w:hyperlink r:id="rId21" w:anchor="Variable_resistors" w:tooltip="Resistor" w:history="1">
        <w:r w:rsidRPr="005F1AF5">
          <w:rPr>
            <w:rStyle w:val="Hyperlink"/>
            <w:i/>
            <w:iCs/>
            <w:sz w:val="22"/>
            <w:szCs w:val="22"/>
            <w:lang w:val="en"/>
          </w:rPr>
          <w:t>variable resistor</w:t>
        </w:r>
      </w:hyperlink>
      <w:r w:rsidRPr="005F1AF5">
        <w:rPr>
          <w:sz w:val="22"/>
          <w:szCs w:val="22"/>
          <w:lang w:val="en"/>
        </w:rPr>
        <w:t xml:space="preserve">. Varistors are often used to protect </w:t>
      </w:r>
      <w:hyperlink r:id="rId22" w:tooltip="Electrical network" w:history="1">
        <w:r w:rsidRPr="005F1AF5">
          <w:rPr>
            <w:rStyle w:val="Hyperlink"/>
            <w:sz w:val="22"/>
            <w:szCs w:val="22"/>
            <w:lang w:val="en"/>
          </w:rPr>
          <w:t>circuits</w:t>
        </w:r>
      </w:hyperlink>
      <w:r w:rsidRPr="005F1AF5">
        <w:rPr>
          <w:sz w:val="22"/>
          <w:szCs w:val="22"/>
          <w:lang w:val="en"/>
        </w:rPr>
        <w:t xml:space="preserve"> against excessive transient </w:t>
      </w:r>
      <w:hyperlink r:id="rId23" w:tooltip="Voltage" w:history="1">
        <w:r w:rsidRPr="005F1AF5">
          <w:rPr>
            <w:rStyle w:val="Hyperlink"/>
            <w:sz w:val="22"/>
            <w:szCs w:val="22"/>
            <w:lang w:val="en"/>
          </w:rPr>
          <w:t>voltages</w:t>
        </w:r>
      </w:hyperlink>
      <w:r>
        <w:rPr>
          <w:sz w:val="22"/>
          <w:szCs w:val="22"/>
          <w:lang w:val="en"/>
        </w:rPr>
        <w:t>.</w:t>
      </w:r>
    </w:p>
    <w:p w:rsidR="00D64B90" w:rsidRDefault="00D64B90" w:rsidP="00D64B90">
      <w:pPr>
        <w:pStyle w:val="Default"/>
        <w:rPr>
          <w:sz w:val="22"/>
          <w:szCs w:val="22"/>
          <w:lang w:val="en"/>
        </w:rPr>
      </w:pPr>
    </w:p>
    <w:p w:rsidR="00D64B90" w:rsidRDefault="00D64B90" w:rsidP="00D64B90">
      <w:pPr>
        <w:pStyle w:val="Default"/>
        <w:rPr>
          <w:sz w:val="22"/>
          <w:szCs w:val="22"/>
          <w:lang w:val="en-US"/>
        </w:rPr>
      </w:pPr>
      <w:r>
        <w:rPr>
          <w:noProof/>
          <w:sz w:val="22"/>
          <w:szCs w:val="22"/>
          <w:lang w:eastAsia="de-DE"/>
        </w:rPr>
        <w:lastRenderedPageBreak/>
        <w:drawing>
          <wp:inline distT="0" distB="0" distL="0" distR="0" wp14:anchorId="7566F62B" wp14:editId="09FED406">
            <wp:extent cx="5735955" cy="38239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5955" cy="3823970"/>
                    </a:xfrm>
                    <a:prstGeom prst="rect">
                      <a:avLst/>
                    </a:prstGeom>
                    <a:noFill/>
                    <a:ln>
                      <a:noFill/>
                    </a:ln>
                  </pic:spPr>
                </pic:pic>
              </a:graphicData>
            </a:graphic>
          </wp:inline>
        </w:drawing>
      </w:r>
    </w:p>
    <w:p w:rsidR="00D64B90" w:rsidRDefault="00D64B90" w:rsidP="00D64B90">
      <w:pPr>
        <w:pStyle w:val="Default"/>
        <w:rPr>
          <w:sz w:val="22"/>
          <w:szCs w:val="22"/>
          <w:lang w:val="en-US"/>
        </w:rPr>
      </w:pPr>
    </w:p>
    <w:p w:rsidR="00D64B90" w:rsidRDefault="00D64B90" w:rsidP="00D64B90">
      <w:pPr>
        <w:pStyle w:val="Default"/>
        <w:rPr>
          <w:sz w:val="22"/>
          <w:szCs w:val="22"/>
          <w:lang w:val="en-US"/>
        </w:rPr>
      </w:pPr>
    </w:p>
    <w:p w:rsidR="00D64B90" w:rsidRDefault="00D64B90" w:rsidP="00D64B90">
      <w:pPr>
        <w:pStyle w:val="Default"/>
        <w:rPr>
          <w:sz w:val="22"/>
          <w:szCs w:val="22"/>
          <w:lang w:val="en-US"/>
        </w:rPr>
      </w:pPr>
    </w:p>
    <w:p w:rsidR="00D64B90" w:rsidRDefault="00D64B90" w:rsidP="00D64B90">
      <w:pPr>
        <w:pStyle w:val="Default"/>
        <w:rPr>
          <w:sz w:val="22"/>
          <w:szCs w:val="22"/>
          <w:lang w:val="en-US"/>
        </w:rPr>
      </w:pPr>
    </w:p>
    <w:p w:rsidR="00D64B90" w:rsidRDefault="00D64B90" w:rsidP="00D64B90">
      <w:pPr>
        <w:pStyle w:val="Default"/>
        <w:rPr>
          <w:sz w:val="22"/>
          <w:szCs w:val="22"/>
          <w:lang w:val="en-US"/>
        </w:rPr>
      </w:pPr>
    </w:p>
    <w:p w:rsidR="00D64B90" w:rsidRPr="005F1AF5" w:rsidRDefault="00DD4D35" w:rsidP="00D64B90">
      <w:pPr>
        <w:pStyle w:val="Default"/>
        <w:rPr>
          <w:sz w:val="22"/>
          <w:szCs w:val="22"/>
          <w:lang w:val="en-US"/>
        </w:rPr>
      </w:pPr>
      <w:r>
        <w:rPr>
          <w:noProof/>
          <w:lang w:eastAsia="de-DE"/>
        </w:rPr>
        <w:drawing>
          <wp:inline distT="0" distB="0" distL="0" distR="0" wp14:anchorId="09F458CC" wp14:editId="1D3D6902">
            <wp:extent cx="5760720" cy="3120390"/>
            <wp:effectExtent l="0" t="0" r="11430" b="381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64B90" w:rsidRDefault="00D64B90" w:rsidP="003D7BF5">
      <w:pPr>
        <w:spacing w:after="0" w:line="240" w:lineRule="auto"/>
        <w:rPr>
          <w:rFonts w:ascii="Arial" w:eastAsia="Times New Roman" w:hAnsi="Arial" w:cs="Arial"/>
          <w:b/>
          <w:color w:val="5B9BD5" w:themeColor="accent1"/>
          <w:sz w:val="28"/>
          <w:szCs w:val="28"/>
          <w:lang w:val="en-US" w:eastAsia="de-DE"/>
        </w:rPr>
      </w:pPr>
    </w:p>
    <w:p w:rsidR="00D64B90" w:rsidRDefault="00D64B90" w:rsidP="003D7BF5">
      <w:pPr>
        <w:spacing w:after="0" w:line="240" w:lineRule="auto"/>
        <w:rPr>
          <w:rFonts w:ascii="Arial" w:eastAsia="Times New Roman" w:hAnsi="Arial" w:cs="Arial"/>
          <w:b/>
          <w:color w:val="5B9BD5" w:themeColor="accent1"/>
          <w:sz w:val="28"/>
          <w:szCs w:val="28"/>
          <w:lang w:val="en-US" w:eastAsia="de-DE"/>
        </w:rPr>
      </w:pPr>
    </w:p>
    <w:p w:rsidR="003D7BF5" w:rsidRDefault="003D7BF5" w:rsidP="003D7BF5">
      <w:pPr>
        <w:spacing w:after="0" w:line="240" w:lineRule="auto"/>
        <w:rPr>
          <w:rFonts w:ascii="Arial" w:eastAsia="Times New Roman" w:hAnsi="Arial" w:cs="Arial"/>
          <w:b/>
          <w:color w:val="5B9BD5" w:themeColor="accent1"/>
          <w:sz w:val="28"/>
          <w:szCs w:val="28"/>
          <w:lang w:val="en-US" w:eastAsia="de-DE"/>
        </w:rPr>
      </w:pPr>
      <w:r w:rsidRPr="003D7BF5">
        <w:rPr>
          <w:rFonts w:ascii="Arial" w:eastAsia="Times New Roman" w:hAnsi="Arial" w:cs="Arial"/>
          <w:b/>
          <w:color w:val="5B9BD5" w:themeColor="accent1"/>
          <w:sz w:val="28"/>
          <w:szCs w:val="28"/>
          <w:lang w:val="en-US" w:eastAsia="de-DE"/>
        </w:rPr>
        <w:t>Experiment 1:Impact of DC/AC-coupling</w:t>
      </w:r>
      <w:r w:rsidR="00B43BCE">
        <w:rPr>
          <w:rFonts w:ascii="Arial" w:eastAsia="Times New Roman" w:hAnsi="Arial" w:cs="Arial"/>
          <w:b/>
          <w:color w:val="5B9BD5" w:themeColor="accent1"/>
          <w:sz w:val="28"/>
          <w:szCs w:val="28"/>
          <w:lang w:val="en-US" w:eastAsia="de-DE"/>
        </w:rPr>
        <w:t>.</w:t>
      </w:r>
    </w:p>
    <w:p w:rsidR="00D64B90" w:rsidRDefault="00D64B90" w:rsidP="003D7BF5">
      <w:pPr>
        <w:spacing w:after="0" w:line="240" w:lineRule="auto"/>
        <w:rPr>
          <w:rFonts w:ascii="Arial" w:eastAsia="Times New Roman" w:hAnsi="Arial" w:cs="Arial"/>
          <w:b/>
          <w:color w:val="5B9BD5" w:themeColor="accent1"/>
          <w:sz w:val="28"/>
          <w:szCs w:val="28"/>
          <w:lang w:val="en-US" w:eastAsia="de-DE"/>
        </w:rPr>
      </w:pPr>
    </w:p>
    <w:p w:rsidR="00D64B90" w:rsidRDefault="00D64B90" w:rsidP="003D7BF5">
      <w:pPr>
        <w:spacing w:after="0" w:line="240" w:lineRule="auto"/>
        <w:rPr>
          <w:rFonts w:ascii="Arial" w:eastAsia="Times New Roman" w:hAnsi="Arial" w:cs="Arial"/>
          <w:b/>
          <w:color w:val="5B9BD5" w:themeColor="accent1"/>
          <w:sz w:val="28"/>
          <w:szCs w:val="28"/>
          <w:lang w:val="en-US" w:eastAsia="de-DE"/>
        </w:rPr>
      </w:pPr>
    </w:p>
    <w:p w:rsidR="00D64B90" w:rsidRDefault="00D64B90" w:rsidP="003D7BF5">
      <w:pPr>
        <w:spacing w:after="0" w:line="240" w:lineRule="auto"/>
        <w:rPr>
          <w:rFonts w:ascii="Arial" w:eastAsia="Times New Roman" w:hAnsi="Arial" w:cs="Arial"/>
          <w:b/>
          <w:color w:val="5B9BD5" w:themeColor="accent1"/>
          <w:sz w:val="28"/>
          <w:szCs w:val="28"/>
          <w:lang w:val="en-US" w:eastAsia="de-DE"/>
        </w:rPr>
      </w:pPr>
    </w:p>
    <w:p w:rsidR="00D64B90" w:rsidRDefault="00D64B90" w:rsidP="00D64B90">
      <w:pPr>
        <w:pStyle w:val="BodyA"/>
        <w:spacing w:line="360" w:lineRule="auto"/>
        <w:rPr>
          <w:rFonts w:ascii="Times New Roman Bold" w:hAnsi="Times New Roman Bold"/>
          <w:u w:val="single"/>
        </w:rPr>
      </w:pPr>
      <w:r>
        <w:rPr>
          <w:rFonts w:ascii="Times New Roman Bold" w:hAnsi="Times New Roman Bold"/>
          <w:u w:val="single"/>
        </w:rPr>
        <w:lastRenderedPageBreak/>
        <w:t>MEASURING EQUIPMENTS:</w:t>
      </w:r>
    </w:p>
    <w:p w:rsidR="00D64B90" w:rsidRDefault="00D64B90" w:rsidP="00D64B90">
      <w:pPr>
        <w:pStyle w:val="BodyA"/>
        <w:spacing w:line="360" w:lineRule="auto"/>
        <w:rPr>
          <w:rFonts w:ascii="Times New Roman Bold" w:hAnsi="Times New Roman Bold"/>
          <w:u w:val="single"/>
        </w:rPr>
      </w:pPr>
    </w:p>
    <w:p w:rsidR="00D64B90" w:rsidRDefault="00D64B90" w:rsidP="00D64B90">
      <w:pPr>
        <w:pStyle w:val="BodyA"/>
        <w:numPr>
          <w:ilvl w:val="0"/>
          <w:numId w:val="1"/>
        </w:numPr>
        <w:spacing w:line="360" w:lineRule="auto"/>
        <w:ind w:hanging="260"/>
        <w:rPr>
          <w:rFonts w:ascii="Times New Roman" w:hAnsi="Times New Roman"/>
        </w:rPr>
      </w:pPr>
      <w:r>
        <w:rPr>
          <w:rFonts w:ascii="Times New Roman" w:hAnsi="Times New Roman"/>
        </w:rPr>
        <w:t>MetraHit Digital Multimeter (1851)</w:t>
      </w:r>
    </w:p>
    <w:p w:rsidR="00D64B90" w:rsidRDefault="00D64B90" w:rsidP="00D64B90">
      <w:pPr>
        <w:pStyle w:val="BodyA"/>
        <w:numPr>
          <w:ilvl w:val="0"/>
          <w:numId w:val="1"/>
        </w:numPr>
        <w:spacing w:line="360" w:lineRule="auto"/>
        <w:ind w:hanging="260"/>
        <w:rPr>
          <w:rFonts w:ascii="Times New Roman" w:hAnsi="Times New Roman"/>
        </w:rPr>
      </w:pPr>
      <w:r>
        <w:rPr>
          <w:sz w:val="22"/>
          <w:szCs w:val="22"/>
        </w:rPr>
        <w:t>Digital storage oscilloscope</w:t>
      </w:r>
    </w:p>
    <w:p w:rsidR="00D64B90" w:rsidRPr="00D64B90" w:rsidRDefault="00D64B90" w:rsidP="00D64B90">
      <w:pPr>
        <w:pStyle w:val="BodyA"/>
        <w:numPr>
          <w:ilvl w:val="0"/>
          <w:numId w:val="1"/>
        </w:numPr>
        <w:spacing w:line="360" w:lineRule="auto"/>
        <w:ind w:hanging="260"/>
        <w:rPr>
          <w:rFonts w:ascii="Times New Roman" w:hAnsi="Times New Roman"/>
        </w:rPr>
      </w:pPr>
      <w:r>
        <w:rPr>
          <w:sz w:val="22"/>
          <w:szCs w:val="22"/>
        </w:rPr>
        <w:t>Signal generator</w:t>
      </w:r>
    </w:p>
    <w:p w:rsidR="00D64B90" w:rsidRDefault="00D64B90" w:rsidP="00D64B90">
      <w:pPr>
        <w:pStyle w:val="BodyA"/>
        <w:spacing w:line="360" w:lineRule="auto"/>
        <w:ind w:left="260"/>
        <w:rPr>
          <w:rFonts w:ascii="Times New Roman" w:hAnsi="Times New Roman"/>
        </w:rPr>
      </w:pPr>
    </w:p>
    <w:p w:rsidR="00D64B90" w:rsidRPr="00B43BCE" w:rsidRDefault="00D64B90" w:rsidP="003D7BF5">
      <w:pPr>
        <w:spacing w:after="0" w:line="240" w:lineRule="auto"/>
        <w:rPr>
          <w:rFonts w:ascii="Arial" w:eastAsia="Times New Roman" w:hAnsi="Arial" w:cs="Arial"/>
          <w:b/>
          <w:color w:val="5B9BD5" w:themeColor="accent1"/>
          <w:sz w:val="28"/>
          <w:szCs w:val="28"/>
          <w:lang w:val="en-US" w:eastAsia="de-DE"/>
        </w:rPr>
      </w:pPr>
    </w:p>
    <w:p w:rsidR="003D7BF5" w:rsidRDefault="003D7BF5" w:rsidP="003D7BF5">
      <w:pPr>
        <w:spacing w:after="0" w:line="240" w:lineRule="auto"/>
        <w:rPr>
          <w:rFonts w:ascii="Arial" w:eastAsia="Times New Roman" w:hAnsi="Arial" w:cs="Arial"/>
          <w:color w:val="5B9BD5" w:themeColor="accent1"/>
          <w:sz w:val="25"/>
          <w:szCs w:val="25"/>
          <w:lang w:val="en-US" w:eastAsia="de-DE"/>
        </w:rPr>
      </w:pPr>
    </w:p>
    <w:p w:rsidR="003D7BF5" w:rsidRDefault="003D7BF5" w:rsidP="003D7BF5">
      <w:pPr>
        <w:spacing w:after="0" w:line="240" w:lineRule="auto"/>
        <w:rPr>
          <w:rFonts w:ascii="Arial" w:eastAsia="Times New Roman" w:hAnsi="Arial" w:cs="Arial"/>
          <w:color w:val="5B9BD5" w:themeColor="accent1"/>
          <w:sz w:val="25"/>
          <w:szCs w:val="25"/>
          <w:lang w:val="en-US" w:eastAsia="de-DE"/>
        </w:rPr>
      </w:pPr>
    </w:p>
    <w:p w:rsidR="003D7BF5" w:rsidRDefault="003D7BF5" w:rsidP="003D7BF5">
      <w:pPr>
        <w:spacing w:after="0" w:line="240" w:lineRule="auto"/>
        <w:rPr>
          <w:rFonts w:ascii="Arial" w:eastAsia="Times New Roman" w:hAnsi="Arial" w:cs="Arial"/>
          <w:color w:val="5B9BD5" w:themeColor="accent1"/>
          <w:sz w:val="25"/>
          <w:szCs w:val="25"/>
          <w:lang w:val="en-US" w:eastAsia="de-DE"/>
        </w:rPr>
      </w:pPr>
    </w:p>
    <w:p w:rsidR="003D7BF5" w:rsidRPr="003D7BF5" w:rsidRDefault="003D7BF5" w:rsidP="003D7BF5">
      <w:pPr>
        <w:spacing w:after="0" w:line="240" w:lineRule="auto"/>
        <w:rPr>
          <w:rFonts w:ascii="Arial" w:eastAsia="Times New Roman" w:hAnsi="Arial" w:cs="Arial"/>
          <w:sz w:val="25"/>
          <w:szCs w:val="25"/>
          <w:lang w:val="en-US" w:eastAsia="de-DE"/>
        </w:rPr>
      </w:pPr>
      <w:r>
        <w:rPr>
          <w:rFonts w:ascii="Arial" w:eastAsia="Times New Roman" w:hAnsi="Arial" w:cs="Arial"/>
          <w:noProof/>
          <w:sz w:val="25"/>
          <w:szCs w:val="25"/>
          <w:lang w:eastAsia="de-DE"/>
        </w:rPr>
        <w:drawing>
          <wp:inline distT="0" distB="0" distL="0" distR="0">
            <wp:extent cx="2656840" cy="888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6840" cy="888365"/>
                    </a:xfrm>
                    <a:prstGeom prst="rect">
                      <a:avLst/>
                    </a:prstGeom>
                    <a:noFill/>
                    <a:ln>
                      <a:noFill/>
                    </a:ln>
                  </pic:spPr>
                </pic:pic>
              </a:graphicData>
            </a:graphic>
          </wp:inline>
        </w:drawing>
      </w:r>
    </w:p>
    <w:p w:rsidR="005A26D5" w:rsidRDefault="00462049">
      <w:pPr>
        <w:rPr>
          <w:lang w:val="en-US"/>
        </w:rPr>
      </w:pPr>
    </w:p>
    <w:p w:rsidR="003D7BF5" w:rsidRPr="00B20DAA" w:rsidRDefault="00B20DAA">
      <w:pPr>
        <w:rPr>
          <w:color w:val="00B050"/>
          <w:sz w:val="28"/>
          <w:szCs w:val="28"/>
          <w:lang w:val="en-US"/>
        </w:rPr>
      </w:pPr>
      <w:r>
        <w:rPr>
          <w:color w:val="00B050"/>
          <w:sz w:val="28"/>
          <w:szCs w:val="28"/>
          <w:lang w:val="en-US"/>
        </w:rPr>
        <w:t>Assignment A</w:t>
      </w:r>
      <w:r w:rsidRPr="00B20DAA">
        <w:rPr>
          <w:color w:val="00B050"/>
          <w:sz w:val="28"/>
          <w:szCs w:val="28"/>
          <w:lang w:val="en-US"/>
        </w:rPr>
        <w:t>:</w:t>
      </w:r>
    </w:p>
    <w:p w:rsidR="003D7BF5" w:rsidRDefault="003D7BF5">
      <w:pPr>
        <w:rPr>
          <w:sz w:val="28"/>
          <w:szCs w:val="28"/>
          <w:lang w:val="en-US"/>
        </w:rPr>
      </w:pPr>
    </w:p>
    <w:tbl>
      <w:tblPr>
        <w:tblStyle w:val="TableGrid"/>
        <w:tblpPr w:leftFromText="141" w:rightFromText="141" w:vertAnchor="page" w:horzAnchor="margin" w:tblpXSpec="center" w:tblpY="11727"/>
        <w:tblW w:w="10896" w:type="dxa"/>
        <w:tblLook w:val="04A0" w:firstRow="1" w:lastRow="0" w:firstColumn="1" w:lastColumn="0" w:noHBand="0" w:noVBand="1"/>
      </w:tblPr>
      <w:tblGrid>
        <w:gridCol w:w="1164"/>
        <w:gridCol w:w="847"/>
        <w:gridCol w:w="847"/>
        <w:gridCol w:w="847"/>
        <w:gridCol w:w="792"/>
        <w:gridCol w:w="792"/>
        <w:gridCol w:w="792"/>
        <w:gridCol w:w="792"/>
        <w:gridCol w:w="792"/>
        <w:gridCol w:w="792"/>
        <w:gridCol w:w="792"/>
        <w:gridCol w:w="792"/>
        <w:gridCol w:w="855"/>
      </w:tblGrid>
      <w:tr w:rsidR="007F6603" w:rsidTr="007F6603">
        <w:trPr>
          <w:trHeight w:val="444"/>
        </w:trPr>
        <w:tc>
          <w:tcPr>
            <w:tcW w:w="1164" w:type="dxa"/>
            <w:shd w:val="clear" w:color="auto" w:fill="AEAAAA" w:themeFill="background2" w:themeFillShade="BF"/>
          </w:tcPr>
          <w:p w:rsidR="00416907" w:rsidRPr="007F6603" w:rsidRDefault="00416907" w:rsidP="00416907">
            <w:pPr>
              <w:pStyle w:val="Default"/>
              <w:rPr>
                <w:sz w:val="16"/>
                <w:szCs w:val="16"/>
                <w:lang w:val="en-US"/>
              </w:rPr>
            </w:pPr>
            <w:r w:rsidRPr="007F6603">
              <w:rPr>
                <w:sz w:val="16"/>
                <w:szCs w:val="16"/>
                <w:lang w:val="en-US"/>
              </w:rPr>
              <w:t xml:space="preserve">Frequency </w:t>
            </w:r>
          </w:p>
        </w:tc>
        <w:tc>
          <w:tcPr>
            <w:tcW w:w="847" w:type="dxa"/>
          </w:tcPr>
          <w:p w:rsidR="00416907" w:rsidRPr="007F6603" w:rsidRDefault="00416907" w:rsidP="00416907">
            <w:pPr>
              <w:pStyle w:val="Default"/>
              <w:rPr>
                <w:sz w:val="16"/>
                <w:szCs w:val="16"/>
                <w:lang w:val="en-US"/>
              </w:rPr>
            </w:pPr>
            <w:r w:rsidRPr="007F6603">
              <w:rPr>
                <w:sz w:val="16"/>
                <w:szCs w:val="16"/>
                <w:lang w:val="en-US"/>
              </w:rPr>
              <w:t>997,3 mHz</w:t>
            </w:r>
          </w:p>
        </w:tc>
        <w:tc>
          <w:tcPr>
            <w:tcW w:w="847" w:type="dxa"/>
          </w:tcPr>
          <w:p w:rsidR="00416907" w:rsidRPr="007F6603" w:rsidRDefault="00416907" w:rsidP="00416907">
            <w:pPr>
              <w:pStyle w:val="Default"/>
              <w:rPr>
                <w:sz w:val="16"/>
                <w:szCs w:val="16"/>
                <w:lang w:val="en-US"/>
              </w:rPr>
            </w:pPr>
            <w:r w:rsidRPr="007F6603">
              <w:rPr>
                <w:sz w:val="16"/>
                <w:szCs w:val="16"/>
                <w:lang w:val="en-US"/>
              </w:rPr>
              <w:t>1,995</w:t>
            </w:r>
          </w:p>
          <w:p w:rsidR="00416907" w:rsidRPr="007F6603" w:rsidRDefault="00416907" w:rsidP="00416907">
            <w:pPr>
              <w:pStyle w:val="Default"/>
              <w:rPr>
                <w:sz w:val="16"/>
                <w:szCs w:val="16"/>
                <w:lang w:val="en-US"/>
              </w:rPr>
            </w:pPr>
            <w:r w:rsidRPr="007F6603">
              <w:rPr>
                <w:sz w:val="16"/>
                <w:szCs w:val="16"/>
                <w:lang w:val="en-US"/>
              </w:rPr>
              <w:t>Hz</w:t>
            </w:r>
          </w:p>
        </w:tc>
        <w:tc>
          <w:tcPr>
            <w:tcW w:w="847" w:type="dxa"/>
          </w:tcPr>
          <w:p w:rsidR="00416907" w:rsidRPr="007F6603" w:rsidRDefault="00416907" w:rsidP="00416907">
            <w:pPr>
              <w:pStyle w:val="Default"/>
              <w:rPr>
                <w:sz w:val="16"/>
                <w:szCs w:val="16"/>
                <w:lang w:val="en-US"/>
              </w:rPr>
            </w:pPr>
            <w:r w:rsidRPr="007F6603">
              <w:rPr>
                <w:sz w:val="16"/>
                <w:szCs w:val="16"/>
                <w:lang w:val="en-US"/>
              </w:rPr>
              <w:t>3,005</w:t>
            </w:r>
          </w:p>
          <w:p w:rsidR="00416907" w:rsidRPr="007F6603" w:rsidRDefault="00416907" w:rsidP="00416907">
            <w:pPr>
              <w:pStyle w:val="Default"/>
              <w:rPr>
                <w:sz w:val="16"/>
                <w:szCs w:val="16"/>
                <w:lang w:val="en-US"/>
              </w:rPr>
            </w:pPr>
            <w:r w:rsidRPr="007F6603">
              <w:rPr>
                <w:sz w:val="16"/>
                <w:szCs w:val="16"/>
                <w:lang w:val="en-US"/>
              </w:rPr>
              <w:t>Hz</w:t>
            </w:r>
          </w:p>
        </w:tc>
        <w:tc>
          <w:tcPr>
            <w:tcW w:w="792" w:type="dxa"/>
          </w:tcPr>
          <w:p w:rsidR="00416907" w:rsidRPr="007F6603" w:rsidRDefault="00416907" w:rsidP="00416907">
            <w:pPr>
              <w:pStyle w:val="Default"/>
              <w:rPr>
                <w:sz w:val="16"/>
                <w:szCs w:val="16"/>
                <w:lang w:val="en-US"/>
              </w:rPr>
            </w:pPr>
            <w:r w:rsidRPr="007F6603">
              <w:rPr>
                <w:sz w:val="16"/>
                <w:szCs w:val="16"/>
                <w:lang w:val="en-US"/>
              </w:rPr>
              <w:t>3,996</w:t>
            </w:r>
          </w:p>
          <w:p w:rsidR="00416907" w:rsidRPr="007F6603" w:rsidRDefault="00416907" w:rsidP="00416907">
            <w:pPr>
              <w:pStyle w:val="Default"/>
              <w:rPr>
                <w:sz w:val="16"/>
                <w:szCs w:val="16"/>
                <w:lang w:val="en-US"/>
              </w:rPr>
            </w:pPr>
            <w:r w:rsidRPr="007F6603">
              <w:rPr>
                <w:sz w:val="16"/>
                <w:szCs w:val="16"/>
                <w:lang w:val="en-US"/>
              </w:rPr>
              <w:t>Hz</w:t>
            </w:r>
          </w:p>
        </w:tc>
        <w:tc>
          <w:tcPr>
            <w:tcW w:w="792" w:type="dxa"/>
          </w:tcPr>
          <w:p w:rsidR="00416907" w:rsidRPr="007F6603" w:rsidRDefault="00416907" w:rsidP="00416907">
            <w:pPr>
              <w:pStyle w:val="Default"/>
              <w:rPr>
                <w:sz w:val="16"/>
                <w:szCs w:val="16"/>
                <w:lang w:val="en-US"/>
              </w:rPr>
            </w:pPr>
            <w:r w:rsidRPr="007F6603">
              <w:rPr>
                <w:sz w:val="16"/>
                <w:szCs w:val="16"/>
                <w:lang w:val="en-US"/>
              </w:rPr>
              <w:t>4,998</w:t>
            </w:r>
          </w:p>
          <w:p w:rsidR="00416907" w:rsidRPr="007F6603" w:rsidRDefault="00416907" w:rsidP="00416907">
            <w:pPr>
              <w:pStyle w:val="Default"/>
              <w:rPr>
                <w:sz w:val="16"/>
                <w:szCs w:val="16"/>
                <w:lang w:val="en-US"/>
              </w:rPr>
            </w:pPr>
            <w:r w:rsidRPr="007F6603">
              <w:rPr>
                <w:sz w:val="16"/>
                <w:szCs w:val="16"/>
                <w:lang w:val="en-US"/>
              </w:rPr>
              <w:t>Hz</w:t>
            </w:r>
          </w:p>
        </w:tc>
        <w:tc>
          <w:tcPr>
            <w:tcW w:w="792" w:type="dxa"/>
          </w:tcPr>
          <w:p w:rsidR="00416907" w:rsidRPr="007F6603" w:rsidRDefault="00416907" w:rsidP="00416907">
            <w:pPr>
              <w:pStyle w:val="Default"/>
              <w:rPr>
                <w:sz w:val="16"/>
                <w:szCs w:val="16"/>
                <w:lang w:val="en-US"/>
              </w:rPr>
            </w:pPr>
            <w:r w:rsidRPr="007F6603">
              <w:rPr>
                <w:sz w:val="16"/>
                <w:szCs w:val="16"/>
                <w:lang w:val="en-US"/>
              </w:rPr>
              <w:t>6,991</w:t>
            </w:r>
          </w:p>
          <w:p w:rsidR="00416907" w:rsidRPr="007F6603" w:rsidRDefault="00416907" w:rsidP="00416907">
            <w:pPr>
              <w:pStyle w:val="Default"/>
              <w:rPr>
                <w:sz w:val="16"/>
                <w:szCs w:val="16"/>
                <w:lang w:val="en-US"/>
              </w:rPr>
            </w:pPr>
            <w:r w:rsidRPr="007F6603">
              <w:rPr>
                <w:sz w:val="16"/>
                <w:szCs w:val="16"/>
                <w:lang w:val="en-US"/>
              </w:rPr>
              <w:t>Hz</w:t>
            </w:r>
          </w:p>
        </w:tc>
        <w:tc>
          <w:tcPr>
            <w:tcW w:w="792" w:type="dxa"/>
          </w:tcPr>
          <w:p w:rsidR="00416907" w:rsidRPr="007F6603" w:rsidRDefault="00416907" w:rsidP="00416907">
            <w:pPr>
              <w:pStyle w:val="Default"/>
              <w:rPr>
                <w:sz w:val="16"/>
                <w:szCs w:val="16"/>
                <w:lang w:val="en-US"/>
              </w:rPr>
            </w:pPr>
            <w:r w:rsidRPr="007F6603">
              <w:rPr>
                <w:sz w:val="16"/>
                <w:szCs w:val="16"/>
                <w:lang w:val="en-US"/>
              </w:rPr>
              <w:t>9,992</w:t>
            </w:r>
          </w:p>
          <w:p w:rsidR="00416907" w:rsidRPr="007F6603" w:rsidRDefault="00416907" w:rsidP="00416907">
            <w:pPr>
              <w:pStyle w:val="Default"/>
              <w:rPr>
                <w:sz w:val="16"/>
                <w:szCs w:val="16"/>
                <w:lang w:val="en-US"/>
              </w:rPr>
            </w:pPr>
            <w:r w:rsidRPr="007F6603">
              <w:rPr>
                <w:sz w:val="16"/>
                <w:szCs w:val="16"/>
                <w:lang w:val="en-US"/>
              </w:rPr>
              <w:t>Hz</w:t>
            </w:r>
          </w:p>
        </w:tc>
        <w:tc>
          <w:tcPr>
            <w:tcW w:w="792" w:type="dxa"/>
          </w:tcPr>
          <w:p w:rsidR="00416907" w:rsidRPr="007F6603" w:rsidRDefault="00416907" w:rsidP="00416907">
            <w:pPr>
              <w:pStyle w:val="Default"/>
              <w:rPr>
                <w:sz w:val="16"/>
                <w:szCs w:val="16"/>
                <w:lang w:val="en-US"/>
              </w:rPr>
            </w:pPr>
            <w:r w:rsidRPr="007F6603">
              <w:rPr>
                <w:sz w:val="16"/>
                <w:szCs w:val="16"/>
                <w:lang w:val="en-US"/>
              </w:rPr>
              <w:t>14,95</w:t>
            </w:r>
          </w:p>
          <w:p w:rsidR="00416907" w:rsidRPr="007F6603" w:rsidRDefault="00416907" w:rsidP="00416907">
            <w:pPr>
              <w:pStyle w:val="Default"/>
              <w:rPr>
                <w:sz w:val="16"/>
                <w:szCs w:val="16"/>
                <w:lang w:val="en-US"/>
              </w:rPr>
            </w:pPr>
            <w:r w:rsidRPr="007F6603">
              <w:rPr>
                <w:sz w:val="16"/>
                <w:szCs w:val="16"/>
                <w:lang w:val="en-US"/>
              </w:rPr>
              <w:t>Hz</w:t>
            </w:r>
          </w:p>
        </w:tc>
        <w:tc>
          <w:tcPr>
            <w:tcW w:w="792" w:type="dxa"/>
          </w:tcPr>
          <w:p w:rsidR="00416907" w:rsidRPr="007F6603" w:rsidRDefault="00416907" w:rsidP="00416907">
            <w:pPr>
              <w:pStyle w:val="Default"/>
              <w:rPr>
                <w:sz w:val="16"/>
                <w:szCs w:val="16"/>
                <w:lang w:val="en-US"/>
              </w:rPr>
            </w:pPr>
            <w:r w:rsidRPr="007F6603">
              <w:rPr>
                <w:sz w:val="16"/>
                <w:szCs w:val="16"/>
                <w:lang w:val="en-US"/>
              </w:rPr>
              <w:t>19,96</w:t>
            </w:r>
          </w:p>
          <w:p w:rsidR="00416907" w:rsidRPr="007F6603" w:rsidRDefault="00416907" w:rsidP="00416907">
            <w:pPr>
              <w:pStyle w:val="Default"/>
              <w:rPr>
                <w:sz w:val="16"/>
                <w:szCs w:val="16"/>
                <w:lang w:val="en-US"/>
              </w:rPr>
            </w:pPr>
            <w:r w:rsidRPr="007F6603">
              <w:rPr>
                <w:sz w:val="16"/>
                <w:szCs w:val="16"/>
                <w:lang w:val="en-US"/>
              </w:rPr>
              <w:t>Hz</w:t>
            </w:r>
          </w:p>
        </w:tc>
        <w:tc>
          <w:tcPr>
            <w:tcW w:w="792" w:type="dxa"/>
          </w:tcPr>
          <w:p w:rsidR="00416907" w:rsidRPr="007F6603" w:rsidRDefault="00416907" w:rsidP="00416907">
            <w:pPr>
              <w:pStyle w:val="Default"/>
              <w:rPr>
                <w:sz w:val="16"/>
                <w:szCs w:val="16"/>
                <w:lang w:val="en-US"/>
              </w:rPr>
            </w:pPr>
            <w:r w:rsidRPr="007F6603">
              <w:rPr>
                <w:sz w:val="16"/>
                <w:szCs w:val="16"/>
                <w:lang w:val="en-US"/>
              </w:rPr>
              <w:t>29,95</w:t>
            </w:r>
          </w:p>
          <w:p w:rsidR="00416907" w:rsidRPr="007F6603" w:rsidRDefault="00416907" w:rsidP="00416907">
            <w:pPr>
              <w:pStyle w:val="Default"/>
              <w:rPr>
                <w:sz w:val="16"/>
                <w:szCs w:val="16"/>
                <w:lang w:val="en-US"/>
              </w:rPr>
            </w:pPr>
            <w:r w:rsidRPr="007F6603">
              <w:rPr>
                <w:sz w:val="16"/>
                <w:szCs w:val="16"/>
                <w:lang w:val="en-US"/>
              </w:rPr>
              <w:t>Hz</w:t>
            </w:r>
          </w:p>
        </w:tc>
        <w:tc>
          <w:tcPr>
            <w:tcW w:w="792" w:type="dxa"/>
          </w:tcPr>
          <w:p w:rsidR="00416907" w:rsidRPr="007F6603" w:rsidRDefault="00416907" w:rsidP="00416907">
            <w:pPr>
              <w:pStyle w:val="Default"/>
              <w:rPr>
                <w:sz w:val="16"/>
                <w:szCs w:val="16"/>
                <w:lang w:val="en-US"/>
              </w:rPr>
            </w:pPr>
            <w:r w:rsidRPr="007F6603">
              <w:rPr>
                <w:sz w:val="16"/>
                <w:szCs w:val="16"/>
                <w:lang w:val="en-US"/>
              </w:rPr>
              <w:t>40,00</w:t>
            </w:r>
          </w:p>
          <w:p w:rsidR="00416907" w:rsidRPr="007F6603" w:rsidRDefault="00416907" w:rsidP="00416907">
            <w:pPr>
              <w:pStyle w:val="Default"/>
              <w:rPr>
                <w:sz w:val="16"/>
                <w:szCs w:val="16"/>
                <w:lang w:val="en-US"/>
              </w:rPr>
            </w:pPr>
            <w:r w:rsidRPr="007F6603">
              <w:rPr>
                <w:sz w:val="16"/>
                <w:szCs w:val="16"/>
                <w:lang w:val="en-US"/>
              </w:rPr>
              <w:t>Hz</w:t>
            </w:r>
          </w:p>
        </w:tc>
        <w:tc>
          <w:tcPr>
            <w:tcW w:w="855" w:type="dxa"/>
          </w:tcPr>
          <w:p w:rsidR="00416907" w:rsidRPr="007F6603" w:rsidRDefault="00416907" w:rsidP="00416907">
            <w:pPr>
              <w:pStyle w:val="Default"/>
              <w:rPr>
                <w:sz w:val="16"/>
                <w:szCs w:val="16"/>
                <w:lang w:val="en-US"/>
              </w:rPr>
            </w:pPr>
            <w:r w:rsidRPr="007F6603">
              <w:rPr>
                <w:sz w:val="16"/>
                <w:szCs w:val="16"/>
                <w:lang w:val="en-US"/>
              </w:rPr>
              <w:t>49,93</w:t>
            </w:r>
          </w:p>
          <w:p w:rsidR="00416907" w:rsidRPr="007F6603" w:rsidRDefault="00416907" w:rsidP="00416907">
            <w:pPr>
              <w:pStyle w:val="Default"/>
              <w:rPr>
                <w:sz w:val="16"/>
                <w:szCs w:val="16"/>
                <w:lang w:val="en-US"/>
              </w:rPr>
            </w:pPr>
            <w:r w:rsidRPr="007F6603">
              <w:rPr>
                <w:sz w:val="16"/>
                <w:szCs w:val="16"/>
                <w:lang w:val="en-US"/>
              </w:rPr>
              <w:t>Hz</w:t>
            </w:r>
          </w:p>
        </w:tc>
      </w:tr>
      <w:tr w:rsidR="007F6603" w:rsidTr="007F6603">
        <w:trPr>
          <w:trHeight w:val="410"/>
        </w:trPr>
        <w:tc>
          <w:tcPr>
            <w:tcW w:w="1164" w:type="dxa"/>
            <w:shd w:val="clear" w:color="auto" w:fill="AEAAAA" w:themeFill="background2" w:themeFillShade="BF"/>
          </w:tcPr>
          <w:p w:rsidR="00416907" w:rsidRPr="007F6603" w:rsidRDefault="00416907" w:rsidP="00416907">
            <w:pPr>
              <w:pStyle w:val="Default"/>
              <w:rPr>
                <w:sz w:val="16"/>
                <w:szCs w:val="16"/>
                <w:lang w:val="en-US"/>
              </w:rPr>
            </w:pPr>
            <w:r w:rsidRPr="007F6603">
              <w:rPr>
                <w:sz w:val="16"/>
                <w:szCs w:val="16"/>
                <w:lang w:val="en-US"/>
              </w:rPr>
              <w:t xml:space="preserve">Ch1 TRMS </w:t>
            </w:r>
          </w:p>
        </w:tc>
        <w:tc>
          <w:tcPr>
            <w:tcW w:w="847" w:type="dxa"/>
          </w:tcPr>
          <w:p w:rsidR="00416907" w:rsidRPr="007F6603" w:rsidRDefault="00416907" w:rsidP="00416907">
            <w:pPr>
              <w:pStyle w:val="Default"/>
              <w:rPr>
                <w:sz w:val="16"/>
                <w:szCs w:val="16"/>
                <w:lang w:val="en-US"/>
              </w:rPr>
            </w:pPr>
            <w:r w:rsidRPr="007F6603">
              <w:rPr>
                <w:sz w:val="16"/>
                <w:szCs w:val="16"/>
                <w:lang w:val="en-US"/>
              </w:rPr>
              <w:t>2,11V</w:t>
            </w:r>
          </w:p>
        </w:tc>
        <w:tc>
          <w:tcPr>
            <w:tcW w:w="847" w:type="dxa"/>
          </w:tcPr>
          <w:p w:rsidR="00416907" w:rsidRPr="007F6603" w:rsidRDefault="00416907" w:rsidP="00416907">
            <w:pPr>
              <w:pStyle w:val="Default"/>
              <w:rPr>
                <w:sz w:val="16"/>
                <w:szCs w:val="16"/>
                <w:lang w:val="en-US"/>
              </w:rPr>
            </w:pPr>
            <w:r w:rsidRPr="007F6603">
              <w:rPr>
                <w:sz w:val="16"/>
                <w:szCs w:val="16"/>
                <w:lang w:val="en-US"/>
              </w:rPr>
              <w:t>2,11V</w:t>
            </w:r>
          </w:p>
        </w:tc>
        <w:tc>
          <w:tcPr>
            <w:tcW w:w="847" w:type="dxa"/>
          </w:tcPr>
          <w:p w:rsidR="00416907" w:rsidRPr="007F6603" w:rsidRDefault="00416907" w:rsidP="00416907">
            <w:pPr>
              <w:pStyle w:val="Default"/>
              <w:rPr>
                <w:sz w:val="16"/>
                <w:szCs w:val="16"/>
                <w:lang w:val="en-US"/>
              </w:rPr>
            </w:pPr>
            <w:r w:rsidRPr="007F6603">
              <w:rPr>
                <w:sz w:val="16"/>
                <w:szCs w:val="16"/>
                <w:lang w:val="en-US"/>
              </w:rPr>
              <w:t>2,11V</w:t>
            </w:r>
          </w:p>
        </w:tc>
        <w:tc>
          <w:tcPr>
            <w:tcW w:w="792" w:type="dxa"/>
          </w:tcPr>
          <w:p w:rsidR="00416907" w:rsidRPr="007F6603" w:rsidRDefault="00416907" w:rsidP="00416907">
            <w:pPr>
              <w:pStyle w:val="Default"/>
              <w:rPr>
                <w:sz w:val="16"/>
                <w:szCs w:val="16"/>
                <w:lang w:val="en-US"/>
              </w:rPr>
            </w:pPr>
            <w:r w:rsidRPr="007F6603">
              <w:rPr>
                <w:sz w:val="16"/>
                <w:szCs w:val="16"/>
                <w:lang w:val="en-US"/>
              </w:rPr>
              <w:t>2,11V</w:t>
            </w:r>
          </w:p>
        </w:tc>
        <w:tc>
          <w:tcPr>
            <w:tcW w:w="792" w:type="dxa"/>
          </w:tcPr>
          <w:p w:rsidR="00416907" w:rsidRPr="007F6603" w:rsidRDefault="00416907" w:rsidP="00416907">
            <w:pPr>
              <w:pStyle w:val="Default"/>
              <w:rPr>
                <w:sz w:val="16"/>
                <w:szCs w:val="16"/>
                <w:lang w:val="en-US"/>
              </w:rPr>
            </w:pPr>
            <w:r w:rsidRPr="007F6603">
              <w:rPr>
                <w:sz w:val="16"/>
                <w:szCs w:val="16"/>
                <w:lang w:val="en-US"/>
              </w:rPr>
              <w:t>2,11V</w:t>
            </w:r>
          </w:p>
        </w:tc>
        <w:tc>
          <w:tcPr>
            <w:tcW w:w="792" w:type="dxa"/>
          </w:tcPr>
          <w:p w:rsidR="00416907" w:rsidRPr="007F6603" w:rsidRDefault="00416907" w:rsidP="00416907">
            <w:pPr>
              <w:pStyle w:val="Default"/>
              <w:rPr>
                <w:sz w:val="16"/>
                <w:szCs w:val="16"/>
                <w:lang w:val="en-US"/>
              </w:rPr>
            </w:pPr>
            <w:r w:rsidRPr="007F6603">
              <w:rPr>
                <w:sz w:val="16"/>
                <w:szCs w:val="16"/>
                <w:lang w:val="en-US"/>
              </w:rPr>
              <w:t>2,11V</w:t>
            </w:r>
          </w:p>
        </w:tc>
        <w:tc>
          <w:tcPr>
            <w:tcW w:w="792" w:type="dxa"/>
          </w:tcPr>
          <w:p w:rsidR="00416907" w:rsidRPr="007F6603" w:rsidRDefault="00416907" w:rsidP="00416907">
            <w:pPr>
              <w:pStyle w:val="Default"/>
              <w:rPr>
                <w:sz w:val="16"/>
                <w:szCs w:val="16"/>
                <w:lang w:val="en-US"/>
              </w:rPr>
            </w:pPr>
            <w:r w:rsidRPr="007F6603">
              <w:rPr>
                <w:sz w:val="16"/>
                <w:szCs w:val="16"/>
                <w:lang w:val="en-US"/>
              </w:rPr>
              <w:t>2,11V</w:t>
            </w:r>
          </w:p>
        </w:tc>
        <w:tc>
          <w:tcPr>
            <w:tcW w:w="792" w:type="dxa"/>
          </w:tcPr>
          <w:p w:rsidR="00416907" w:rsidRPr="007F6603" w:rsidRDefault="00416907" w:rsidP="00416907">
            <w:pPr>
              <w:pStyle w:val="Default"/>
              <w:rPr>
                <w:sz w:val="16"/>
                <w:szCs w:val="16"/>
                <w:lang w:val="en-US"/>
              </w:rPr>
            </w:pPr>
            <w:r w:rsidRPr="007F6603">
              <w:rPr>
                <w:sz w:val="16"/>
                <w:szCs w:val="16"/>
                <w:lang w:val="en-US"/>
              </w:rPr>
              <w:t>2,11V</w:t>
            </w:r>
          </w:p>
        </w:tc>
        <w:tc>
          <w:tcPr>
            <w:tcW w:w="792" w:type="dxa"/>
          </w:tcPr>
          <w:p w:rsidR="00416907" w:rsidRPr="007F6603" w:rsidRDefault="00416907" w:rsidP="00416907">
            <w:pPr>
              <w:pStyle w:val="Default"/>
              <w:rPr>
                <w:sz w:val="16"/>
                <w:szCs w:val="16"/>
                <w:lang w:val="en-US"/>
              </w:rPr>
            </w:pPr>
            <w:r w:rsidRPr="007F6603">
              <w:rPr>
                <w:sz w:val="16"/>
                <w:szCs w:val="16"/>
                <w:lang w:val="en-US"/>
              </w:rPr>
              <w:t>2,11V</w:t>
            </w:r>
          </w:p>
        </w:tc>
        <w:tc>
          <w:tcPr>
            <w:tcW w:w="792" w:type="dxa"/>
          </w:tcPr>
          <w:p w:rsidR="00416907" w:rsidRPr="007F6603" w:rsidRDefault="00416907" w:rsidP="00416907">
            <w:pPr>
              <w:pStyle w:val="Default"/>
              <w:rPr>
                <w:sz w:val="16"/>
                <w:szCs w:val="16"/>
                <w:lang w:val="en-US"/>
              </w:rPr>
            </w:pPr>
            <w:r w:rsidRPr="007F6603">
              <w:rPr>
                <w:sz w:val="16"/>
                <w:szCs w:val="16"/>
                <w:lang w:val="en-US"/>
              </w:rPr>
              <w:t>2,11V</w:t>
            </w:r>
          </w:p>
        </w:tc>
        <w:tc>
          <w:tcPr>
            <w:tcW w:w="792" w:type="dxa"/>
          </w:tcPr>
          <w:p w:rsidR="00416907" w:rsidRPr="007F6603" w:rsidRDefault="00416907" w:rsidP="00416907">
            <w:pPr>
              <w:pStyle w:val="Default"/>
              <w:rPr>
                <w:sz w:val="16"/>
                <w:szCs w:val="16"/>
                <w:lang w:val="en-US"/>
              </w:rPr>
            </w:pPr>
            <w:r w:rsidRPr="007F6603">
              <w:rPr>
                <w:sz w:val="16"/>
                <w:szCs w:val="16"/>
                <w:lang w:val="en-US"/>
              </w:rPr>
              <w:t>2,11V</w:t>
            </w:r>
          </w:p>
        </w:tc>
        <w:tc>
          <w:tcPr>
            <w:tcW w:w="855" w:type="dxa"/>
          </w:tcPr>
          <w:p w:rsidR="00416907" w:rsidRPr="007F6603" w:rsidRDefault="00416907" w:rsidP="00416907">
            <w:pPr>
              <w:pStyle w:val="Default"/>
              <w:rPr>
                <w:sz w:val="16"/>
                <w:szCs w:val="16"/>
                <w:lang w:val="en-US"/>
              </w:rPr>
            </w:pPr>
            <w:r w:rsidRPr="007F6603">
              <w:rPr>
                <w:sz w:val="16"/>
                <w:szCs w:val="16"/>
                <w:lang w:val="en-US"/>
              </w:rPr>
              <w:t>2,11V</w:t>
            </w:r>
          </w:p>
        </w:tc>
      </w:tr>
      <w:tr w:rsidR="007F6603" w:rsidTr="007F6603">
        <w:trPr>
          <w:trHeight w:val="410"/>
        </w:trPr>
        <w:tc>
          <w:tcPr>
            <w:tcW w:w="1164" w:type="dxa"/>
            <w:shd w:val="clear" w:color="auto" w:fill="AEAAAA" w:themeFill="background2" w:themeFillShade="BF"/>
          </w:tcPr>
          <w:p w:rsidR="00416907" w:rsidRPr="007F6603" w:rsidRDefault="00416907" w:rsidP="00416907">
            <w:pPr>
              <w:pStyle w:val="Default"/>
              <w:rPr>
                <w:sz w:val="16"/>
                <w:szCs w:val="16"/>
                <w:lang w:val="en-US"/>
              </w:rPr>
            </w:pPr>
            <w:r w:rsidRPr="007F6603">
              <w:rPr>
                <w:sz w:val="16"/>
                <w:szCs w:val="16"/>
                <w:lang w:val="en-US"/>
              </w:rPr>
              <w:t>Ch2 TRMS</w:t>
            </w:r>
          </w:p>
        </w:tc>
        <w:tc>
          <w:tcPr>
            <w:tcW w:w="847" w:type="dxa"/>
          </w:tcPr>
          <w:p w:rsidR="00416907" w:rsidRPr="007F6603" w:rsidRDefault="00416907" w:rsidP="00416907">
            <w:pPr>
              <w:pStyle w:val="Default"/>
              <w:rPr>
                <w:sz w:val="16"/>
                <w:szCs w:val="16"/>
                <w:lang w:val="en-US"/>
              </w:rPr>
            </w:pPr>
            <w:r w:rsidRPr="007F6603">
              <w:rPr>
                <w:sz w:val="16"/>
                <w:szCs w:val="16"/>
                <w:lang w:val="en-US"/>
              </w:rPr>
              <w:t>290mV</w:t>
            </w:r>
          </w:p>
        </w:tc>
        <w:tc>
          <w:tcPr>
            <w:tcW w:w="847" w:type="dxa"/>
          </w:tcPr>
          <w:p w:rsidR="00416907" w:rsidRPr="007F6603" w:rsidRDefault="00416907" w:rsidP="00416907">
            <w:pPr>
              <w:pStyle w:val="Default"/>
              <w:rPr>
                <w:sz w:val="16"/>
                <w:szCs w:val="16"/>
                <w:lang w:val="en-US"/>
              </w:rPr>
            </w:pPr>
            <w:r w:rsidRPr="007F6603">
              <w:rPr>
                <w:sz w:val="16"/>
                <w:szCs w:val="16"/>
                <w:lang w:val="en-US"/>
              </w:rPr>
              <w:t>562mV</w:t>
            </w:r>
          </w:p>
        </w:tc>
        <w:tc>
          <w:tcPr>
            <w:tcW w:w="847" w:type="dxa"/>
          </w:tcPr>
          <w:p w:rsidR="00416907" w:rsidRPr="007F6603" w:rsidRDefault="00416907" w:rsidP="00416907">
            <w:pPr>
              <w:pStyle w:val="Default"/>
              <w:rPr>
                <w:sz w:val="16"/>
                <w:szCs w:val="16"/>
                <w:lang w:val="en-US"/>
              </w:rPr>
            </w:pPr>
            <w:r w:rsidRPr="007F6603">
              <w:rPr>
                <w:sz w:val="16"/>
                <w:szCs w:val="16"/>
                <w:lang w:val="en-US"/>
              </w:rPr>
              <w:t>807mV</w:t>
            </w:r>
          </w:p>
        </w:tc>
        <w:tc>
          <w:tcPr>
            <w:tcW w:w="792" w:type="dxa"/>
          </w:tcPr>
          <w:p w:rsidR="00416907" w:rsidRPr="007F6603" w:rsidRDefault="00416907" w:rsidP="00416907">
            <w:pPr>
              <w:pStyle w:val="Default"/>
              <w:rPr>
                <w:sz w:val="16"/>
                <w:szCs w:val="16"/>
                <w:lang w:val="en-US"/>
              </w:rPr>
            </w:pPr>
            <w:r w:rsidRPr="007F6603">
              <w:rPr>
                <w:sz w:val="16"/>
                <w:szCs w:val="16"/>
                <w:lang w:val="en-US"/>
              </w:rPr>
              <w:t>1,02V</w:t>
            </w:r>
          </w:p>
        </w:tc>
        <w:tc>
          <w:tcPr>
            <w:tcW w:w="792" w:type="dxa"/>
          </w:tcPr>
          <w:p w:rsidR="00416907" w:rsidRPr="007F6603" w:rsidRDefault="00416907" w:rsidP="00416907">
            <w:pPr>
              <w:pStyle w:val="Default"/>
              <w:rPr>
                <w:sz w:val="16"/>
                <w:szCs w:val="16"/>
                <w:lang w:val="en-US"/>
              </w:rPr>
            </w:pPr>
            <w:r w:rsidRPr="007F6603">
              <w:rPr>
                <w:sz w:val="16"/>
                <w:szCs w:val="16"/>
                <w:lang w:val="en-US"/>
              </w:rPr>
              <w:t>1,19V</w:t>
            </w:r>
          </w:p>
        </w:tc>
        <w:tc>
          <w:tcPr>
            <w:tcW w:w="792" w:type="dxa"/>
          </w:tcPr>
          <w:p w:rsidR="00416907" w:rsidRPr="007F6603" w:rsidRDefault="00416907" w:rsidP="00416907">
            <w:pPr>
              <w:pStyle w:val="Default"/>
              <w:rPr>
                <w:sz w:val="16"/>
                <w:szCs w:val="16"/>
                <w:lang w:val="en-US"/>
              </w:rPr>
            </w:pPr>
            <w:r w:rsidRPr="007F6603">
              <w:rPr>
                <w:sz w:val="16"/>
                <w:szCs w:val="16"/>
                <w:lang w:val="en-US"/>
              </w:rPr>
              <w:t>1,46V</w:t>
            </w:r>
          </w:p>
        </w:tc>
        <w:tc>
          <w:tcPr>
            <w:tcW w:w="792" w:type="dxa"/>
          </w:tcPr>
          <w:p w:rsidR="00416907" w:rsidRPr="007F6603" w:rsidRDefault="00416907" w:rsidP="00416907">
            <w:pPr>
              <w:pStyle w:val="Default"/>
              <w:rPr>
                <w:sz w:val="16"/>
                <w:szCs w:val="16"/>
                <w:lang w:val="en-US"/>
              </w:rPr>
            </w:pPr>
            <w:r w:rsidRPr="007F6603">
              <w:rPr>
                <w:sz w:val="16"/>
                <w:szCs w:val="16"/>
                <w:lang w:val="en-US"/>
              </w:rPr>
              <w:t>1,71V</w:t>
            </w:r>
          </w:p>
        </w:tc>
        <w:tc>
          <w:tcPr>
            <w:tcW w:w="792" w:type="dxa"/>
          </w:tcPr>
          <w:p w:rsidR="00416907" w:rsidRPr="007F6603" w:rsidRDefault="00416907" w:rsidP="00416907">
            <w:pPr>
              <w:pStyle w:val="Default"/>
              <w:rPr>
                <w:sz w:val="16"/>
                <w:szCs w:val="16"/>
                <w:lang w:val="en-US"/>
              </w:rPr>
            </w:pPr>
            <w:r w:rsidRPr="007F6603">
              <w:rPr>
                <w:sz w:val="16"/>
                <w:szCs w:val="16"/>
                <w:lang w:val="en-US"/>
              </w:rPr>
              <w:t>1,90V</w:t>
            </w:r>
          </w:p>
        </w:tc>
        <w:tc>
          <w:tcPr>
            <w:tcW w:w="792" w:type="dxa"/>
          </w:tcPr>
          <w:p w:rsidR="00416907" w:rsidRPr="007F6603" w:rsidRDefault="00416907" w:rsidP="00416907">
            <w:pPr>
              <w:pStyle w:val="Default"/>
              <w:rPr>
                <w:sz w:val="16"/>
                <w:szCs w:val="16"/>
                <w:lang w:val="en-US"/>
              </w:rPr>
            </w:pPr>
            <w:r w:rsidRPr="007F6603">
              <w:rPr>
                <w:sz w:val="16"/>
                <w:szCs w:val="16"/>
                <w:lang w:val="en-US"/>
              </w:rPr>
              <w:t>1,99V</w:t>
            </w:r>
          </w:p>
        </w:tc>
        <w:tc>
          <w:tcPr>
            <w:tcW w:w="792" w:type="dxa"/>
          </w:tcPr>
          <w:p w:rsidR="00416907" w:rsidRPr="007F6603" w:rsidRDefault="00416907" w:rsidP="00416907">
            <w:pPr>
              <w:pStyle w:val="Default"/>
              <w:rPr>
                <w:sz w:val="16"/>
                <w:szCs w:val="16"/>
                <w:lang w:val="en-US"/>
              </w:rPr>
            </w:pPr>
            <w:r w:rsidRPr="007F6603">
              <w:rPr>
                <w:sz w:val="16"/>
                <w:szCs w:val="16"/>
                <w:lang w:val="en-US"/>
              </w:rPr>
              <w:t>2,05V</w:t>
            </w:r>
          </w:p>
        </w:tc>
        <w:tc>
          <w:tcPr>
            <w:tcW w:w="792" w:type="dxa"/>
          </w:tcPr>
          <w:p w:rsidR="00416907" w:rsidRPr="007F6603" w:rsidRDefault="00416907" w:rsidP="00416907">
            <w:pPr>
              <w:pStyle w:val="Default"/>
              <w:rPr>
                <w:sz w:val="16"/>
                <w:szCs w:val="16"/>
                <w:lang w:val="en-US"/>
              </w:rPr>
            </w:pPr>
            <w:r w:rsidRPr="007F6603">
              <w:rPr>
                <w:sz w:val="16"/>
                <w:szCs w:val="16"/>
                <w:lang w:val="en-US"/>
              </w:rPr>
              <w:t>2,08V</w:t>
            </w:r>
          </w:p>
        </w:tc>
        <w:tc>
          <w:tcPr>
            <w:tcW w:w="855" w:type="dxa"/>
          </w:tcPr>
          <w:p w:rsidR="00416907" w:rsidRPr="007F6603" w:rsidRDefault="00416907" w:rsidP="00416907">
            <w:pPr>
              <w:pStyle w:val="Default"/>
              <w:rPr>
                <w:sz w:val="16"/>
                <w:szCs w:val="16"/>
                <w:lang w:val="en-US"/>
              </w:rPr>
            </w:pPr>
            <w:r w:rsidRPr="007F6603">
              <w:rPr>
                <w:sz w:val="16"/>
                <w:szCs w:val="16"/>
                <w:lang w:val="en-US"/>
              </w:rPr>
              <w:t>2,09V</w:t>
            </w:r>
          </w:p>
        </w:tc>
      </w:tr>
      <w:tr w:rsidR="007F6603" w:rsidTr="007F6603">
        <w:trPr>
          <w:trHeight w:val="410"/>
        </w:trPr>
        <w:tc>
          <w:tcPr>
            <w:tcW w:w="1164" w:type="dxa"/>
            <w:shd w:val="clear" w:color="auto" w:fill="AEAAAA" w:themeFill="background2" w:themeFillShade="BF"/>
          </w:tcPr>
          <w:p w:rsidR="00416907" w:rsidRPr="007F6603" w:rsidRDefault="00416907" w:rsidP="00416907">
            <w:pPr>
              <w:pStyle w:val="Default"/>
              <w:rPr>
                <w:sz w:val="16"/>
                <w:szCs w:val="16"/>
                <w:lang w:val="en-US"/>
              </w:rPr>
            </w:pPr>
            <w:r w:rsidRPr="007F6603">
              <w:rPr>
                <w:sz w:val="16"/>
                <w:szCs w:val="16"/>
                <w:lang w:val="en-US"/>
              </w:rPr>
              <w:t xml:space="preserve">Phase </w:t>
            </w:r>
          </w:p>
        </w:tc>
        <w:tc>
          <w:tcPr>
            <w:tcW w:w="847" w:type="dxa"/>
          </w:tcPr>
          <w:p w:rsidR="00416907" w:rsidRPr="007F6603" w:rsidRDefault="007F6603" w:rsidP="00416907">
            <w:pPr>
              <w:pStyle w:val="Default"/>
              <w:rPr>
                <w:sz w:val="16"/>
                <w:szCs w:val="16"/>
                <w:lang w:val="en-US"/>
              </w:rPr>
            </w:pPr>
            <w:r>
              <w:rPr>
                <w:sz w:val="16"/>
                <w:szCs w:val="16"/>
                <w:lang w:val="en-US"/>
              </w:rPr>
              <w:t>-</w:t>
            </w:r>
            <w:r w:rsidR="00416907" w:rsidRPr="007F6603">
              <w:rPr>
                <w:sz w:val="16"/>
                <w:szCs w:val="16"/>
                <w:lang w:val="en-US"/>
              </w:rPr>
              <w:t>83,5°</w:t>
            </w:r>
          </w:p>
        </w:tc>
        <w:tc>
          <w:tcPr>
            <w:tcW w:w="847" w:type="dxa"/>
          </w:tcPr>
          <w:p w:rsidR="00416907" w:rsidRPr="007F6603" w:rsidRDefault="007F6603" w:rsidP="00416907">
            <w:pPr>
              <w:pStyle w:val="Default"/>
              <w:rPr>
                <w:sz w:val="16"/>
                <w:szCs w:val="16"/>
                <w:lang w:val="en-US"/>
              </w:rPr>
            </w:pPr>
            <w:r>
              <w:rPr>
                <w:sz w:val="16"/>
                <w:szCs w:val="16"/>
                <w:lang w:val="en-US"/>
              </w:rPr>
              <w:t>-</w:t>
            </w:r>
            <w:r w:rsidR="00416907" w:rsidRPr="007F6603">
              <w:rPr>
                <w:sz w:val="16"/>
                <w:szCs w:val="16"/>
                <w:lang w:val="en-US"/>
              </w:rPr>
              <w:t>74,40°</w:t>
            </w:r>
          </w:p>
        </w:tc>
        <w:tc>
          <w:tcPr>
            <w:tcW w:w="847" w:type="dxa"/>
          </w:tcPr>
          <w:p w:rsidR="00416907" w:rsidRPr="007F6603" w:rsidRDefault="007F6603" w:rsidP="00416907">
            <w:pPr>
              <w:pStyle w:val="Default"/>
              <w:rPr>
                <w:sz w:val="16"/>
                <w:szCs w:val="16"/>
                <w:lang w:val="en-US"/>
              </w:rPr>
            </w:pPr>
            <w:r>
              <w:rPr>
                <w:sz w:val="16"/>
                <w:szCs w:val="16"/>
                <w:lang w:val="en-US"/>
              </w:rPr>
              <w:t>-</w:t>
            </w:r>
            <w:r w:rsidR="00416907" w:rsidRPr="007F6603">
              <w:rPr>
                <w:sz w:val="16"/>
                <w:szCs w:val="16"/>
                <w:lang w:val="en-US"/>
              </w:rPr>
              <w:t>68,39°</w:t>
            </w:r>
          </w:p>
        </w:tc>
        <w:tc>
          <w:tcPr>
            <w:tcW w:w="792" w:type="dxa"/>
          </w:tcPr>
          <w:p w:rsidR="00416907" w:rsidRPr="007F6603" w:rsidRDefault="007F6603" w:rsidP="00416907">
            <w:pPr>
              <w:pStyle w:val="Default"/>
              <w:rPr>
                <w:sz w:val="16"/>
                <w:szCs w:val="16"/>
                <w:lang w:val="en-US"/>
              </w:rPr>
            </w:pPr>
            <w:r>
              <w:rPr>
                <w:sz w:val="16"/>
                <w:szCs w:val="16"/>
                <w:lang w:val="en-US"/>
              </w:rPr>
              <w:t>-</w:t>
            </w:r>
            <w:r w:rsidR="00416907" w:rsidRPr="007F6603">
              <w:rPr>
                <w:sz w:val="16"/>
                <w:szCs w:val="16"/>
                <w:lang w:val="en-US"/>
              </w:rPr>
              <w:t>60,14°</w:t>
            </w:r>
          </w:p>
        </w:tc>
        <w:tc>
          <w:tcPr>
            <w:tcW w:w="792" w:type="dxa"/>
          </w:tcPr>
          <w:p w:rsidR="00416907" w:rsidRPr="007F6603" w:rsidRDefault="007F6603" w:rsidP="00416907">
            <w:pPr>
              <w:pStyle w:val="Default"/>
              <w:rPr>
                <w:sz w:val="16"/>
                <w:szCs w:val="16"/>
                <w:lang w:val="en-US"/>
              </w:rPr>
            </w:pPr>
            <w:r>
              <w:rPr>
                <w:sz w:val="16"/>
                <w:szCs w:val="16"/>
                <w:lang w:val="en-US"/>
              </w:rPr>
              <w:t>-</w:t>
            </w:r>
            <w:r w:rsidR="00416907" w:rsidRPr="007F6603">
              <w:rPr>
                <w:sz w:val="16"/>
                <w:szCs w:val="16"/>
                <w:lang w:val="en-US"/>
              </w:rPr>
              <w:t>55,44°</w:t>
            </w:r>
          </w:p>
        </w:tc>
        <w:tc>
          <w:tcPr>
            <w:tcW w:w="792" w:type="dxa"/>
          </w:tcPr>
          <w:p w:rsidR="00416907" w:rsidRPr="007F6603" w:rsidRDefault="007F6603" w:rsidP="00416907">
            <w:pPr>
              <w:pStyle w:val="Default"/>
              <w:rPr>
                <w:sz w:val="16"/>
                <w:szCs w:val="16"/>
                <w:lang w:val="en-US"/>
              </w:rPr>
            </w:pPr>
            <w:r>
              <w:rPr>
                <w:sz w:val="16"/>
                <w:szCs w:val="16"/>
                <w:lang w:val="en-US"/>
              </w:rPr>
              <w:t>-</w:t>
            </w:r>
            <w:r w:rsidR="00416907" w:rsidRPr="007F6603">
              <w:rPr>
                <w:sz w:val="16"/>
                <w:szCs w:val="16"/>
                <w:lang w:val="en-US"/>
              </w:rPr>
              <w:t>46,54°</w:t>
            </w:r>
          </w:p>
        </w:tc>
        <w:tc>
          <w:tcPr>
            <w:tcW w:w="792" w:type="dxa"/>
          </w:tcPr>
          <w:p w:rsidR="00416907" w:rsidRPr="007F6603" w:rsidRDefault="007F6603" w:rsidP="00416907">
            <w:pPr>
              <w:pStyle w:val="Default"/>
              <w:rPr>
                <w:sz w:val="16"/>
                <w:szCs w:val="16"/>
                <w:lang w:val="en-US"/>
              </w:rPr>
            </w:pPr>
            <w:r>
              <w:rPr>
                <w:sz w:val="16"/>
                <w:szCs w:val="16"/>
                <w:lang w:val="en-US"/>
              </w:rPr>
              <w:t>-</w:t>
            </w:r>
            <w:r w:rsidR="00416907" w:rsidRPr="007F6603">
              <w:rPr>
                <w:sz w:val="16"/>
                <w:szCs w:val="16"/>
                <w:lang w:val="en-US"/>
              </w:rPr>
              <w:t>35,11°</w:t>
            </w:r>
          </w:p>
        </w:tc>
        <w:tc>
          <w:tcPr>
            <w:tcW w:w="792" w:type="dxa"/>
          </w:tcPr>
          <w:p w:rsidR="00416907" w:rsidRPr="007F6603" w:rsidRDefault="007F6603" w:rsidP="00416907">
            <w:pPr>
              <w:pStyle w:val="Default"/>
              <w:rPr>
                <w:sz w:val="16"/>
                <w:szCs w:val="16"/>
                <w:lang w:val="en-US"/>
              </w:rPr>
            </w:pPr>
            <w:r>
              <w:rPr>
                <w:sz w:val="16"/>
                <w:szCs w:val="16"/>
                <w:lang w:val="en-US"/>
              </w:rPr>
              <w:t>-</w:t>
            </w:r>
            <w:r w:rsidR="00416907" w:rsidRPr="007F6603">
              <w:rPr>
                <w:sz w:val="16"/>
                <w:szCs w:val="16"/>
                <w:lang w:val="en-US"/>
              </w:rPr>
              <w:t>26,15°</w:t>
            </w:r>
          </w:p>
        </w:tc>
        <w:tc>
          <w:tcPr>
            <w:tcW w:w="792" w:type="dxa"/>
          </w:tcPr>
          <w:p w:rsidR="00416907" w:rsidRPr="007F6603" w:rsidRDefault="007F6603" w:rsidP="00416907">
            <w:pPr>
              <w:pStyle w:val="Default"/>
              <w:rPr>
                <w:sz w:val="16"/>
                <w:szCs w:val="16"/>
                <w:lang w:val="en-US"/>
              </w:rPr>
            </w:pPr>
            <w:r>
              <w:rPr>
                <w:sz w:val="16"/>
                <w:szCs w:val="16"/>
                <w:lang w:val="en-US"/>
              </w:rPr>
              <w:t>-</w:t>
            </w:r>
            <w:r w:rsidR="00416907" w:rsidRPr="007F6603">
              <w:rPr>
                <w:sz w:val="16"/>
                <w:szCs w:val="16"/>
                <w:lang w:val="en-US"/>
              </w:rPr>
              <w:t>19,25°</w:t>
            </w:r>
          </w:p>
        </w:tc>
        <w:tc>
          <w:tcPr>
            <w:tcW w:w="792" w:type="dxa"/>
          </w:tcPr>
          <w:p w:rsidR="00416907" w:rsidRPr="007F6603" w:rsidRDefault="007F6603" w:rsidP="00416907">
            <w:pPr>
              <w:pStyle w:val="Default"/>
              <w:rPr>
                <w:sz w:val="16"/>
                <w:szCs w:val="16"/>
                <w:lang w:val="en-US"/>
              </w:rPr>
            </w:pPr>
            <w:r>
              <w:rPr>
                <w:sz w:val="16"/>
                <w:szCs w:val="16"/>
                <w:lang w:val="en-US"/>
              </w:rPr>
              <w:t>-</w:t>
            </w:r>
            <w:r w:rsidR="00416907" w:rsidRPr="007F6603">
              <w:rPr>
                <w:sz w:val="16"/>
                <w:szCs w:val="16"/>
                <w:lang w:val="en-US"/>
              </w:rPr>
              <w:t>13,51°</w:t>
            </w:r>
          </w:p>
        </w:tc>
        <w:tc>
          <w:tcPr>
            <w:tcW w:w="792" w:type="dxa"/>
          </w:tcPr>
          <w:p w:rsidR="00416907" w:rsidRPr="007F6603" w:rsidRDefault="007F6603" w:rsidP="00416907">
            <w:pPr>
              <w:pStyle w:val="Default"/>
              <w:rPr>
                <w:sz w:val="16"/>
                <w:szCs w:val="16"/>
                <w:lang w:val="en-US"/>
              </w:rPr>
            </w:pPr>
            <w:r>
              <w:rPr>
                <w:sz w:val="16"/>
                <w:szCs w:val="16"/>
                <w:lang w:val="en-US"/>
              </w:rPr>
              <w:t>-</w:t>
            </w:r>
            <w:r w:rsidR="00416907" w:rsidRPr="007F6603">
              <w:rPr>
                <w:sz w:val="16"/>
                <w:szCs w:val="16"/>
                <w:lang w:val="en-US"/>
              </w:rPr>
              <w:t>11,22°</w:t>
            </w:r>
          </w:p>
        </w:tc>
        <w:tc>
          <w:tcPr>
            <w:tcW w:w="855" w:type="dxa"/>
          </w:tcPr>
          <w:p w:rsidR="00416907" w:rsidRPr="007F6603" w:rsidRDefault="007F6603" w:rsidP="00416907">
            <w:pPr>
              <w:pStyle w:val="Default"/>
              <w:rPr>
                <w:sz w:val="16"/>
                <w:szCs w:val="16"/>
                <w:lang w:val="en-US"/>
              </w:rPr>
            </w:pPr>
            <w:r>
              <w:rPr>
                <w:sz w:val="16"/>
                <w:szCs w:val="16"/>
                <w:lang w:val="en-US"/>
              </w:rPr>
              <w:t>-</w:t>
            </w:r>
            <w:r w:rsidR="00416907" w:rsidRPr="007F6603">
              <w:rPr>
                <w:sz w:val="16"/>
                <w:szCs w:val="16"/>
                <w:lang w:val="en-US"/>
              </w:rPr>
              <w:t>8,020°</w:t>
            </w:r>
          </w:p>
        </w:tc>
      </w:tr>
    </w:tbl>
    <w:p w:rsidR="00AE70AB" w:rsidRDefault="00AE70AB">
      <w:pPr>
        <w:rPr>
          <w:sz w:val="28"/>
          <w:szCs w:val="28"/>
          <w:lang w:val="en-US"/>
        </w:rPr>
      </w:pPr>
    </w:p>
    <w:p w:rsidR="00AE70AB" w:rsidRDefault="00AE70AB">
      <w:pPr>
        <w:rPr>
          <w:sz w:val="28"/>
          <w:szCs w:val="28"/>
          <w:lang w:val="en-US"/>
        </w:rPr>
      </w:pPr>
    </w:p>
    <w:p w:rsidR="00AE70AB" w:rsidRDefault="00AE70AB">
      <w:pPr>
        <w:rPr>
          <w:sz w:val="28"/>
          <w:szCs w:val="28"/>
          <w:lang w:val="en-US"/>
        </w:rPr>
      </w:pPr>
    </w:p>
    <w:p w:rsidR="00D64B90" w:rsidRDefault="00D64B90" w:rsidP="00193232">
      <w:pPr>
        <w:jc w:val="both"/>
        <w:rPr>
          <w:sz w:val="28"/>
          <w:szCs w:val="28"/>
          <w:lang w:val="en-US"/>
        </w:rPr>
      </w:pPr>
    </w:p>
    <w:p w:rsidR="00D64B90" w:rsidRDefault="00D64B90" w:rsidP="00193232">
      <w:pPr>
        <w:jc w:val="both"/>
        <w:rPr>
          <w:sz w:val="28"/>
          <w:szCs w:val="28"/>
          <w:lang w:val="en-US"/>
        </w:rPr>
      </w:pPr>
    </w:p>
    <w:p w:rsidR="00B20DAA" w:rsidRDefault="00B20DAA">
      <w:pPr>
        <w:rPr>
          <w:sz w:val="28"/>
          <w:szCs w:val="28"/>
          <w:lang w:val="en-US"/>
        </w:rPr>
      </w:pPr>
    </w:p>
    <w:p w:rsidR="00B20DAA" w:rsidRDefault="00FD166E">
      <w:pPr>
        <w:rPr>
          <w:sz w:val="28"/>
          <w:szCs w:val="28"/>
          <w:lang w:val="en-US"/>
        </w:rPr>
      </w:pPr>
      <w:r>
        <w:rPr>
          <w:noProof/>
          <w:lang w:eastAsia="de-DE"/>
        </w:rPr>
        <w:lastRenderedPageBreak/>
        <w:drawing>
          <wp:inline distT="0" distB="0" distL="0" distR="0" wp14:anchorId="28D63E53" wp14:editId="2F15EB40">
            <wp:extent cx="6062400" cy="3484800"/>
            <wp:effectExtent l="0" t="0" r="14605" b="190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lang w:eastAsia="de-DE"/>
        </w:rPr>
        <w:drawing>
          <wp:inline distT="0" distB="0" distL="0" distR="0" wp14:anchorId="0BB46DAC" wp14:editId="5EF9D4E4">
            <wp:extent cx="6127200" cy="3686400"/>
            <wp:effectExtent l="0" t="0" r="6985" b="952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20DAA" w:rsidRDefault="00B20DAA">
      <w:pPr>
        <w:rPr>
          <w:sz w:val="28"/>
          <w:szCs w:val="28"/>
          <w:lang w:val="en-US"/>
        </w:rPr>
      </w:pPr>
    </w:p>
    <w:p w:rsidR="00B20DAA" w:rsidRDefault="00B20DAA">
      <w:pPr>
        <w:rPr>
          <w:sz w:val="28"/>
          <w:szCs w:val="28"/>
          <w:lang w:val="en-US"/>
        </w:rPr>
      </w:pPr>
    </w:p>
    <w:p w:rsidR="00B20DAA" w:rsidRDefault="00B20DAA">
      <w:pPr>
        <w:rPr>
          <w:sz w:val="28"/>
          <w:szCs w:val="28"/>
          <w:lang w:val="en-US"/>
        </w:rPr>
      </w:pPr>
    </w:p>
    <w:p w:rsidR="00B20DAA" w:rsidRDefault="00B20DAA">
      <w:pPr>
        <w:rPr>
          <w:sz w:val="28"/>
          <w:szCs w:val="28"/>
          <w:lang w:val="en-US"/>
        </w:rPr>
      </w:pPr>
    </w:p>
    <w:p w:rsidR="00B20DAA" w:rsidRDefault="00B20DAA">
      <w:pPr>
        <w:rPr>
          <w:sz w:val="28"/>
          <w:szCs w:val="28"/>
          <w:lang w:val="en-US"/>
        </w:rPr>
      </w:pPr>
    </w:p>
    <w:p w:rsidR="00B20DAA" w:rsidRDefault="00B20DAA">
      <w:pPr>
        <w:rPr>
          <w:sz w:val="28"/>
          <w:szCs w:val="28"/>
          <w:lang w:val="en-US"/>
        </w:rPr>
      </w:pPr>
    </w:p>
    <w:p w:rsidR="00B20DAA" w:rsidRDefault="00B20DAA">
      <w:pPr>
        <w:rPr>
          <w:sz w:val="28"/>
          <w:szCs w:val="28"/>
          <w:lang w:val="en-US"/>
        </w:rPr>
      </w:pPr>
    </w:p>
    <w:p w:rsidR="00B20DAA" w:rsidRDefault="00B20DAA">
      <w:pPr>
        <w:rPr>
          <w:sz w:val="28"/>
          <w:szCs w:val="28"/>
          <w:lang w:val="en-US"/>
        </w:rPr>
      </w:pPr>
    </w:p>
    <w:p w:rsidR="00B20DAA" w:rsidRDefault="00B20DAA">
      <w:pPr>
        <w:rPr>
          <w:sz w:val="28"/>
          <w:szCs w:val="28"/>
          <w:lang w:val="en-US"/>
        </w:rPr>
      </w:pPr>
    </w:p>
    <w:p w:rsidR="00B20DAA" w:rsidRDefault="00B20DAA">
      <w:pPr>
        <w:rPr>
          <w:sz w:val="28"/>
          <w:szCs w:val="28"/>
          <w:lang w:val="en-US"/>
        </w:rPr>
      </w:pPr>
    </w:p>
    <w:p w:rsidR="00B20DAA" w:rsidRDefault="00B20DAA" w:rsidP="00B20DAA">
      <w:pPr>
        <w:rPr>
          <w:color w:val="00B050"/>
          <w:sz w:val="28"/>
          <w:szCs w:val="28"/>
          <w:lang w:val="en-US"/>
        </w:rPr>
      </w:pPr>
      <w:r>
        <w:rPr>
          <w:color w:val="00B050"/>
          <w:sz w:val="28"/>
          <w:szCs w:val="28"/>
          <w:lang w:val="en-US"/>
        </w:rPr>
        <w:t>Assignment B</w:t>
      </w:r>
      <w:r w:rsidRPr="00B20DAA">
        <w:rPr>
          <w:color w:val="00B050"/>
          <w:sz w:val="28"/>
          <w:szCs w:val="28"/>
          <w:lang w:val="en-US"/>
        </w:rPr>
        <w:t>:</w:t>
      </w:r>
    </w:p>
    <w:p w:rsidR="00B20DAA" w:rsidRDefault="00B20DAA" w:rsidP="00B20DAA">
      <w:pPr>
        <w:rPr>
          <w:color w:val="00B050"/>
          <w:sz w:val="28"/>
          <w:szCs w:val="28"/>
          <w:lang w:val="en-US"/>
        </w:rPr>
      </w:pPr>
    </w:p>
    <w:p w:rsidR="00B20DAA" w:rsidRDefault="00B20DAA" w:rsidP="00B20DAA">
      <w:pPr>
        <w:rPr>
          <w:color w:val="00B050"/>
          <w:sz w:val="28"/>
          <w:szCs w:val="28"/>
          <w:lang w:val="en-US"/>
        </w:rPr>
      </w:pPr>
      <w:r w:rsidRPr="00B20DAA">
        <w:rPr>
          <w:noProof/>
          <w:color w:val="00B050"/>
          <w:sz w:val="28"/>
          <w:szCs w:val="28"/>
          <w:lang w:eastAsia="de-DE"/>
        </w:rPr>
        <w:drawing>
          <wp:inline distT="0" distB="0" distL="0" distR="0">
            <wp:extent cx="5798372" cy="4104005"/>
            <wp:effectExtent l="0" t="0" r="0" b="0"/>
            <wp:docPr id="22" name="Picture 22" descr="D:\lab2\lab 2\1,2\10_chan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lab2\lab 2\1,2\10_chanel_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13629" cy="4114804"/>
                    </a:xfrm>
                    <a:prstGeom prst="rect">
                      <a:avLst/>
                    </a:prstGeom>
                    <a:noFill/>
                    <a:ln>
                      <a:noFill/>
                    </a:ln>
                  </pic:spPr>
                </pic:pic>
              </a:graphicData>
            </a:graphic>
          </wp:inline>
        </w:drawing>
      </w:r>
    </w:p>
    <w:p w:rsidR="00B20DAA" w:rsidRDefault="00B20DAA" w:rsidP="00B20DAA">
      <w:pPr>
        <w:rPr>
          <w:color w:val="00B050"/>
          <w:sz w:val="28"/>
          <w:szCs w:val="28"/>
          <w:lang w:val="en-US"/>
        </w:rPr>
      </w:pPr>
    </w:p>
    <w:p w:rsidR="00B20DAA" w:rsidRDefault="00B20DAA" w:rsidP="00B20DAA">
      <w:pPr>
        <w:rPr>
          <w:color w:val="00B050"/>
          <w:sz w:val="28"/>
          <w:szCs w:val="28"/>
          <w:lang w:val="en-US"/>
        </w:rPr>
      </w:pPr>
    </w:p>
    <w:p w:rsidR="00B20DAA" w:rsidRDefault="00B20DAA" w:rsidP="00B20DAA">
      <w:pPr>
        <w:rPr>
          <w:color w:val="00B050"/>
          <w:sz w:val="28"/>
          <w:szCs w:val="28"/>
          <w:lang w:val="en-US"/>
        </w:rPr>
      </w:pPr>
      <w:r w:rsidRPr="00B20DAA">
        <w:rPr>
          <w:noProof/>
          <w:color w:val="00B050"/>
          <w:sz w:val="28"/>
          <w:szCs w:val="28"/>
          <w:lang w:eastAsia="de-DE"/>
        </w:rPr>
        <w:lastRenderedPageBreak/>
        <w:drawing>
          <wp:inline distT="0" distB="0" distL="0" distR="0">
            <wp:extent cx="5615492" cy="3420671"/>
            <wp:effectExtent l="0" t="0" r="4445" b="8890"/>
            <wp:docPr id="21" name="Picture 21" descr="D:\lab2\lab 2\1,2\CHanel1andchan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lab2\lab 2\1,2\CHanel1andchanel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28831" cy="3428796"/>
                    </a:xfrm>
                    <a:prstGeom prst="rect">
                      <a:avLst/>
                    </a:prstGeom>
                    <a:noFill/>
                    <a:ln>
                      <a:noFill/>
                    </a:ln>
                  </pic:spPr>
                </pic:pic>
              </a:graphicData>
            </a:graphic>
          </wp:inline>
        </w:drawing>
      </w:r>
    </w:p>
    <w:p w:rsidR="00CD60FD" w:rsidRDefault="00CD60FD" w:rsidP="00B20DAA">
      <w:pPr>
        <w:rPr>
          <w:color w:val="FF0000"/>
          <w:lang w:val="en-US"/>
        </w:rPr>
      </w:pPr>
      <w:r w:rsidRPr="00CD60FD">
        <w:rPr>
          <w:color w:val="FF0000"/>
          <w:lang w:val="en-US"/>
        </w:rPr>
        <w:t xml:space="preserve">Conclusion </w:t>
      </w:r>
      <w:r>
        <w:rPr>
          <w:color w:val="FF0000"/>
          <w:lang w:val="en-US"/>
        </w:rPr>
        <w:t>: In AC coupling mode we add a capacitor in series.</w:t>
      </w:r>
    </w:p>
    <w:p w:rsidR="00CD60FD" w:rsidRPr="00CD60FD" w:rsidRDefault="00CD60FD" w:rsidP="00B20DAA">
      <w:pPr>
        <w:rPr>
          <w:color w:val="FF0000"/>
          <w:lang w:val="en-US"/>
        </w:rPr>
      </w:pPr>
      <w:r>
        <w:rPr>
          <w:color w:val="FF0000"/>
          <w:lang w:val="en-US"/>
        </w:rPr>
        <w:t>The curved lines show charging and discharging of that capacitor.</w:t>
      </w:r>
    </w:p>
    <w:p w:rsidR="00CD60FD" w:rsidRDefault="00CD60FD" w:rsidP="00B20DAA">
      <w:pPr>
        <w:rPr>
          <w:color w:val="00B050"/>
          <w:sz w:val="28"/>
          <w:szCs w:val="28"/>
          <w:lang w:val="en-US"/>
        </w:rPr>
      </w:pPr>
    </w:p>
    <w:p w:rsidR="00CD60FD" w:rsidRDefault="00CD60FD" w:rsidP="00B20DAA">
      <w:pPr>
        <w:rPr>
          <w:color w:val="00B050"/>
          <w:sz w:val="28"/>
          <w:szCs w:val="28"/>
          <w:lang w:val="en-US"/>
        </w:rPr>
      </w:pPr>
    </w:p>
    <w:p w:rsidR="00B20DAA" w:rsidRPr="00B43BCE" w:rsidRDefault="00B20DAA" w:rsidP="00B20DAA">
      <w:pPr>
        <w:rPr>
          <w:b/>
          <w:color w:val="00B050"/>
          <w:sz w:val="28"/>
          <w:szCs w:val="28"/>
          <w:lang w:val="en-US"/>
        </w:rPr>
      </w:pPr>
      <w:r w:rsidRPr="00B20DAA">
        <w:rPr>
          <w:rFonts w:ascii="Arial" w:eastAsia="Times New Roman" w:hAnsi="Arial" w:cs="Arial"/>
          <w:b/>
          <w:color w:val="5B9BD5" w:themeColor="accent1"/>
          <w:sz w:val="28"/>
          <w:szCs w:val="28"/>
          <w:lang w:val="en-US" w:eastAsia="de-DE"/>
        </w:rPr>
        <w:t>Experiment 2: Measurerise-time, fall-</w:t>
      </w:r>
      <w:r w:rsidR="00B43BCE">
        <w:rPr>
          <w:rFonts w:ascii="Arial" w:eastAsia="Times New Roman" w:hAnsi="Arial" w:cs="Arial"/>
          <w:b/>
          <w:color w:val="5B9BD5" w:themeColor="accent1"/>
          <w:sz w:val="28"/>
          <w:szCs w:val="28"/>
          <w:lang w:val="en-US" w:eastAsia="de-DE"/>
        </w:rPr>
        <w:t xml:space="preserve">time, and cycle duration of a </w:t>
      </w:r>
      <w:r w:rsidRPr="00B20DAA">
        <w:rPr>
          <w:rFonts w:ascii="Arial" w:eastAsia="Times New Roman" w:hAnsi="Arial" w:cs="Arial"/>
          <w:b/>
          <w:color w:val="5B9BD5" w:themeColor="accent1"/>
          <w:sz w:val="28"/>
          <w:szCs w:val="28"/>
          <w:lang w:val="en-US" w:eastAsia="de-DE"/>
        </w:rPr>
        <w:t>pulse</w:t>
      </w:r>
      <w:r w:rsidR="00B43BCE">
        <w:rPr>
          <w:rFonts w:ascii="Arial" w:eastAsia="Times New Roman" w:hAnsi="Arial" w:cs="Arial"/>
          <w:b/>
          <w:color w:val="5B9BD5" w:themeColor="accent1"/>
          <w:sz w:val="28"/>
          <w:szCs w:val="28"/>
          <w:lang w:val="en-US" w:eastAsia="de-DE"/>
        </w:rPr>
        <w:t>.</w:t>
      </w:r>
    </w:p>
    <w:p w:rsidR="00B20DAA" w:rsidRDefault="00B20DAA" w:rsidP="00B20DAA">
      <w:pPr>
        <w:spacing w:after="0" w:line="240" w:lineRule="auto"/>
        <w:rPr>
          <w:rFonts w:ascii="Arial" w:eastAsia="Times New Roman" w:hAnsi="Arial" w:cs="Arial"/>
          <w:color w:val="5B9BD5" w:themeColor="accent1"/>
          <w:sz w:val="25"/>
          <w:szCs w:val="25"/>
          <w:lang w:val="en-US" w:eastAsia="de-DE"/>
        </w:rPr>
      </w:pPr>
    </w:p>
    <w:p w:rsidR="00B20DAA" w:rsidRDefault="00B20DAA" w:rsidP="00B20DAA">
      <w:pPr>
        <w:spacing w:after="0" w:line="240" w:lineRule="auto"/>
        <w:rPr>
          <w:rFonts w:ascii="Arial" w:eastAsia="Times New Roman" w:hAnsi="Arial" w:cs="Arial"/>
          <w:color w:val="5B9BD5" w:themeColor="accent1"/>
          <w:sz w:val="25"/>
          <w:szCs w:val="25"/>
          <w:lang w:val="en-US" w:eastAsia="de-DE"/>
        </w:rPr>
      </w:pPr>
    </w:p>
    <w:p w:rsidR="00B20DAA" w:rsidRPr="00B20DAA" w:rsidRDefault="00B20DAA" w:rsidP="00B20DAA">
      <w:pPr>
        <w:spacing w:after="0" w:line="240" w:lineRule="auto"/>
        <w:rPr>
          <w:rFonts w:ascii="Arial" w:eastAsia="Times New Roman" w:hAnsi="Arial" w:cs="Arial"/>
          <w:color w:val="5B9BD5" w:themeColor="accent1"/>
          <w:sz w:val="25"/>
          <w:szCs w:val="25"/>
          <w:lang w:val="en-US" w:eastAsia="de-DE"/>
        </w:rPr>
      </w:pPr>
      <w:r>
        <w:rPr>
          <w:rFonts w:ascii="Arial" w:eastAsia="Times New Roman" w:hAnsi="Arial" w:cs="Arial"/>
          <w:noProof/>
          <w:color w:val="5B9BD5" w:themeColor="accent1"/>
          <w:sz w:val="25"/>
          <w:szCs w:val="25"/>
          <w:lang w:eastAsia="de-DE"/>
        </w:rPr>
        <w:drawing>
          <wp:inline distT="0" distB="0" distL="0" distR="0">
            <wp:extent cx="3345815" cy="111315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45815" cy="1113155"/>
                    </a:xfrm>
                    <a:prstGeom prst="rect">
                      <a:avLst/>
                    </a:prstGeom>
                    <a:noFill/>
                    <a:ln>
                      <a:noFill/>
                    </a:ln>
                  </pic:spPr>
                </pic:pic>
              </a:graphicData>
            </a:graphic>
          </wp:inline>
        </w:drawing>
      </w:r>
    </w:p>
    <w:p w:rsidR="00B20DAA" w:rsidRDefault="00B20DAA" w:rsidP="00B20DAA">
      <w:pPr>
        <w:rPr>
          <w:color w:val="00B050"/>
          <w:sz w:val="28"/>
          <w:szCs w:val="28"/>
          <w:lang w:val="en-US"/>
        </w:rPr>
      </w:pPr>
    </w:p>
    <w:p w:rsidR="00FF4549" w:rsidRPr="00FF4549" w:rsidRDefault="00B20DAA" w:rsidP="00FF4549">
      <w:pPr>
        <w:pStyle w:val="Default"/>
        <w:rPr>
          <w:lang w:val="en-US"/>
        </w:rPr>
      </w:pPr>
      <w:r>
        <w:rPr>
          <w:color w:val="00B050"/>
          <w:sz w:val="28"/>
          <w:szCs w:val="28"/>
          <w:lang w:val="en-US"/>
        </w:rPr>
        <w:t>Assignment A</w:t>
      </w:r>
      <w:r w:rsidRPr="00B20DAA">
        <w:rPr>
          <w:color w:val="00B050"/>
          <w:sz w:val="28"/>
          <w:szCs w:val="28"/>
          <w:lang w:val="en-US"/>
        </w:rPr>
        <w:t>:</w:t>
      </w:r>
      <w:r w:rsidR="00FF4549" w:rsidRPr="00FF4549">
        <w:rPr>
          <w:lang w:val="en-US"/>
        </w:rPr>
        <w:t xml:space="preserve"> </w:t>
      </w:r>
      <w:r w:rsidR="00FF4549" w:rsidRPr="00FF4549">
        <w:rPr>
          <w:sz w:val="22"/>
          <w:szCs w:val="22"/>
          <w:lang w:val="en-US"/>
        </w:rPr>
        <w:t>the rise-time t</w:t>
      </w:r>
      <w:r w:rsidR="00FF4549" w:rsidRPr="00FF4549">
        <w:rPr>
          <w:sz w:val="14"/>
          <w:szCs w:val="14"/>
          <w:lang w:val="en-US"/>
        </w:rPr>
        <w:t>R</w:t>
      </w:r>
      <w:r w:rsidR="00FF4549" w:rsidRPr="00FF4549">
        <w:rPr>
          <w:sz w:val="22"/>
          <w:szCs w:val="22"/>
          <w:lang w:val="en-US"/>
        </w:rPr>
        <w:t>, fall-time t</w:t>
      </w:r>
      <w:r w:rsidR="00FF4549" w:rsidRPr="00FF4549">
        <w:rPr>
          <w:sz w:val="14"/>
          <w:szCs w:val="14"/>
          <w:lang w:val="en-US"/>
        </w:rPr>
        <w:t xml:space="preserve">F </w:t>
      </w:r>
      <w:r w:rsidR="00FF4549" w:rsidRPr="00FF4549">
        <w:rPr>
          <w:sz w:val="22"/>
          <w:szCs w:val="22"/>
          <w:lang w:val="en-US"/>
        </w:rPr>
        <w:t>and cycle duration T</w:t>
      </w:r>
      <w:r w:rsidR="00FF4549" w:rsidRPr="00FF4549">
        <w:rPr>
          <w:sz w:val="14"/>
          <w:szCs w:val="14"/>
          <w:lang w:val="en-US"/>
        </w:rPr>
        <w:t xml:space="preserve">P </w:t>
      </w:r>
      <w:r w:rsidR="00FF4549">
        <w:rPr>
          <w:sz w:val="14"/>
          <w:szCs w:val="14"/>
          <w:lang w:val="en-US"/>
        </w:rPr>
        <w:t>.</w:t>
      </w:r>
    </w:p>
    <w:p w:rsidR="00B20DAA" w:rsidRDefault="00B20DAA" w:rsidP="00B20DAA">
      <w:pPr>
        <w:rPr>
          <w:color w:val="00B050"/>
          <w:sz w:val="28"/>
          <w:szCs w:val="28"/>
          <w:lang w:val="en-US"/>
        </w:rPr>
      </w:pPr>
    </w:p>
    <w:p w:rsidR="00B20DAA" w:rsidRDefault="00B20DAA" w:rsidP="00B20DAA">
      <w:pPr>
        <w:rPr>
          <w:color w:val="00B050"/>
          <w:sz w:val="28"/>
          <w:szCs w:val="28"/>
          <w:lang w:val="en-US"/>
        </w:rPr>
      </w:pPr>
      <w:r w:rsidRPr="00B20DAA">
        <w:rPr>
          <w:noProof/>
          <w:color w:val="00B050"/>
          <w:sz w:val="28"/>
          <w:szCs w:val="28"/>
          <w:lang w:eastAsia="de-DE"/>
        </w:rPr>
        <w:lastRenderedPageBreak/>
        <w:drawing>
          <wp:inline distT="0" distB="0" distL="0" distR="0">
            <wp:extent cx="4927003" cy="2815073"/>
            <wp:effectExtent l="0" t="0" r="6985" b="4445"/>
            <wp:docPr id="24" name="Picture 24" descr="D:\lab2\lab 2\2,1\rise_and_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lab2\lab 2\2,1\rise_and_dow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83758" cy="2847500"/>
                    </a:xfrm>
                    <a:prstGeom prst="rect">
                      <a:avLst/>
                    </a:prstGeom>
                    <a:noFill/>
                    <a:ln>
                      <a:noFill/>
                    </a:ln>
                  </pic:spPr>
                </pic:pic>
              </a:graphicData>
            </a:graphic>
          </wp:inline>
        </w:drawing>
      </w:r>
    </w:p>
    <w:p w:rsidR="00B20DAA" w:rsidRDefault="00B20DAA" w:rsidP="00B20DAA">
      <w:pPr>
        <w:rPr>
          <w:color w:val="00B050"/>
          <w:sz w:val="28"/>
          <w:szCs w:val="28"/>
          <w:lang w:val="en-US"/>
        </w:rPr>
      </w:pPr>
    </w:p>
    <w:p w:rsidR="00B20DAA" w:rsidRDefault="00B20DAA" w:rsidP="00B20DAA">
      <w:pPr>
        <w:rPr>
          <w:color w:val="00B050"/>
          <w:sz w:val="28"/>
          <w:szCs w:val="28"/>
          <w:lang w:val="en-US"/>
        </w:rPr>
      </w:pPr>
      <w:r w:rsidRPr="00B20DAA">
        <w:rPr>
          <w:noProof/>
          <w:color w:val="00B050"/>
          <w:sz w:val="28"/>
          <w:szCs w:val="28"/>
          <w:lang w:eastAsia="de-DE"/>
        </w:rPr>
        <w:drawing>
          <wp:inline distT="0" distB="0" distL="0" distR="0">
            <wp:extent cx="5346700" cy="2441575"/>
            <wp:effectExtent l="0" t="0" r="6350" b="0"/>
            <wp:docPr id="23" name="Picture 23" descr="D:\lab2\lab 2\2,1\peri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lab2\lab 2\2,1\perio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67565" cy="2451103"/>
                    </a:xfrm>
                    <a:prstGeom prst="rect">
                      <a:avLst/>
                    </a:prstGeom>
                    <a:noFill/>
                    <a:ln>
                      <a:noFill/>
                    </a:ln>
                  </pic:spPr>
                </pic:pic>
              </a:graphicData>
            </a:graphic>
          </wp:inline>
        </w:drawing>
      </w:r>
    </w:p>
    <w:p w:rsidR="00B20DAA" w:rsidRDefault="00B20DAA" w:rsidP="00B20DAA">
      <w:pPr>
        <w:rPr>
          <w:color w:val="00B050"/>
          <w:sz w:val="28"/>
          <w:szCs w:val="28"/>
          <w:lang w:val="en-US"/>
        </w:rPr>
      </w:pPr>
    </w:p>
    <w:p w:rsidR="00B20DAA" w:rsidRDefault="00B20DAA" w:rsidP="00B20DAA">
      <w:pPr>
        <w:rPr>
          <w:color w:val="00B050"/>
          <w:sz w:val="28"/>
          <w:szCs w:val="28"/>
          <w:lang w:val="en-US"/>
        </w:rPr>
      </w:pPr>
    </w:p>
    <w:p w:rsidR="00FF4549" w:rsidRPr="00FF4549" w:rsidRDefault="00B20DAA" w:rsidP="00FF4549">
      <w:pPr>
        <w:pStyle w:val="Default"/>
        <w:rPr>
          <w:lang w:val="en-US"/>
        </w:rPr>
      </w:pPr>
      <w:r>
        <w:rPr>
          <w:color w:val="00B050"/>
          <w:sz w:val="28"/>
          <w:szCs w:val="28"/>
          <w:lang w:val="en-US"/>
        </w:rPr>
        <w:t>Assignment B</w:t>
      </w:r>
      <w:r w:rsidRPr="00B20DAA">
        <w:rPr>
          <w:color w:val="00B050"/>
          <w:sz w:val="28"/>
          <w:szCs w:val="28"/>
          <w:lang w:val="en-US"/>
        </w:rPr>
        <w:t>:</w:t>
      </w:r>
      <w:r w:rsidR="00FF4549" w:rsidRPr="00FF4549">
        <w:rPr>
          <w:lang w:val="en-US"/>
        </w:rPr>
        <w:t xml:space="preserve"> </w:t>
      </w:r>
      <w:r w:rsidR="00FF4549" w:rsidRPr="00FF4549">
        <w:rPr>
          <w:sz w:val="22"/>
          <w:szCs w:val="22"/>
          <w:lang w:val="en-US"/>
        </w:rPr>
        <w:t xml:space="preserve">the time delay between both signals both using the menu “Cursor” and the menu “Measure” </w:t>
      </w:r>
      <w:r w:rsidR="00FF4549">
        <w:rPr>
          <w:sz w:val="22"/>
          <w:szCs w:val="22"/>
          <w:lang w:val="en-US"/>
        </w:rPr>
        <w:t>.</w:t>
      </w:r>
    </w:p>
    <w:p w:rsidR="00B20DAA" w:rsidRDefault="00B20DAA" w:rsidP="00B20DAA">
      <w:pPr>
        <w:rPr>
          <w:color w:val="00B050"/>
          <w:sz w:val="28"/>
          <w:szCs w:val="28"/>
          <w:lang w:val="en-US"/>
        </w:rPr>
      </w:pPr>
    </w:p>
    <w:p w:rsidR="00B43BCE" w:rsidRDefault="00B43BCE" w:rsidP="00B20DAA">
      <w:pPr>
        <w:rPr>
          <w:color w:val="00B050"/>
          <w:sz w:val="28"/>
          <w:szCs w:val="28"/>
          <w:lang w:val="en-US"/>
        </w:rPr>
      </w:pPr>
    </w:p>
    <w:p w:rsidR="00B43BCE" w:rsidRDefault="00B43BCE" w:rsidP="00B20DAA">
      <w:pPr>
        <w:rPr>
          <w:color w:val="00B050"/>
          <w:sz w:val="28"/>
          <w:szCs w:val="28"/>
          <w:lang w:val="en-US"/>
        </w:rPr>
      </w:pPr>
    </w:p>
    <w:p w:rsidR="00B43BCE" w:rsidRDefault="00B43BCE" w:rsidP="00B20DAA">
      <w:pPr>
        <w:rPr>
          <w:color w:val="00B050"/>
          <w:sz w:val="28"/>
          <w:szCs w:val="28"/>
          <w:lang w:val="en-US"/>
        </w:rPr>
      </w:pPr>
      <w:r w:rsidRPr="00B43BCE">
        <w:rPr>
          <w:noProof/>
          <w:color w:val="00B050"/>
          <w:sz w:val="28"/>
          <w:szCs w:val="28"/>
          <w:lang w:eastAsia="de-DE"/>
        </w:rPr>
        <w:lastRenderedPageBreak/>
        <w:drawing>
          <wp:inline distT="0" distB="0" distL="0" distR="0">
            <wp:extent cx="5378824" cy="4031598"/>
            <wp:effectExtent l="0" t="0" r="0" b="7620"/>
            <wp:docPr id="25" name="Picture 25" descr="D:\lab2\lab 2\2,2\curserandauto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lab2\lab 2\2,2\curserandautomatic.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1760" cy="4056285"/>
                    </a:xfrm>
                    <a:prstGeom prst="rect">
                      <a:avLst/>
                    </a:prstGeom>
                    <a:noFill/>
                    <a:ln>
                      <a:noFill/>
                    </a:ln>
                  </pic:spPr>
                </pic:pic>
              </a:graphicData>
            </a:graphic>
          </wp:inline>
        </w:drawing>
      </w:r>
    </w:p>
    <w:p w:rsidR="00FF4549" w:rsidRPr="00FF4549" w:rsidRDefault="00FF4549" w:rsidP="00B20DAA">
      <w:pPr>
        <w:rPr>
          <w:color w:val="FF0000"/>
          <w:lang w:val="en-US"/>
        </w:rPr>
      </w:pPr>
      <w:r w:rsidRPr="00FF4549">
        <w:rPr>
          <w:color w:val="FF0000"/>
          <w:sz w:val="28"/>
          <w:szCs w:val="28"/>
          <w:lang w:val="en-US"/>
        </w:rPr>
        <w:t>Conclusion :</w:t>
      </w:r>
      <w:r>
        <w:rPr>
          <w:color w:val="FF0000"/>
          <w:sz w:val="28"/>
          <w:szCs w:val="28"/>
          <w:lang w:val="en-US"/>
        </w:rPr>
        <w:t xml:space="preserve"> </w:t>
      </w:r>
      <w:r w:rsidRPr="00FF4549">
        <w:rPr>
          <w:color w:val="FF0000"/>
          <w:lang w:val="en-US"/>
        </w:rPr>
        <w:t>Measurments shows 623.4 µs which is almost the same as curser which is 426</w:t>
      </w:r>
      <w:r w:rsidRPr="00FF4549">
        <w:rPr>
          <w:color w:val="FF0000"/>
          <w:lang w:val="en-US"/>
        </w:rPr>
        <w:t>µF</w:t>
      </w:r>
      <w:r w:rsidRPr="00FF4549">
        <w:rPr>
          <w:color w:val="FF0000"/>
          <w:lang w:val="en-US"/>
        </w:rPr>
        <w:t xml:space="preserve">. </w:t>
      </w:r>
    </w:p>
    <w:p w:rsidR="00B20DAA" w:rsidRDefault="00B20DAA">
      <w:pPr>
        <w:rPr>
          <w:sz w:val="28"/>
          <w:szCs w:val="28"/>
          <w:lang w:val="en-US"/>
        </w:rPr>
      </w:pPr>
    </w:p>
    <w:p w:rsidR="00B43BCE" w:rsidRPr="00FF4549" w:rsidRDefault="00B43BCE" w:rsidP="00B43BCE">
      <w:pPr>
        <w:spacing w:after="0" w:line="240" w:lineRule="auto"/>
        <w:rPr>
          <w:rFonts w:ascii="Arial" w:eastAsia="Times New Roman" w:hAnsi="Arial" w:cs="Arial"/>
          <w:b/>
          <w:color w:val="5B9BD5" w:themeColor="accent1"/>
          <w:sz w:val="28"/>
          <w:szCs w:val="28"/>
          <w:lang w:val="en-US" w:eastAsia="de-DE"/>
        </w:rPr>
      </w:pPr>
      <w:r w:rsidRPr="00FF4549">
        <w:rPr>
          <w:rFonts w:ascii="Arial" w:eastAsia="Times New Roman" w:hAnsi="Arial" w:cs="Arial"/>
          <w:b/>
          <w:color w:val="5B9BD5" w:themeColor="accent1"/>
          <w:sz w:val="28"/>
          <w:szCs w:val="28"/>
          <w:lang w:val="en-US" w:eastAsia="de-DE"/>
        </w:rPr>
        <w:t>Experiment3: x-y-mode</w:t>
      </w:r>
    </w:p>
    <w:p w:rsidR="00B43BCE" w:rsidRPr="00FF4549" w:rsidRDefault="00B43BCE" w:rsidP="00B43BCE">
      <w:pPr>
        <w:spacing w:after="0" w:line="240" w:lineRule="auto"/>
        <w:rPr>
          <w:rFonts w:ascii="Arial" w:eastAsia="Times New Roman" w:hAnsi="Arial" w:cs="Arial"/>
          <w:b/>
          <w:color w:val="5B9BD5" w:themeColor="accent1"/>
          <w:sz w:val="28"/>
          <w:szCs w:val="28"/>
          <w:lang w:val="en-US" w:eastAsia="de-DE"/>
        </w:rPr>
      </w:pPr>
    </w:p>
    <w:p w:rsidR="00B43BCE" w:rsidRPr="00FF4549" w:rsidRDefault="00B43BCE" w:rsidP="00B43BCE">
      <w:pPr>
        <w:spacing w:after="0" w:line="240" w:lineRule="auto"/>
        <w:rPr>
          <w:rFonts w:ascii="Arial" w:eastAsia="Times New Roman" w:hAnsi="Arial" w:cs="Arial"/>
          <w:b/>
          <w:color w:val="5B9BD5" w:themeColor="accent1"/>
          <w:sz w:val="28"/>
          <w:szCs w:val="28"/>
          <w:lang w:val="en-US" w:eastAsia="de-DE"/>
        </w:rPr>
      </w:pPr>
    </w:p>
    <w:p w:rsidR="00B20DAA" w:rsidRDefault="00B43BCE">
      <w:pPr>
        <w:rPr>
          <w:sz w:val="28"/>
          <w:szCs w:val="28"/>
          <w:lang w:val="en-US"/>
        </w:rPr>
      </w:pPr>
      <w:r>
        <w:rPr>
          <w:noProof/>
          <w:sz w:val="28"/>
          <w:szCs w:val="28"/>
          <w:lang w:eastAsia="de-DE"/>
        </w:rPr>
        <w:drawing>
          <wp:inline distT="0" distB="0" distL="0" distR="0">
            <wp:extent cx="3502025" cy="174244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02025" cy="1742440"/>
                    </a:xfrm>
                    <a:prstGeom prst="rect">
                      <a:avLst/>
                    </a:prstGeom>
                    <a:noFill/>
                    <a:ln>
                      <a:noFill/>
                    </a:ln>
                  </pic:spPr>
                </pic:pic>
              </a:graphicData>
            </a:graphic>
          </wp:inline>
        </w:drawing>
      </w:r>
    </w:p>
    <w:p w:rsidR="00B43BCE" w:rsidRDefault="00B43BCE">
      <w:pPr>
        <w:rPr>
          <w:sz w:val="28"/>
          <w:szCs w:val="28"/>
          <w:lang w:val="en-US"/>
        </w:rPr>
      </w:pPr>
    </w:p>
    <w:p w:rsidR="00B43BCE" w:rsidRDefault="00B43BCE">
      <w:pPr>
        <w:rPr>
          <w:sz w:val="28"/>
          <w:szCs w:val="28"/>
          <w:lang w:val="en-US"/>
        </w:rPr>
      </w:pPr>
    </w:p>
    <w:p w:rsidR="00B43BCE" w:rsidRDefault="00B43BCE">
      <w:pPr>
        <w:rPr>
          <w:sz w:val="28"/>
          <w:szCs w:val="28"/>
          <w:lang w:val="en-US"/>
        </w:rPr>
      </w:pPr>
    </w:p>
    <w:p w:rsidR="00B43BCE" w:rsidRDefault="00B43BCE" w:rsidP="00B43BCE">
      <w:pPr>
        <w:rPr>
          <w:color w:val="00B050"/>
          <w:sz w:val="28"/>
          <w:szCs w:val="28"/>
          <w:lang w:val="en-US"/>
        </w:rPr>
      </w:pPr>
      <w:r w:rsidRPr="00B43BCE">
        <w:rPr>
          <w:noProof/>
          <w:color w:val="00B050"/>
          <w:sz w:val="28"/>
          <w:szCs w:val="28"/>
          <w:lang w:eastAsia="de-DE"/>
        </w:rPr>
        <w:lastRenderedPageBreak/>
        <w:drawing>
          <wp:inline distT="0" distB="0" distL="0" distR="0">
            <wp:extent cx="5760720" cy="4324594"/>
            <wp:effectExtent l="0" t="0" r="0" b="0"/>
            <wp:docPr id="27" name="Picture 27" descr="D:\lab2\lab 2\3\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lab2\lab 2\3\Image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4324594"/>
                    </a:xfrm>
                    <a:prstGeom prst="rect">
                      <a:avLst/>
                    </a:prstGeom>
                    <a:noFill/>
                    <a:ln>
                      <a:noFill/>
                    </a:ln>
                  </pic:spPr>
                </pic:pic>
              </a:graphicData>
            </a:graphic>
          </wp:inline>
        </w:drawing>
      </w:r>
    </w:p>
    <w:p w:rsidR="00B43BCE" w:rsidRDefault="00FF4549">
      <w:pPr>
        <w:rPr>
          <w:sz w:val="32"/>
          <w:szCs w:val="32"/>
          <w:lang w:val="en-US"/>
        </w:rPr>
      </w:pPr>
      <w:r>
        <w:rPr>
          <w:sz w:val="32"/>
          <w:szCs w:val="32"/>
          <w:lang w:val="en-US"/>
        </w:rPr>
        <w:t xml:space="preserve">Pre-calculated diagram </w:t>
      </w:r>
    </w:p>
    <w:p w:rsidR="00FF4549" w:rsidRDefault="00FF4549">
      <w:pPr>
        <w:rPr>
          <w:sz w:val="32"/>
          <w:szCs w:val="32"/>
          <w:lang w:val="en-US"/>
        </w:rPr>
      </w:pPr>
    </w:p>
    <w:p w:rsidR="00FF4549" w:rsidRDefault="00D10089">
      <w:pPr>
        <w:rPr>
          <w:sz w:val="32"/>
          <w:szCs w:val="32"/>
          <w:lang w:val="en-US"/>
        </w:rPr>
      </w:pPr>
      <w:r>
        <w:rPr>
          <w:noProof/>
          <w:lang w:eastAsia="de-DE"/>
        </w:rPr>
        <w:drawing>
          <wp:inline distT="0" distB="0" distL="0" distR="0" wp14:anchorId="5EF10A13" wp14:editId="49965DE0">
            <wp:extent cx="5760720" cy="3120390"/>
            <wp:effectExtent l="0" t="0" r="11430" b="381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FF4549" w:rsidRDefault="00D10089">
      <w:pPr>
        <w:rPr>
          <w:sz w:val="32"/>
          <w:szCs w:val="32"/>
          <w:lang w:val="en-US"/>
        </w:rPr>
      </w:pPr>
      <w:r>
        <w:rPr>
          <w:sz w:val="32"/>
          <w:szCs w:val="32"/>
          <w:lang w:val="en-US"/>
        </w:rPr>
        <w:t>Conclusion:</w:t>
      </w:r>
      <w:r w:rsidR="00FF4549">
        <w:rPr>
          <w:sz w:val="32"/>
          <w:szCs w:val="32"/>
          <w:lang w:val="en-US"/>
        </w:rPr>
        <w:t xml:space="preserve"> </w:t>
      </w:r>
      <w:r>
        <w:rPr>
          <w:sz w:val="32"/>
          <w:szCs w:val="32"/>
          <w:lang w:val="en-US"/>
        </w:rPr>
        <w:t>According to pre-calculations and base on formula (</w:t>
      </w:r>
      <w:r w:rsidRPr="00D10089">
        <w:rPr>
          <w:sz w:val="32"/>
          <w:szCs w:val="32"/>
          <w:lang w:val="en-US"/>
        </w:rPr>
        <w:t>1,75*((E3)^0,36)</w:t>
      </w:r>
      <w:r>
        <w:rPr>
          <w:sz w:val="32"/>
          <w:szCs w:val="32"/>
          <w:lang w:val="en-US"/>
        </w:rPr>
        <w:t>) we g</w:t>
      </w:r>
      <w:bookmarkStart w:id="0" w:name="_GoBack"/>
      <w:bookmarkEnd w:id="0"/>
      <w:r>
        <w:rPr>
          <w:sz w:val="32"/>
          <w:szCs w:val="32"/>
          <w:lang w:val="en-US"/>
        </w:rPr>
        <w:t>ot the plot above.</w:t>
      </w:r>
    </w:p>
    <w:p w:rsidR="00D10089" w:rsidRDefault="00D10089">
      <w:pPr>
        <w:rPr>
          <w:sz w:val="32"/>
          <w:szCs w:val="32"/>
          <w:lang w:val="en-US"/>
        </w:rPr>
      </w:pPr>
      <w:r>
        <w:rPr>
          <w:sz w:val="32"/>
          <w:szCs w:val="32"/>
          <w:lang w:val="en-US"/>
        </w:rPr>
        <w:lastRenderedPageBreak/>
        <w:t>For instance at 10.5V which is the maximum voltage we measured with the oscilloscope , the voltage of resistor in the circuit regarding the Y-axis is 1.7V.</w:t>
      </w:r>
    </w:p>
    <w:p w:rsidR="00D10089" w:rsidRDefault="00D10089">
      <w:pPr>
        <w:rPr>
          <w:sz w:val="32"/>
          <w:szCs w:val="32"/>
          <w:lang w:val="en-US"/>
        </w:rPr>
      </w:pPr>
      <w:r>
        <w:rPr>
          <w:sz w:val="32"/>
          <w:szCs w:val="32"/>
          <w:lang w:val="en-US"/>
        </w:rPr>
        <w:t>So that as we have two components(varistor and resistor)in series , the current should be the same for both of them.</w:t>
      </w:r>
    </w:p>
    <w:p w:rsidR="00D10089" w:rsidRDefault="00D10089">
      <w:pPr>
        <w:rPr>
          <w:sz w:val="32"/>
          <w:szCs w:val="32"/>
          <w:lang w:val="en-US"/>
        </w:rPr>
      </w:pPr>
      <w:r>
        <w:rPr>
          <w:sz w:val="32"/>
          <w:szCs w:val="32"/>
          <w:lang w:val="en-US"/>
        </w:rPr>
        <w:t>The resistor we used is 10 Ohms which gives us the current of roughly 170mA.</w:t>
      </w:r>
    </w:p>
    <w:p w:rsidR="00D10089" w:rsidRPr="00FF4549" w:rsidRDefault="00D10089">
      <w:pPr>
        <w:rPr>
          <w:sz w:val="32"/>
          <w:szCs w:val="32"/>
          <w:lang w:val="en-US"/>
        </w:rPr>
      </w:pPr>
      <w:r>
        <w:rPr>
          <w:sz w:val="32"/>
          <w:szCs w:val="32"/>
          <w:lang w:val="en-US"/>
        </w:rPr>
        <w:t>As a result the current of pre-calculations is 11.11V which is roughly close to oscilloscope voltage for varistor which is 10.5V, but for lower voltages the measurements and pre-calculations do not match.</w:t>
      </w:r>
    </w:p>
    <w:sectPr w:rsidR="00D10089" w:rsidRPr="00FF4549">
      <w:footerReference w:type="default" r:id="rId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907" w:rsidRDefault="00416907" w:rsidP="00416907">
      <w:pPr>
        <w:spacing w:after="0" w:line="240" w:lineRule="auto"/>
      </w:pPr>
      <w:r>
        <w:separator/>
      </w:r>
    </w:p>
  </w:endnote>
  <w:endnote w:type="continuationSeparator" w:id="0">
    <w:p w:rsidR="00416907" w:rsidRDefault="00416907" w:rsidP="00416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New Roman Bold">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516964"/>
      <w:docPartObj>
        <w:docPartGallery w:val="Page Numbers (Bottom of Page)"/>
        <w:docPartUnique/>
      </w:docPartObj>
    </w:sdtPr>
    <w:sdtEndPr>
      <w:rPr>
        <w:noProof/>
      </w:rPr>
    </w:sdtEndPr>
    <w:sdtContent>
      <w:p w:rsidR="002408D4" w:rsidRDefault="002408D4">
        <w:pPr>
          <w:pStyle w:val="Footer"/>
          <w:jc w:val="right"/>
        </w:pPr>
        <w:r>
          <w:fldChar w:fldCharType="begin"/>
        </w:r>
        <w:r>
          <w:instrText xml:space="preserve"> PAGE   \* MERGEFORMAT </w:instrText>
        </w:r>
        <w:r>
          <w:fldChar w:fldCharType="separate"/>
        </w:r>
        <w:r w:rsidR="00462049">
          <w:rPr>
            <w:noProof/>
          </w:rPr>
          <w:t>12</w:t>
        </w:r>
        <w:r>
          <w:rPr>
            <w:noProof/>
          </w:rPr>
          <w:fldChar w:fldCharType="end"/>
        </w:r>
      </w:p>
    </w:sdtContent>
  </w:sdt>
  <w:p w:rsidR="002408D4" w:rsidRDefault="002408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907" w:rsidRDefault="00416907" w:rsidP="00416907">
      <w:pPr>
        <w:spacing w:after="0" w:line="240" w:lineRule="auto"/>
      </w:pPr>
      <w:r>
        <w:separator/>
      </w:r>
    </w:p>
  </w:footnote>
  <w:footnote w:type="continuationSeparator" w:id="0">
    <w:p w:rsidR="00416907" w:rsidRDefault="00416907" w:rsidP="004169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894EE874"/>
    <w:lvl w:ilvl="0">
      <w:start w:val="1"/>
      <w:numFmt w:val="decimal"/>
      <w:isLgl/>
      <w:lvlText w:val="%1."/>
      <w:lvlJc w:val="left"/>
      <w:pPr>
        <w:tabs>
          <w:tab w:val="num" w:pos="260"/>
        </w:tabs>
        <w:ind w:left="260" w:firstLine="0"/>
      </w:pPr>
      <w:rPr>
        <w:color w:val="000000"/>
        <w:position w:val="0"/>
        <w:sz w:val="24"/>
      </w:rPr>
    </w:lvl>
    <w:lvl w:ilvl="1">
      <w:start w:val="1"/>
      <w:numFmt w:val="lowerLetter"/>
      <w:suff w:val="nothing"/>
      <w:lvlText w:val="%2."/>
      <w:lvlJc w:val="left"/>
      <w:pPr>
        <w:ind w:left="0" w:firstLine="620"/>
      </w:pPr>
      <w:rPr>
        <w:color w:val="000000"/>
        <w:position w:val="0"/>
        <w:sz w:val="24"/>
      </w:rPr>
    </w:lvl>
    <w:lvl w:ilvl="2">
      <w:start w:val="1"/>
      <w:numFmt w:val="lowerRoman"/>
      <w:suff w:val="nothing"/>
      <w:lvlText w:val="%3."/>
      <w:lvlJc w:val="left"/>
      <w:pPr>
        <w:ind w:left="0" w:firstLine="980"/>
      </w:pPr>
      <w:rPr>
        <w:color w:val="000000"/>
        <w:position w:val="0"/>
        <w:sz w:val="24"/>
      </w:rPr>
    </w:lvl>
    <w:lvl w:ilvl="3">
      <w:start w:val="1"/>
      <w:numFmt w:val="decimal"/>
      <w:isLgl/>
      <w:suff w:val="nothing"/>
      <w:lvlText w:val="%4."/>
      <w:lvlJc w:val="left"/>
      <w:pPr>
        <w:ind w:left="0" w:firstLine="1340"/>
      </w:pPr>
      <w:rPr>
        <w:color w:val="000000"/>
        <w:position w:val="0"/>
        <w:sz w:val="24"/>
      </w:rPr>
    </w:lvl>
    <w:lvl w:ilvl="4">
      <w:start w:val="1"/>
      <w:numFmt w:val="lowerLetter"/>
      <w:suff w:val="nothing"/>
      <w:lvlText w:val="%5."/>
      <w:lvlJc w:val="left"/>
      <w:pPr>
        <w:ind w:left="0" w:firstLine="1700"/>
      </w:pPr>
      <w:rPr>
        <w:color w:val="000000"/>
        <w:position w:val="0"/>
        <w:sz w:val="24"/>
      </w:rPr>
    </w:lvl>
    <w:lvl w:ilvl="5">
      <w:start w:val="1"/>
      <w:numFmt w:val="lowerRoman"/>
      <w:suff w:val="nothing"/>
      <w:lvlText w:val="%6."/>
      <w:lvlJc w:val="left"/>
      <w:pPr>
        <w:ind w:left="0" w:firstLine="2060"/>
      </w:pPr>
      <w:rPr>
        <w:color w:val="000000"/>
        <w:position w:val="0"/>
        <w:sz w:val="24"/>
      </w:rPr>
    </w:lvl>
    <w:lvl w:ilvl="6">
      <w:start w:val="1"/>
      <w:numFmt w:val="decimal"/>
      <w:isLgl/>
      <w:suff w:val="nothing"/>
      <w:lvlText w:val="%7."/>
      <w:lvlJc w:val="left"/>
      <w:pPr>
        <w:ind w:left="0" w:firstLine="2420"/>
      </w:pPr>
      <w:rPr>
        <w:color w:val="000000"/>
        <w:position w:val="0"/>
        <w:sz w:val="24"/>
      </w:rPr>
    </w:lvl>
    <w:lvl w:ilvl="7">
      <w:start w:val="1"/>
      <w:numFmt w:val="lowerLetter"/>
      <w:suff w:val="nothing"/>
      <w:lvlText w:val="%8."/>
      <w:lvlJc w:val="left"/>
      <w:pPr>
        <w:ind w:left="0" w:firstLine="2780"/>
      </w:pPr>
      <w:rPr>
        <w:color w:val="000000"/>
        <w:position w:val="0"/>
        <w:sz w:val="24"/>
      </w:rPr>
    </w:lvl>
    <w:lvl w:ilvl="8">
      <w:start w:val="1"/>
      <w:numFmt w:val="lowerRoman"/>
      <w:suff w:val="nothing"/>
      <w:lvlText w:val="%9."/>
      <w:lvlJc w:val="left"/>
      <w:pPr>
        <w:ind w:left="0" w:firstLine="3140"/>
      </w:pPr>
      <w:rPr>
        <w:color w:val="000000"/>
        <w:position w:val="0"/>
        <w:sz w:val="24"/>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F5"/>
    <w:rsid w:val="00193232"/>
    <w:rsid w:val="002408D4"/>
    <w:rsid w:val="00291D1C"/>
    <w:rsid w:val="00351FC5"/>
    <w:rsid w:val="003D7BF5"/>
    <w:rsid w:val="00416907"/>
    <w:rsid w:val="00462049"/>
    <w:rsid w:val="005259D9"/>
    <w:rsid w:val="005350D2"/>
    <w:rsid w:val="0054729A"/>
    <w:rsid w:val="00560EA1"/>
    <w:rsid w:val="006B1678"/>
    <w:rsid w:val="007F6603"/>
    <w:rsid w:val="00840C13"/>
    <w:rsid w:val="008C5FFD"/>
    <w:rsid w:val="00A97DA0"/>
    <w:rsid w:val="00AE70AB"/>
    <w:rsid w:val="00B20DAA"/>
    <w:rsid w:val="00B22025"/>
    <w:rsid w:val="00B43BCE"/>
    <w:rsid w:val="00C14CA9"/>
    <w:rsid w:val="00C40E10"/>
    <w:rsid w:val="00CD60FD"/>
    <w:rsid w:val="00D10089"/>
    <w:rsid w:val="00D302AD"/>
    <w:rsid w:val="00D56967"/>
    <w:rsid w:val="00D64B90"/>
    <w:rsid w:val="00DD4D35"/>
    <w:rsid w:val="00E30299"/>
    <w:rsid w:val="00FD166E"/>
    <w:rsid w:val="00FF45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75F2D6-4082-4EA5-AE6A-C69FB6BE3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D64B90"/>
    <w:pPr>
      <w:spacing w:after="0" w:line="240" w:lineRule="auto"/>
    </w:pPr>
    <w:rPr>
      <w:rFonts w:ascii="Helvetica" w:eastAsia="ヒラギノ角ゴ Pro W3" w:hAnsi="Helvetica" w:cs="Times New Roman"/>
      <w:color w:val="000000"/>
      <w:sz w:val="24"/>
      <w:szCs w:val="20"/>
      <w:lang w:val="en-US"/>
    </w:rPr>
  </w:style>
  <w:style w:type="paragraph" w:styleId="Title">
    <w:name w:val="Title"/>
    <w:basedOn w:val="Normal"/>
    <w:next w:val="Normal"/>
    <w:link w:val="TitleChar"/>
    <w:uiPriority w:val="10"/>
    <w:qFormat/>
    <w:rsid w:val="00D64B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B90"/>
    <w:rPr>
      <w:rFonts w:asciiTheme="majorHAnsi" w:eastAsiaTheme="majorEastAsia" w:hAnsiTheme="majorHAnsi" w:cstheme="majorBidi"/>
      <w:spacing w:val="-10"/>
      <w:kern w:val="28"/>
      <w:sz w:val="56"/>
      <w:szCs w:val="56"/>
    </w:rPr>
  </w:style>
  <w:style w:type="paragraph" w:customStyle="1" w:styleId="Default">
    <w:name w:val="Default"/>
    <w:rsid w:val="00D64B90"/>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D64B90"/>
    <w:rPr>
      <w:strike w:val="0"/>
      <w:dstrike w:val="0"/>
      <w:color w:val="0000FF"/>
      <w:u w:val="none"/>
      <w:effect w:val="none"/>
    </w:rPr>
  </w:style>
  <w:style w:type="table" w:styleId="TableGrid">
    <w:name w:val="Table Grid"/>
    <w:basedOn w:val="TableNormal"/>
    <w:uiPriority w:val="39"/>
    <w:rsid w:val="00D64B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408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408D4"/>
  </w:style>
  <w:style w:type="paragraph" w:styleId="Footer">
    <w:name w:val="footer"/>
    <w:basedOn w:val="Normal"/>
    <w:link w:val="FooterChar"/>
    <w:uiPriority w:val="99"/>
    <w:unhideWhenUsed/>
    <w:rsid w:val="002408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408D4"/>
  </w:style>
  <w:style w:type="paragraph" w:styleId="BalloonText">
    <w:name w:val="Balloon Text"/>
    <w:basedOn w:val="Normal"/>
    <w:link w:val="BalloonTextChar"/>
    <w:uiPriority w:val="99"/>
    <w:semiHidden/>
    <w:unhideWhenUsed/>
    <w:rsid w:val="00D569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9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85116">
      <w:bodyDiv w:val="1"/>
      <w:marLeft w:val="0"/>
      <w:marRight w:val="0"/>
      <w:marTop w:val="0"/>
      <w:marBottom w:val="0"/>
      <w:divBdr>
        <w:top w:val="none" w:sz="0" w:space="0" w:color="auto"/>
        <w:left w:val="none" w:sz="0" w:space="0" w:color="auto"/>
        <w:bottom w:val="none" w:sz="0" w:space="0" w:color="auto"/>
        <w:right w:val="none" w:sz="0" w:space="0" w:color="auto"/>
      </w:divBdr>
    </w:div>
    <w:div w:id="397214424">
      <w:bodyDiv w:val="1"/>
      <w:marLeft w:val="0"/>
      <w:marRight w:val="0"/>
      <w:marTop w:val="0"/>
      <w:marBottom w:val="0"/>
      <w:divBdr>
        <w:top w:val="none" w:sz="0" w:space="0" w:color="auto"/>
        <w:left w:val="none" w:sz="0" w:space="0" w:color="auto"/>
        <w:bottom w:val="none" w:sz="0" w:space="0" w:color="auto"/>
        <w:right w:val="none" w:sz="0" w:space="0" w:color="auto"/>
      </w:divBdr>
      <w:divsChild>
        <w:div w:id="1374235604">
          <w:marLeft w:val="0"/>
          <w:marRight w:val="0"/>
          <w:marTop w:val="0"/>
          <w:marBottom w:val="0"/>
          <w:divBdr>
            <w:top w:val="none" w:sz="0" w:space="0" w:color="auto"/>
            <w:left w:val="none" w:sz="0" w:space="0" w:color="auto"/>
            <w:bottom w:val="none" w:sz="0" w:space="0" w:color="auto"/>
            <w:right w:val="none" w:sz="0" w:space="0" w:color="auto"/>
          </w:divBdr>
        </w:div>
        <w:div w:id="162866500">
          <w:marLeft w:val="0"/>
          <w:marRight w:val="0"/>
          <w:marTop w:val="0"/>
          <w:marBottom w:val="0"/>
          <w:divBdr>
            <w:top w:val="none" w:sz="0" w:space="0" w:color="auto"/>
            <w:left w:val="none" w:sz="0" w:space="0" w:color="auto"/>
            <w:bottom w:val="none" w:sz="0" w:space="0" w:color="auto"/>
            <w:right w:val="none" w:sz="0" w:space="0" w:color="auto"/>
          </w:divBdr>
        </w:div>
        <w:div w:id="1142309104">
          <w:marLeft w:val="0"/>
          <w:marRight w:val="0"/>
          <w:marTop w:val="0"/>
          <w:marBottom w:val="0"/>
          <w:divBdr>
            <w:top w:val="none" w:sz="0" w:space="0" w:color="auto"/>
            <w:left w:val="none" w:sz="0" w:space="0" w:color="auto"/>
            <w:bottom w:val="none" w:sz="0" w:space="0" w:color="auto"/>
            <w:right w:val="none" w:sz="0" w:space="0" w:color="auto"/>
          </w:divBdr>
        </w:div>
        <w:div w:id="1276593796">
          <w:marLeft w:val="0"/>
          <w:marRight w:val="0"/>
          <w:marTop w:val="0"/>
          <w:marBottom w:val="0"/>
          <w:divBdr>
            <w:top w:val="none" w:sz="0" w:space="0" w:color="auto"/>
            <w:left w:val="none" w:sz="0" w:space="0" w:color="auto"/>
            <w:bottom w:val="none" w:sz="0" w:space="0" w:color="auto"/>
            <w:right w:val="none" w:sz="0" w:space="0" w:color="auto"/>
          </w:divBdr>
        </w:div>
        <w:div w:id="1613052139">
          <w:marLeft w:val="0"/>
          <w:marRight w:val="0"/>
          <w:marTop w:val="0"/>
          <w:marBottom w:val="0"/>
          <w:divBdr>
            <w:top w:val="none" w:sz="0" w:space="0" w:color="auto"/>
            <w:left w:val="none" w:sz="0" w:space="0" w:color="auto"/>
            <w:bottom w:val="none" w:sz="0" w:space="0" w:color="auto"/>
            <w:right w:val="none" w:sz="0" w:space="0" w:color="auto"/>
          </w:divBdr>
        </w:div>
      </w:divsChild>
    </w:div>
    <w:div w:id="852305547">
      <w:bodyDiv w:val="1"/>
      <w:marLeft w:val="0"/>
      <w:marRight w:val="0"/>
      <w:marTop w:val="0"/>
      <w:marBottom w:val="0"/>
      <w:divBdr>
        <w:top w:val="none" w:sz="0" w:space="0" w:color="auto"/>
        <w:left w:val="none" w:sz="0" w:space="0" w:color="auto"/>
        <w:bottom w:val="none" w:sz="0" w:space="0" w:color="auto"/>
        <w:right w:val="none" w:sz="0" w:space="0" w:color="auto"/>
      </w:divBdr>
      <w:divsChild>
        <w:div w:id="390036910">
          <w:marLeft w:val="0"/>
          <w:marRight w:val="0"/>
          <w:marTop w:val="0"/>
          <w:marBottom w:val="0"/>
          <w:divBdr>
            <w:top w:val="none" w:sz="0" w:space="0" w:color="auto"/>
            <w:left w:val="none" w:sz="0" w:space="0" w:color="auto"/>
            <w:bottom w:val="none" w:sz="0" w:space="0" w:color="auto"/>
            <w:right w:val="none" w:sz="0" w:space="0" w:color="auto"/>
          </w:divBdr>
        </w:div>
        <w:div w:id="605045154">
          <w:marLeft w:val="0"/>
          <w:marRight w:val="0"/>
          <w:marTop w:val="0"/>
          <w:marBottom w:val="0"/>
          <w:divBdr>
            <w:top w:val="none" w:sz="0" w:space="0" w:color="auto"/>
            <w:left w:val="none" w:sz="0" w:space="0" w:color="auto"/>
            <w:bottom w:val="none" w:sz="0" w:space="0" w:color="auto"/>
            <w:right w:val="none" w:sz="0" w:space="0" w:color="auto"/>
          </w:divBdr>
        </w:div>
        <w:div w:id="311254312">
          <w:marLeft w:val="0"/>
          <w:marRight w:val="0"/>
          <w:marTop w:val="0"/>
          <w:marBottom w:val="0"/>
          <w:divBdr>
            <w:top w:val="none" w:sz="0" w:space="0" w:color="auto"/>
            <w:left w:val="none" w:sz="0" w:space="0" w:color="auto"/>
            <w:bottom w:val="none" w:sz="0" w:space="0" w:color="auto"/>
            <w:right w:val="none" w:sz="0" w:space="0" w:color="auto"/>
          </w:divBdr>
        </w:div>
        <w:div w:id="1622954039">
          <w:marLeft w:val="0"/>
          <w:marRight w:val="0"/>
          <w:marTop w:val="0"/>
          <w:marBottom w:val="0"/>
          <w:divBdr>
            <w:top w:val="none" w:sz="0" w:space="0" w:color="auto"/>
            <w:left w:val="none" w:sz="0" w:space="0" w:color="auto"/>
            <w:bottom w:val="none" w:sz="0" w:space="0" w:color="auto"/>
            <w:right w:val="none" w:sz="0" w:space="0" w:color="auto"/>
          </w:divBdr>
        </w:div>
        <w:div w:id="1791047202">
          <w:marLeft w:val="0"/>
          <w:marRight w:val="0"/>
          <w:marTop w:val="0"/>
          <w:marBottom w:val="0"/>
          <w:divBdr>
            <w:top w:val="none" w:sz="0" w:space="0" w:color="auto"/>
            <w:left w:val="none" w:sz="0" w:space="0" w:color="auto"/>
            <w:bottom w:val="none" w:sz="0" w:space="0" w:color="auto"/>
            <w:right w:val="none" w:sz="0" w:space="0" w:color="auto"/>
          </w:divBdr>
        </w:div>
        <w:div w:id="1398288400">
          <w:marLeft w:val="0"/>
          <w:marRight w:val="0"/>
          <w:marTop w:val="0"/>
          <w:marBottom w:val="0"/>
          <w:divBdr>
            <w:top w:val="none" w:sz="0" w:space="0" w:color="auto"/>
            <w:left w:val="none" w:sz="0" w:space="0" w:color="auto"/>
            <w:bottom w:val="none" w:sz="0" w:space="0" w:color="auto"/>
            <w:right w:val="none" w:sz="0" w:space="0" w:color="auto"/>
          </w:divBdr>
        </w:div>
        <w:div w:id="1492482116">
          <w:marLeft w:val="0"/>
          <w:marRight w:val="0"/>
          <w:marTop w:val="0"/>
          <w:marBottom w:val="0"/>
          <w:divBdr>
            <w:top w:val="none" w:sz="0" w:space="0" w:color="auto"/>
            <w:left w:val="none" w:sz="0" w:space="0" w:color="auto"/>
            <w:bottom w:val="none" w:sz="0" w:space="0" w:color="auto"/>
            <w:right w:val="none" w:sz="0" w:space="0" w:color="auto"/>
          </w:divBdr>
        </w:div>
        <w:div w:id="8869830">
          <w:marLeft w:val="0"/>
          <w:marRight w:val="0"/>
          <w:marTop w:val="0"/>
          <w:marBottom w:val="0"/>
          <w:divBdr>
            <w:top w:val="none" w:sz="0" w:space="0" w:color="auto"/>
            <w:left w:val="none" w:sz="0" w:space="0" w:color="auto"/>
            <w:bottom w:val="none" w:sz="0" w:space="0" w:color="auto"/>
            <w:right w:val="none" w:sz="0" w:space="0" w:color="auto"/>
          </w:divBdr>
        </w:div>
        <w:div w:id="1470586681">
          <w:marLeft w:val="0"/>
          <w:marRight w:val="0"/>
          <w:marTop w:val="0"/>
          <w:marBottom w:val="0"/>
          <w:divBdr>
            <w:top w:val="none" w:sz="0" w:space="0" w:color="auto"/>
            <w:left w:val="none" w:sz="0" w:space="0" w:color="auto"/>
            <w:bottom w:val="none" w:sz="0" w:space="0" w:color="auto"/>
            <w:right w:val="none" w:sz="0" w:space="0" w:color="auto"/>
          </w:divBdr>
        </w:div>
      </w:divsChild>
    </w:div>
    <w:div w:id="1133668814">
      <w:bodyDiv w:val="1"/>
      <w:marLeft w:val="0"/>
      <w:marRight w:val="0"/>
      <w:marTop w:val="0"/>
      <w:marBottom w:val="0"/>
      <w:divBdr>
        <w:top w:val="none" w:sz="0" w:space="0" w:color="auto"/>
        <w:left w:val="none" w:sz="0" w:space="0" w:color="auto"/>
        <w:bottom w:val="none" w:sz="0" w:space="0" w:color="auto"/>
        <w:right w:val="none" w:sz="0" w:space="0" w:color="auto"/>
      </w:divBdr>
      <w:divsChild>
        <w:div w:id="1040132574">
          <w:marLeft w:val="0"/>
          <w:marRight w:val="0"/>
          <w:marTop w:val="0"/>
          <w:marBottom w:val="0"/>
          <w:divBdr>
            <w:top w:val="none" w:sz="0" w:space="0" w:color="auto"/>
            <w:left w:val="none" w:sz="0" w:space="0" w:color="auto"/>
            <w:bottom w:val="none" w:sz="0" w:space="0" w:color="auto"/>
            <w:right w:val="none" w:sz="0" w:space="0" w:color="auto"/>
          </w:divBdr>
          <w:divsChild>
            <w:div w:id="1636132595">
              <w:marLeft w:val="0"/>
              <w:marRight w:val="0"/>
              <w:marTop w:val="0"/>
              <w:marBottom w:val="0"/>
              <w:divBdr>
                <w:top w:val="none" w:sz="0" w:space="0" w:color="auto"/>
                <w:left w:val="none" w:sz="0" w:space="0" w:color="auto"/>
                <w:bottom w:val="none" w:sz="0" w:space="0" w:color="auto"/>
                <w:right w:val="none" w:sz="0" w:space="0" w:color="auto"/>
              </w:divBdr>
            </w:div>
            <w:div w:id="224803959">
              <w:marLeft w:val="0"/>
              <w:marRight w:val="0"/>
              <w:marTop w:val="0"/>
              <w:marBottom w:val="0"/>
              <w:divBdr>
                <w:top w:val="none" w:sz="0" w:space="0" w:color="auto"/>
                <w:left w:val="none" w:sz="0" w:space="0" w:color="auto"/>
                <w:bottom w:val="none" w:sz="0" w:space="0" w:color="auto"/>
                <w:right w:val="none" w:sz="0" w:space="0" w:color="auto"/>
              </w:divBdr>
            </w:div>
            <w:div w:id="1260944186">
              <w:marLeft w:val="0"/>
              <w:marRight w:val="0"/>
              <w:marTop w:val="0"/>
              <w:marBottom w:val="0"/>
              <w:divBdr>
                <w:top w:val="none" w:sz="0" w:space="0" w:color="auto"/>
                <w:left w:val="none" w:sz="0" w:space="0" w:color="auto"/>
                <w:bottom w:val="none" w:sz="0" w:space="0" w:color="auto"/>
                <w:right w:val="none" w:sz="0" w:space="0" w:color="auto"/>
              </w:divBdr>
            </w:div>
            <w:div w:id="136336743">
              <w:marLeft w:val="0"/>
              <w:marRight w:val="0"/>
              <w:marTop w:val="0"/>
              <w:marBottom w:val="0"/>
              <w:divBdr>
                <w:top w:val="none" w:sz="0" w:space="0" w:color="auto"/>
                <w:left w:val="none" w:sz="0" w:space="0" w:color="auto"/>
                <w:bottom w:val="none" w:sz="0" w:space="0" w:color="auto"/>
                <w:right w:val="none" w:sz="0" w:space="0" w:color="auto"/>
              </w:divBdr>
            </w:div>
            <w:div w:id="1865635557">
              <w:marLeft w:val="0"/>
              <w:marRight w:val="0"/>
              <w:marTop w:val="0"/>
              <w:marBottom w:val="0"/>
              <w:divBdr>
                <w:top w:val="none" w:sz="0" w:space="0" w:color="auto"/>
                <w:left w:val="none" w:sz="0" w:space="0" w:color="auto"/>
                <w:bottom w:val="none" w:sz="0" w:space="0" w:color="auto"/>
                <w:right w:val="none" w:sz="0" w:space="0" w:color="auto"/>
              </w:divBdr>
            </w:div>
            <w:div w:id="926621988">
              <w:marLeft w:val="0"/>
              <w:marRight w:val="0"/>
              <w:marTop w:val="0"/>
              <w:marBottom w:val="0"/>
              <w:divBdr>
                <w:top w:val="none" w:sz="0" w:space="0" w:color="auto"/>
                <w:left w:val="none" w:sz="0" w:space="0" w:color="auto"/>
                <w:bottom w:val="none" w:sz="0" w:space="0" w:color="auto"/>
                <w:right w:val="none" w:sz="0" w:space="0" w:color="auto"/>
              </w:divBdr>
            </w:div>
            <w:div w:id="19012052">
              <w:marLeft w:val="0"/>
              <w:marRight w:val="0"/>
              <w:marTop w:val="0"/>
              <w:marBottom w:val="0"/>
              <w:divBdr>
                <w:top w:val="none" w:sz="0" w:space="0" w:color="auto"/>
                <w:left w:val="none" w:sz="0" w:space="0" w:color="auto"/>
                <w:bottom w:val="none" w:sz="0" w:space="0" w:color="auto"/>
                <w:right w:val="none" w:sz="0" w:space="0" w:color="auto"/>
              </w:divBdr>
            </w:div>
            <w:div w:id="1670257359">
              <w:marLeft w:val="0"/>
              <w:marRight w:val="0"/>
              <w:marTop w:val="0"/>
              <w:marBottom w:val="0"/>
              <w:divBdr>
                <w:top w:val="none" w:sz="0" w:space="0" w:color="auto"/>
                <w:left w:val="none" w:sz="0" w:space="0" w:color="auto"/>
                <w:bottom w:val="none" w:sz="0" w:space="0" w:color="auto"/>
                <w:right w:val="none" w:sz="0" w:space="0" w:color="auto"/>
              </w:divBdr>
            </w:div>
            <w:div w:id="56906576">
              <w:marLeft w:val="0"/>
              <w:marRight w:val="0"/>
              <w:marTop w:val="0"/>
              <w:marBottom w:val="0"/>
              <w:divBdr>
                <w:top w:val="none" w:sz="0" w:space="0" w:color="auto"/>
                <w:left w:val="none" w:sz="0" w:space="0" w:color="auto"/>
                <w:bottom w:val="none" w:sz="0" w:space="0" w:color="auto"/>
                <w:right w:val="none" w:sz="0" w:space="0" w:color="auto"/>
              </w:divBdr>
            </w:div>
            <w:div w:id="1227716185">
              <w:marLeft w:val="0"/>
              <w:marRight w:val="0"/>
              <w:marTop w:val="0"/>
              <w:marBottom w:val="0"/>
              <w:divBdr>
                <w:top w:val="none" w:sz="0" w:space="0" w:color="auto"/>
                <w:left w:val="none" w:sz="0" w:space="0" w:color="auto"/>
                <w:bottom w:val="none" w:sz="0" w:space="0" w:color="auto"/>
                <w:right w:val="none" w:sz="0" w:space="0" w:color="auto"/>
              </w:divBdr>
            </w:div>
            <w:div w:id="1812096720">
              <w:marLeft w:val="0"/>
              <w:marRight w:val="0"/>
              <w:marTop w:val="0"/>
              <w:marBottom w:val="0"/>
              <w:divBdr>
                <w:top w:val="none" w:sz="0" w:space="0" w:color="auto"/>
                <w:left w:val="none" w:sz="0" w:space="0" w:color="auto"/>
                <w:bottom w:val="none" w:sz="0" w:space="0" w:color="auto"/>
                <w:right w:val="none" w:sz="0" w:space="0" w:color="auto"/>
              </w:divBdr>
            </w:div>
            <w:div w:id="1824159922">
              <w:marLeft w:val="0"/>
              <w:marRight w:val="0"/>
              <w:marTop w:val="0"/>
              <w:marBottom w:val="0"/>
              <w:divBdr>
                <w:top w:val="none" w:sz="0" w:space="0" w:color="auto"/>
                <w:left w:val="none" w:sz="0" w:space="0" w:color="auto"/>
                <w:bottom w:val="none" w:sz="0" w:space="0" w:color="auto"/>
                <w:right w:val="none" w:sz="0" w:space="0" w:color="auto"/>
              </w:divBdr>
            </w:div>
            <w:div w:id="1973247552">
              <w:marLeft w:val="0"/>
              <w:marRight w:val="0"/>
              <w:marTop w:val="0"/>
              <w:marBottom w:val="0"/>
              <w:divBdr>
                <w:top w:val="none" w:sz="0" w:space="0" w:color="auto"/>
                <w:left w:val="none" w:sz="0" w:space="0" w:color="auto"/>
                <w:bottom w:val="none" w:sz="0" w:space="0" w:color="auto"/>
                <w:right w:val="none" w:sz="0" w:space="0" w:color="auto"/>
              </w:divBdr>
            </w:div>
            <w:div w:id="1495295955">
              <w:marLeft w:val="0"/>
              <w:marRight w:val="0"/>
              <w:marTop w:val="0"/>
              <w:marBottom w:val="0"/>
              <w:divBdr>
                <w:top w:val="none" w:sz="0" w:space="0" w:color="auto"/>
                <w:left w:val="none" w:sz="0" w:space="0" w:color="auto"/>
                <w:bottom w:val="none" w:sz="0" w:space="0" w:color="auto"/>
                <w:right w:val="none" w:sz="0" w:space="0" w:color="auto"/>
              </w:divBdr>
            </w:div>
            <w:div w:id="899906111">
              <w:marLeft w:val="0"/>
              <w:marRight w:val="0"/>
              <w:marTop w:val="0"/>
              <w:marBottom w:val="0"/>
              <w:divBdr>
                <w:top w:val="none" w:sz="0" w:space="0" w:color="auto"/>
                <w:left w:val="none" w:sz="0" w:space="0" w:color="auto"/>
                <w:bottom w:val="none" w:sz="0" w:space="0" w:color="auto"/>
                <w:right w:val="none" w:sz="0" w:space="0" w:color="auto"/>
              </w:divBdr>
            </w:div>
            <w:div w:id="1556350049">
              <w:marLeft w:val="0"/>
              <w:marRight w:val="0"/>
              <w:marTop w:val="0"/>
              <w:marBottom w:val="0"/>
              <w:divBdr>
                <w:top w:val="none" w:sz="0" w:space="0" w:color="auto"/>
                <w:left w:val="none" w:sz="0" w:space="0" w:color="auto"/>
                <w:bottom w:val="none" w:sz="0" w:space="0" w:color="auto"/>
                <w:right w:val="none" w:sz="0" w:space="0" w:color="auto"/>
              </w:divBdr>
            </w:div>
            <w:div w:id="122042050">
              <w:marLeft w:val="0"/>
              <w:marRight w:val="0"/>
              <w:marTop w:val="0"/>
              <w:marBottom w:val="0"/>
              <w:divBdr>
                <w:top w:val="none" w:sz="0" w:space="0" w:color="auto"/>
                <w:left w:val="none" w:sz="0" w:space="0" w:color="auto"/>
                <w:bottom w:val="none" w:sz="0" w:space="0" w:color="auto"/>
                <w:right w:val="none" w:sz="0" w:space="0" w:color="auto"/>
              </w:divBdr>
            </w:div>
            <w:div w:id="1142383701">
              <w:marLeft w:val="0"/>
              <w:marRight w:val="0"/>
              <w:marTop w:val="0"/>
              <w:marBottom w:val="0"/>
              <w:divBdr>
                <w:top w:val="none" w:sz="0" w:space="0" w:color="auto"/>
                <w:left w:val="none" w:sz="0" w:space="0" w:color="auto"/>
                <w:bottom w:val="none" w:sz="0" w:space="0" w:color="auto"/>
                <w:right w:val="none" w:sz="0" w:space="0" w:color="auto"/>
              </w:divBdr>
            </w:div>
            <w:div w:id="1194921457">
              <w:marLeft w:val="0"/>
              <w:marRight w:val="0"/>
              <w:marTop w:val="0"/>
              <w:marBottom w:val="0"/>
              <w:divBdr>
                <w:top w:val="none" w:sz="0" w:space="0" w:color="auto"/>
                <w:left w:val="none" w:sz="0" w:space="0" w:color="auto"/>
                <w:bottom w:val="none" w:sz="0" w:space="0" w:color="auto"/>
                <w:right w:val="none" w:sz="0" w:space="0" w:color="auto"/>
              </w:divBdr>
            </w:div>
            <w:div w:id="1838687923">
              <w:marLeft w:val="0"/>
              <w:marRight w:val="0"/>
              <w:marTop w:val="0"/>
              <w:marBottom w:val="0"/>
              <w:divBdr>
                <w:top w:val="none" w:sz="0" w:space="0" w:color="auto"/>
                <w:left w:val="none" w:sz="0" w:space="0" w:color="auto"/>
                <w:bottom w:val="none" w:sz="0" w:space="0" w:color="auto"/>
                <w:right w:val="none" w:sz="0" w:space="0" w:color="auto"/>
              </w:divBdr>
            </w:div>
            <w:div w:id="625088334">
              <w:marLeft w:val="0"/>
              <w:marRight w:val="0"/>
              <w:marTop w:val="0"/>
              <w:marBottom w:val="0"/>
              <w:divBdr>
                <w:top w:val="none" w:sz="0" w:space="0" w:color="auto"/>
                <w:left w:val="none" w:sz="0" w:space="0" w:color="auto"/>
                <w:bottom w:val="none" w:sz="0" w:space="0" w:color="auto"/>
                <w:right w:val="none" w:sz="0" w:space="0" w:color="auto"/>
              </w:divBdr>
            </w:div>
            <w:div w:id="3933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6436">
      <w:bodyDiv w:val="1"/>
      <w:marLeft w:val="0"/>
      <w:marRight w:val="0"/>
      <w:marTop w:val="0"/>
      <w:marBottom w:val="0"/>
      <w:divBdr>
        <w:top w:val="none" w:sz="0" w:space="0" w:color="auto"/>
        <w:left w:val="none" w:sz="0" w:space="0" w:color="auto"/>
        <w:bottom w:val="none" w:sz="0" w:space="0" w:color="auto"/>
        <w:right w:val="none" w:sz="0" w:space="0" w:color="auto"/>
      </w:divBdr>
      <w:divsChild>
        <w:div w:id="69355087">
          <w:marLeft w:val="0"/>
          <w:marRight w:val="0"/>
          <w:marTop w:val="0"/>
          <w:marBottom w:val="0"/>
          <w:divBdr>
            <w:top w:val="none" w:sz="0" w:space="0" w:color="auto"/>
            <w:left w:val="none" w:sz="0" w:space="0" w:color="auto"/>
            <w:bottom w:val="none" w:sz="0" w:space="0" w:color="auto"/>
            <w:right w:val="none" w:sz="0" w:space="0" w:color="auto"/>
          </w:divBdr>
        </w:div>
        <w:div w:id="1718358362">
          <w:marLeft w:val="0"/>
          <w:marRight w:val="0"/>
          <w:marTop w:val="0"/>
          <w:marBottom w:val="0"/>
          <w:divBdr>
            <w:top w:val="none" w:sz="0" w:space="0" w:color="auto"/>
            <w:left w:val="none" w:sz="0" w:space="0" w:color="auto"/>
            <w:bottom w:val="none" w:sz="0" w:space="0" w:color="auto"/>
            <w:right w:val="none" w:sz="0" w:space="0" w:color="auto"/>
          </w:divBdr>
        </w:div>
        <w:div w:id="1102141598">
          <w:marLeft w:val="0"/>
          <w:marRight w:val="0"/>
          <w:marTop w:val="0"/>
          <w:marBottom w:val="0"/>
          <w:divBdr>
            <w:top w:val="none" w:sz="0" w:space="0" w:color="auto"/>
            <w:left w:val="none" w:sz="0" w:space="0" w:color="auto"/>
            <w:bottom w:val="none" w:sz="0" w:space="0" w:color="auto"/>
            <w:right w:val="none" w:sz="0" w:space="0" w:color="auto"/>
          </w:divBdr>
        </w:div>
        <w:div w:id="942539669">
          <w:marLeft w:val="0"/>
          <w:marRight w:val="0"/>
          <w:marTop w:val="0"/>
          <w:marBottom w:val="0"/>
          <w:divBdr>
            <w:top w:val="none" w:sz="0" w:space="0" w:color="auto"/>
            <w:left w:val="none" w:sz="0" w:space="0" w:color="auto"/>
            <w:bottom w:val="none" w:sz="0" w:space="0" w:color="auto"/>
            <w:right w:val="none" w:sz="0" w:space="0" w:color="auto"/>
          </w:divBdr>
        </w:div>
        <w:div w:id="70474091">
          <w:marLeft w:val="0"/>
          <w:marRight w:val="0"/>
          <w:marTop w:val="0"/>
          <w:marBottom w:val="0"/>
          <w:divBdr>
            <w:top w:val="none" w:sz="0" w:space="0" w:color="auto"/>
            <w:left w:val="none" w:sz="0" w:space="0" w:color="auto"/>
            <w:bottom w:val="none" w:sz="0" w:space="0" w:color="auto"/>
            <w:right w:val="none" w:sz="0" w:space="0" w:color="auto"/>
          </w:divBdr>
        </w:div>
        <w:div w:id="2102682953">
          <w:marLeft w:val="0"/>
          <w:marRight w:val="0"/>
          <w:marTop w:val="0"/>
          <w:marBottom w:val="0"/>
          <w:divBdr>
            <w:top w:val="none" w:sz="0" w:space="0" w:color="auto"/>
            <w:left w:val="none" w:sz="0" w:space="0" w:color="auto"/>
            <w:bottom w:val="none" w:sz="0" w:space="0" w:color="auto"/>
            <w:right w:val="none" w:sz="0" w:space="0" w:color="auto"/>
          </w:divBdr>
        </w:div>
        <w:div w:id="1147093549">
          <w:marLeft w:val="0"/>
          <w:marRight w:val="0"/>
          <w:marTop w:val="0"/>
          <w:marBottom w:val="0"/>
          <w:divBdr>
            <w:top w:val="none" w:sz="0" w:space="0" w:color="auto"/>
            <w:left w:val="none" w:sz="0" w:space="0" w:color="auto"/>
            <w:bottom w:val="none" w:sz="0" w:space="0" w:color="auto"/>
            <w:right w:val="none" w:sz="0" w:space="0" w:color="auto"/>
          </w:divBdr>
        </w:div>
        <w:div w:id="1298218647">
          <w:marLeft w:val="0"/>
          <w:marRight w:val="0"/>
          <w:marTop w:val="0"/>
          <w:marBottom w:val="0"/>
          <w:divBdr>
            <w:top w:val="none" w:sz="0" w:space="0" w:color="auto"/>
            <w:left w:val="none" w:sz="0" w:space="0" w:color="auto"/>
            <w:bottom w:val="none" w:sz="0" w:space="0" w:color="auto"/>
            <w:right w:val="none" w:sz="0" w:space="0" w:color="auto"/>
          </w:divBdr>
        </w:div>
      </w:divsChild>
    </w:div>
    <w:div w:id="164246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Pulse_(signal_processing)" TargetMode="External"/><Relationship Id="rId18" Type="http://schemas.openxmlformats.org/officeDocument/2006/relationships/hyperlink" Target="http://en.wikipedia.org/wiki/Nonlinear_system"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en.wikipedia.org/wiki/Resistor" TargetMode="External"/><Relationship Id="rId34" Type="http://schemas.openxmlformats.org/officeDocument/2006/relationships/image" Target="media/image10.png"/><Relationship Id="rId7" Type="http://schemas.openxmlformats.org/officeDocument/2006/relationships/hyperlink" Target="http://en.wikipedia.org/wiki/Analog_electronics" TargetMode="External"/><Relationship Id="rId12" Type="http://schemas.openxmlformats.org/officeDocument/2006/relationships/hyperlink" Target="http://en.wikipedia.org/wiki/Pulse_amplitude" TargetMode="External"/><Relationship Id="rId17" Type="http://schemas.openxmlformats.org/officeDocument/2006/relationships/hyperlink" Target="http://en.wikipedia.org/wiki/Diode" TargetMode="External"/><Relationship Id="rId25" Type="http://schemas.openxmlformats.org/officeDocument/2006/relationships/chart" Target="charts/chart1.xm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en.wikipedia.org/wiki/Electronic_component" TargetMode="External"/><Relationship Id="rId20" Type="http://schemas.openxmlformats.org/officeDocument/2006/relationships/hyperlink" Target="http://en.wikipedia.org/wiki/Portmanteau"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Time" TargetMode="Externa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chart" Target="charts/chart4.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en.wikipedia.org/wiki/Voltage" TargetMode="External"/><Relationship Id="rId28" Type="http://schemas.openxmlformats.org/officeDocument/2006/relationships/chart" Target="charts/chart3.xml"/><Relationship Id="rId36" Type="http://schemas.openxmlformats.org/officeDocument/2006/relationships/image" Target="media/image12.png"/><Relationship Id="rId10" Type="http://schemas.openxmlformats.org/officeDocument/2006/relationships/hyperlink" Target="http://en.wikipedia.org/wiki/Overshoot_(signal)" TargetMode="External"/><Relationship Id="rId19" Type="http://schemas.openxmlformats.org/officeDocument/2006/relationships/hyperlink" Target="http://en.wikipedia.org/wiki/Current%E2%80%93voltage_characteristic"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en.wikipedia.org/wiki/Pulse" TargetMode="External"/><Relationship Id="rId14" Type="http://schemas.openxmlformats.org/officeDocument/2006/relationships/image" Target="media/image1.png"/><Relationship Id="rId22" Type="http://schemas.openxmlformats.org/officeDocument/2006/relationships/hyperlink" Target="http://en.wikipedia.org/wiki/Electrical_network" TargetMode="External"/><Relationship Id="rId27" Type="http://schemas.openxmlformats.org/officeDocument/2006/relationships/chart" Target="charts/chart2.xml"/><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hyperlink" Target="http://en.wikipedia.org/wiki/Time" TargetMode="Externa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p376\Downloads\eel2%20preparation%203%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BECL1_CLPUSR1_SERVER\CLVUSR1\STUD\HOME\ABP376\ee2%20_lab2_lab\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bp376\Downloads\eel2%20preparation%203%20(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Sheet1!$E$1</c:f>
              <c:strCache>
                <c:ptCount val="1"/>
                <c:pt idx="0">
                  <c:v>mA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Sheet1!$D$2:$D$14</c:f>
              <c:numCache>
                <c:formatCode>General</c:formatCode>
                <c:ptCount val="13"/>
                <c:pt idx="0">
                  <c:v>0</c:v>
                </c:pt>
                <c:pt idx="1">
                  <c:v>1.3635380144058749</c:v>
                </c:pt>
                <c:pt idx="2">
                  <c:v>2.1183594786944386</c:v>
                </c:pt>
                <c:pt idx="3">
                  <c:v>4.0090183923436031</c:v>
                </c:pt>
                <c:pt idx="4">
                  <c:v>5.1452780285397797</c:v>
                </c:pt>
                <c:pt idx="5">
                  <c:v>5.9539022524376097</c:v>
                </c:pt>
                <c:pt idx="6">
                  <c:v>6.6035830719893562</c:v>
                </c:pt>
                <c:pt idx="7">
                  <c:v>7.155949222943649</c:v>
                </c:pt>
                <c:pt idx="8">
                  <c:v>7.6413923423365357</c:v>
                </c:pt>
                <c:pt idx="9">
                  <c:v>8.0774326045022118</c:v>
                </c:pt>
                <c:pt idx="10">
                  <c:v>8.4752095312991393</c:v>
                </c:pt>
                <c:pt idx="11">
                  <c:v>8.8423021703471889</c:v>
                </c:pt>
                <c:pt idx="12">
                  <c:v>9.1841305543710217</c:v>
                </c:pt>
              </c:numCache>
            </c:numRef>
          </c:xVal>
          <c:yVal>
            <c:numRef>
              <c:f>Sheet1!$E$2:$E$14</c:f>
              <c:numCache>
                <c:formatCode>General</c:formatCode>
                <c:ptCount val="13"/>
                <c:pt idx="0">
                  <c:v>0</c:v>
                </c:pt>
                <c:pt idx="1">
                  <c:v>0.5</c:v>
                </c:pt>
                <c:pt idx="2">
                  <c:v>1.7</c:v>
                </c:pt>
                <c:pt idx="3">
                  <c:v>10</c:v>
                </c:pt>
                <c:pt idx="4">
                  <c:v>20</c:v>
                </c:pt>
                <c:pt idx="5">
                  <c:v>30</c:v>
                </c:pt>
                <c:pt idx="6">
                  <c:v>40</c:v>
                </c:pt>
                <c:pt idx="7">
                  <c:v>50</c:v>
                </c:pt>
                <c:pt idx="8">
                  <c:v>60</c:v>
                </c:pt>
                <c:pt idx="9">
                  <c:v>70</c:v>
                </c:pt>
                <c:pt idx="10">
                  <c:v>80</c:v>
                </c:pt>
                <c:pt idx="11">
                  <c:v>90</c:v>
                </c:pt>
                <c:pt idx="12">
                  <c:v>100</c:v>
                </c:pt>
              </c:numCache>
            </c:numRef>
          </c:yVal>
          <c:smooth val="1"/>
        </c:ser>
        <c:dLbls>
          <c:dLblPos val="t"/>
          <c:showLegendKey val="0"/>
          <c:showVal val="1"/>
          <c:showCatName val="0"/>
          <c:showSerName val="0"/>
          <c:showPercent val="0"/>
          <c:showBubbleSize val="0"/>
        </c:dLbls>
        <c:axId val="262516704"/>
        <c:axId val="262515024"/>
      </c:scatterChart>
      <c:valAx>
        <c:axId val="262516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Voltage(V)</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2515024"/>
        <c:crosses val="autoZero"/>
        <c:crossBetween val="midCat"/>
      </c:valAx>
      <c:valAx>
        <c:axId val="26251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Current(mA</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2516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bode</a:t>
            </a:r>
            <a:r>
              <a:rPr lang="en-US" baseline="0"/>
              <a:t> plot</a:t>
            </a:r>
          </a:p>
          <a:p>
            <a:pPr>
              <a:defRPr/>
            </a:pPr>
            <a:r>
              <a:rPr lang="en-US"/>
              <a:t> </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Sheet1!$B$1</c:f>
              <c:strCache>
                <c:ptCount val="1"/>
                <c:pt idx="0">
                  <c:v>phase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Sheet1!$A$2:$A$13</c:f>
              <c:numCache>
                <c:formatCode>General</c:formatCode>
                <c:ptCount val="12"/>
                <c:pt idx="0">
                  <c:v>0.997</c:v>
                </c:pt>
                <c:pt idx="1">
                  <c:v>1.95</c:v>
                </c:pt>
                <c:pt idx="2">
                  <c:v>3.0049999999999999</c:v>
                </c:pt>
                <c:pt idx="3">
                  <c:v>3.996</c:v>
                </c:pt>
                <c:pt idx="4">
                  <c:v>4.9980000000000002</c:v>
                </c:pt>
                <c:pt idx="5">
                  <c:v>6.9909999999999997</c:v>
                </c:pt>
                <c:pt idx="6">
                  <c:v>9.9920000000000009</c:v>
                </c:pt>
                <c:pt idx="7">
                  <c:v>14.95</c:v>
                </c:pt>
                <c:pt idx="8">
                  <c:v>19.96</c:v>
                </c:pt>
                <c:pt idx="9">
                  <c:v>29.95</c:v>
                </c:pt>
                <c:pt idx="10">
                  <c:v>40</c:v>
                </c:pt>
                <c:pt idx="11">
                  <c:v>49.93</c:v>
                </c:pt>
              </c:numCache>
            </c:numRef>
          </c:xVal>
          <c:yVal>
            <c:numRef>
              <c:f>Sheet1!$B$2:$B$13</c:f>
              <c:numCache>
                <c:formatCode>General</c:formatCode>
                <c:ptCount val="12"/>
                <c:pt idx="0">
                  <c:v>-83.53</c:v>
                </c:pt>
                <c:pt idx="1">
                  <c:v>-74.400000000000006</c:v>
                </c:pt>
                <c:pt idx="2">
                  <c:v>-68.39</c:v>
                </c:pt>
                <c:pt idx="3">
                  <c:v>-60.14</c:v>
                </c:pt>
                <c:pt idx="4">
                  <c:v>-55.44</c:v>
                </c:pt>
                <c:pt idx="5">
                  <c:v>-46.54</c:v>
                </c:pt>
                <c:pt idx="6">
                  <c:v>-35.11</c:v>
                </c:pt>
                <c:pt idx="7">
                  <c:v>-26.15</c:v>
                </c:pt>
                <c:pt idx="8">
                  <c:v>-19.25</c:v>
                </c:pt>
                <c:pt idx="9">
                  <c:v>-13.51</c:v>
                </c:pt>
                <c:pt idx="10">
                  <c:v>-11.22</c:v>
                </c:pt>
                <c:pt idx="11">
                  <c:v>-8.02</c:v>
                </c:pt>
              </c:numCache>
            </c:numRef>
          </c:yVal>
          <c:smooth val="0"/>
        </c:ser>
        <c:dLbls>
          <c:showLegendKey val="0"/>
          <c:showVal val="0"/>
          <c:showCatName val="0"/>
          <c:showSerName val="0"/>
          <c:showPercent val="0"/>
          <c:showBubbleSize val="0"/>
        </c:dLbls>
        <c:axId val="433069008"/>
        <c:axId val="433208192"/>
      </c:scatterChart>
      <c:valAx>
        <c:axId val="433069008"/>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Frequency(Hz)</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3208192"/>
        <c:crosses val="autoZero"/>
        <c:crossBetween val="midCat"/>
      </c:valAx>
      <c:valAx>
        <c:axId val="43320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Phase(Degree)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3069008"/>
        <c:crosses val="autoZero"/>
        <c:crossBetween val="midCat"/>
      </c:valAx>
      <c:spPr>
        <a:noFill/>
        <a:ln>
          <a:noFill/>
        </a:ln>
        <a:effectLst>
          <a:glow>
            <a:schemeClr val="accent1">
              <a:alpha val="40000"/>
            </a:schemeClr>
          </a:glow>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nchor="t" anchorCtr="0"/>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Sheet1!$A$2:$A$13</c:f>
              <c:numCache>
                <c:formatCode>General</c:formatCode>
                <c:ptCount val="12"/>
                <c:pt idx="0">
                  <c:v>0.997</c:v>
                </c:pt>
                <c:pt idx="1">
                  <c:v>1.95</c:v>
                </c:pt>
                <c:pt idx="2">
                  <c:v>3.0049999999999999</c:v>
                </c:pt>
                <c:pt idx="3">
                  <c:v>3.996</c:v>
                </c:pt>
                <c:pt idx="4">
                  <c:v>4.9980000000000002</c:v>
                </c:pt>
                <c:pt idx="5">
                  <c:v>6.9909999999999997</c:v>
                </c:pt>
                <c:pt idx="6">
                  <c:v>9.9920000000000009</c:v>
                </c:pt>
                <c:pt idx="7">
                  <c:v>14.95</c:v>
                </c:pt>
                <c:pt idx="8">
                  <c:v>19.96</c:v>
                </c:pt>
                <c:pt idx="9">
                  <c:v>29.95</c:v>
                </c:pt>
                <c:pt idx="10">
                  <c:v>40</c:v>
                </c:pt>
                <c:pt idx="11">
                  <c:v>49.93</c:v>
                </c:pt>
              </c:numCache>
            </c:numRef>
          </c:xVal>
          <c:yVal>
            <c:numRef>
              <c:f>Sheet1!$E$2:$E$13</c:f>
              <c:numCache>
                <c:formatCode>General</c:formatCode>
                <c:ptCount val="12"/>
                <c:pt idx="0">
                  <c:v>-17.237689147974731</c:v>
                </c:pt>
                <c:pt idx="1">
                  <c:v>-11.490922794572631</c:v>
                </c:pt>
                <c:pt idx="2">
                  <c:v>-8.3481784115124427</c:v>
                </c:pt>
                <c:pt idx="3">
                  <c:v>-6.3136456707155011</c:v>
                </c:pt>
                <c:pt idx="4">
                  <c:v>-4.9747098781032371</c:v>
                </c:pt>
                <c:pt idx="5">
                  <c:v>-3.1985919902651112</c:v>
                </c:pt>
                <c:pt idx="6">
                  <c:v>-1.8257268981107759</c:v>
                </c:pt>
                <c:pt idx="7">
                  <c:v>-0.91057708689727423</c:v>
                </c:pt>
                <c:pt idx="8">
                  <c:v>-0.50858757775971952</c:v>
                </c:pt>
                <c:pt idx="9">
                  <c:v>-0.25057188483876791</c:v>
                </c:pt>
                <c:pt idx="10">
                  <c:v>-0.12438240669862163</c:v>
                </c:pt>
                <c:pt idx="11">
                  <c:v>-8.2723383732773145E-2</c:v>
                </c:pt>
              </c:numCache>
            </c:numRef>
          </c:yVal>
          <c:smooth val="1"/>
        </c:ser>
        <c:dLbls>
          <c:showLegendKey val="0"/>
          <c:showVal val="0"/>
          <c:showCatName val="0"/>
          <c:showSerName val="0"/>
          <c:showPercent val="0"/>
          <c:showBubbleSize val="0"/>
        </c:dLbls>
        <c:axId val="312480176"/>
        <c:axId val="312477936"/>
      </c:scatterChart>
      <c:valAx>
        <c:axId val="312480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Frequency(Hz)</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12477936"/>
        <c:crosses val="autoZero"/>
        <c:crossBetween val="midCat"/>
      </c:valAx>
      <c:valAx>
        <c:axId val="31247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Amplitude(dB)</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12480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05977363733064"/>
          <c:y val="3.8975804032893684E-2"/>
          <c:w val="0.87467078326755299"/>
          <c:h val="0.80369196001980869"/>
        </c:manualLayout>
      </c:layout>
      <c:scatterChart>
        <c:scatterStyle val="smoothMarker"/>
        <c:varyColors val="0"/>
        <c:ser>
          <c:idx val="0"/>
          <c:order val="0"/>
          <c:tx>
            <c:strRef>
              <c:f>Sheet1!$E$1</c:f>
              <c:strCache>
                <c:ptCount val="1"/>
                <c:pt idx="0">
                  <c:v>mA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Sheet1!$D$2:$D$15</c:f>
              <c:numCache>
                <c:formatCode>General</c:formatCode>
                <c:ptCount val="14"/>
                <c:pt idx="0">
                  <c:v>0</c:v>
                </c:pt>
                <c:pt idx="1">
                  <c:v>1.3635380144058749</c:v>
                </c:pt>
                <c:pt idx="2">
                  <c:v>2.1183594786944386</c:v>
                </c:pt>
                <c:pt idx="3">
                  <c:v>4.0090183923436031</c:v>
                </c:pt>
                <c:pt idx="4">
                  <c:v>5.1452780285397797</c:v>
                </c:pt>
                <c:pt idx="5">
                  <c:v>5.9539022524376097</c:v>
                </c:pt>
                <c:pt idx="6">
                  <c:v>6.6035830719893562</c:v>
                </c:pt>
                <c:pt idx="7">
                  <c:v>7.155949222943649</c:v>
                </c:pt>
                <c:pt idx="8">
                  <c:v>7.6413923423365357</c:v>
                </c:pt>
                <c:pt idx="9">
                  <c:v>8.0774326045022118</c:v>
                </c:pt>
                <c:pt idx="10">
                  <c:v>8.4752095312991393</c:v>
                </c:pt>
                <c:pt idx="11">
                  <c:v>8.8423021703471889</c:v>
                </c:pt>
                <c:pt idx="12">
                  <c:v>9.1841305543710217</c:v>
                </c:pt>
                <c:pt idx="13">
                  <c:v>11.117308579096607</c:v>
                </c:pt>
              </c:numCache>
            </c:numRef>
          </c:xVal>
          <c:yVal>
            <c:numRef>
              <c:f>Sheet1!$E$2:$E$15</c:f>
              <c:numCache>
                <c:formatCode>General</c:formatCode>
                <c:ptCount val="14"/>
                <c:pt idx="0">
                  <c:v>0</c:v>
                </c:pt>
                <c:pt idx="1">
                  <c:v>0.5</c:v>
                </c:pt>
                <c:pt idx="2">
                  <c:v>1.7</c:v>
                </c:pt>
                <c:pt idx="3">
                  <c:v>10</c:v>
                </c:pt>
                <c:pt idx="4">
                  <c:v>20</c:v>
                </c:pt>
                <c:pt idx="5">
                  <c:v>30</c:v>
                </c:pt>
                <c:pt idx="6">
                  <c:v>40</c:v>
                </c:pt>
                <c:pt idx="7">
                  <c:v>50</c:v>
                </c:pt>
                <c:pt idx="8">
                  <c:v>60</c:v>
                </c:pt>
                <c:pt idx="9">
                  <c:v>70</c:v>
                </c:pt>
                <c:pt idx="10">
                  <c:v>80</c:v>
                </c:pt>
                <c:pt idx="11">
                  <c:v>90</c:v>
                </c:pt>
                <c:pt idx="12">
                  <c:v>100</c:v>
                </c:pt>
                <c:pt idx="13">
                  <c:v>170</c:v>
                </c:pt>
              </c:numCache>
            </c:numRef>
          </c:yVal>
          <c:smooth val="1"/>
        </c:ser>
        <c:dLbls>
          <c:dLblPos val="t"/>
          <c:showLegendKey val="0"/>
          <c:showVal val="1"/>
          <c:showCatName val="0"/>
          <c:showSerName val="0"/>
          <c:showPercent val="0"/>
          <c:showBubbleSize val="0"/>
        </c:dLbls>
        <c:axId val="511967152"/>
        <c:axId val="511972192"/>
      </c:scatterChart>
      <c:valAx>
        <c:axId val="511967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Voltage(V)</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1972192"/>
        <c:crosses val="autoZero"/>
        <c:crossBetween val="midCat"/>
      </c:valAx>
      <c:valAx>
        <c:axId val="511972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Current(mA</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19671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708</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Sultan</dc:creator>
  <cp:keywords/>
  <dc:description/>
  <cp:lastModifiedBy>Aryan Sultan</cp:lastModifiedBy>
  <cp:revision>2</cp:revision>
  <cp:lastPrinted>2014-04-30T15:19:00Z</cp:lastPrinted>
  <dcterms:created xsi:type="dcterms:W3CDTF">2014-04-30T15:20:00Z</dcterms:created>
  <dcterms:modified xsi:type="dcterms:W3CDTF">2014-04-30T15:20:00Z</dcterms:modified>
</cp:coreProperties>
</file>