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12C" w:rsidRDefault="005F14C2">
      <w:pPr>
        <w:pStyle w:val="a4"/>
        <w:spacing w:before="240" w:after="240"/>
        <w:rPr>
          <w:rFonts w:ascii="HAW Frutiger Next Regular" w:hAnsi="HAW Frutiger Next Regular"/>
          <w:b/>
          <w:sz w:val="48"/>
          <w:lang w:val="en-US"/>
        </w:rPr>
      </w:pPr>
      <w:r>
        <w:rPr>
          <w:rFonts w:ascii="HAW Frutiger Next Regular" w:hAnsi="HAW Frutiger Next Regular"/>
          <w:b/>
          <w:sz w:val="48"/>
          <w:lang w:val="en-US"/>
        </w:rPr>
        <w:t>IE3-DI Digital Circuits LAB REPORT</w:t>
      </w:r>
    </w:p>
    <w:tbl>
      <w:tblPr>
        <w:tblStyle w:val="af5"/>
        <w:tblW w:w="9212" w:type="dxa"/>
        <w:tblLook w:val="04A0"/>
      </w:tblPr>
      <w:tblGrid>
        <w:gridCol w:w="2801"/>
        <w:gridCol w:w="6411"/>
      </w:tblGrid>
      <w:tr w:rsidR="00B9612C">
        <w:tc>
          <w:tcPr>
            <w:tcW w:w="2801" w:type="dxa"/>
            <w:shd w:val="clear" w:color="auto" w:fill="auto"/>
            <w:tcMar>
              <w:left w:w="108" w:type="dxa"/>
            </w:tcMar>
          </w:tcPr>
          <w:p w:rsidR="00B9612C" w:rsidRDefault="005F14C2">
            <w:pPr>
              <w:spacing w:after="0"/>
              <w:rPr>
                <w:rFonts w:ascii="HAW Frutiger Next Regular" w:hAnsi="HAW Frutiger Next Regular"/>
                <w:sz w:val="22"/>
                <w:szCs w:val="24"/>
              </w:rPr>
            </w:pPr>
            <w:r>
              <w:rPr>
                <w:rFonts w:ascii="HAW Frutiger Next Regular" w:hAnsi="HAW Frutiger Next Regular"/>
                <w:szCs w:val="24"/>
              </w:rPr>
              <w:t xml:space="preserve">Lab </w:t>
            </w:r>
            <w:proofErr w:type="spellStart"/>
            <w:r>
              <w:rPr>
                <w:rFonts w:ascii="HAW Frutiger Next Regular" w:hAnsi="HAW Frutiger Next Regular"/>
                <w:szCs w:val="24"/>
              </w:rPr>
              <w:t>session</w:t>
            </w:r>
            <w:proofErr w:type="spellEnd"/>
            <w:r>
              <w:rPr>
                <w:rFonts w:ascii="HAW Frutiger Next Regular" w:hAnsi="HAW Frutiger Next Regular"/>
                <w:szCs w:val="24"/>
              </w:rPr>
              <w:t xml:space="preserve"> </w:t>
            </w:r>
            <w:r>
              <w:rPr>
                <w:rFonts w:ascii="HAW Frutiger Next Regular" w:hAnsi="HAW Frutiger Next Regular"/>
                <w:sz w:val="22"/>
                <w:szCs w:val="24"/>
              </w:rPr>
              <w:t>(</w:t>
            </w:r>
            <w:proofErr w:type="spellStart"/>
            <w:r>
              <w:rPr>
                <w:rFonts w:ascii="HAW Frutiger Next Regular" w:hAnsi="HAW Frutiger Next Regular"/>
                <w:sz w:val="22"/>
                <w:szCs w:val="24"/>
              </w:rPr>
              <w:t>please</w:t>
            </w:r>
            <w:proofErr w:type="spellEnd"/>
            <w:r>
              <w:rPr>
                <w:rFonts w:ascii="HAW Frutiger Next Regular" w:hAnsi="HAW Frutiger Next Regular"/>
                <w:sz w:val="22"/>
                <w:szCs w:val="24"/>
              </w:rPr>
              <w:t xml:space="preserve"> tick)</w:t>
            </w:r>
          </w:p>
          <w:p w:rsidR="00B9612C" w:rsidRDefault="005F14C2">
            <w:pPr>
              <w:spacing w:after="0"/>
              <w:rPr>
                <w:rFonts w:ascii="HAW Frutiger Next Regular" w:hAnsi="HAW Frutiger Next Regular"/>
                <w:szCs w:val="24"/>
              </w:rPr>
            </w:pPr>
            <w:r>
              <w:rPr>
                <w:rFonts w:ascii="HAW Frutiger Next Regular" w:hAnsi="HAW Frutiger Next Regular"/>
                <w:sz w:val="36"/>
                <w:szCs w:val="24"/>
              </w:rPr>
              <w:t>1</w:t>
            </w:r>
            <w:r>
              <w:rPr>
                <w:rFonts w:ascii="Symbol" w:eastAsia="Symbol" w:hAnsi="Symbol" w:cs="Symbol"/>
                <w:sz w:val="36"/>
                <w:szCs w:val="24"/>
              </w:rPr>
              <w:t></w:t>
            </w:r>
            <w:r>
              <w:rPr>
                <w:rFonts w:ascii="HAW Frutiger Next Regular" w:hAnsi="HAW Frutiger Next Regular"/>
                <w:sz w:val="36"/>
                <w:szCs w:val="24"/>
              </w:rPr>
              <w:t xml:space="preserve">  2</w:t>
            </w:r>
            <w:r>
              <w:rPr>
                <w:rFonts w:ascii="Symbol" w:eastAsia="Symbol" w:hAnsi="Symbol" w:cs="Symbol"/>
                <w:sz w:val="36"/>
                <w:szCs w:val="24"/>
              </w:rPr>
              <w:t></w:t>
            </w:r>
            <w:r>
              <w:rPr>
                <w:rFonts w:ascii="HAW Frutiger Next Regular" w:hAnsi="HAW Frutiger Next Regular"/>
                <w:sz w:val="36"/>
                <w:szCs w:val="24"/>
              </w:rPr>
              <w:t xml:space="preserve">  3</w:t>
            </w:r>
            <w:r>
              <w:rPr>
                <w:rFonts w:ascii="Symbol" w:eastAsia="Symbol" w:hAnsi="Symbol" w:cs="Symbol"/>
                <w:sz w:val="36"/>
                <w:szCs w:val="24"/>
              </w:rPr>
              <w:t></w:t>
            </w:r>
            <w:r>
              <w:rPr>
                <w:rFonts w:ascii="HAW Frutiger Next Regular" w:hAnsi="HAW Frutiger Next Regular"/>
                <w:sz w:val="36"/>
                <w:szCs w:val="24"/>
              </w:rPr>
              <w:t xml:space="preserve">  4</w:t>
            </w:r>
            <w:r w:rsidR="00196C7C">
              <w:rPr>
                <w:rFonts w:ascii="Symbol" w:eastAsia="Symbol" w:hAnsi="Symbol" w:cs="Symbol"/>
                <w:sz w:val="36"/>
                <w:szCs w:val="24"/>
              </w:rPr>
              <w:t></w:t>
            </w:r>
            <w:r w:rsidR="00196C7C">
              <w:rPr>
                <w:rFonts w:ascii="Times New Roman" w:eastAsia="Symbol" w:hAnsi="Times New Roman" w:cs="Times New Roman"/>
                <w:sz w:val="36"/>
                <w:szCs w:val="24"/>
              </w:rPr>
              <w:t>×</w:t>
            </w:r>
          </w:p>
        </w:tc>
        <w:tc>
          <w:tcPr>
            <w:tcW w:w="6410" w:type="dxa"/>
            <w:shd w:val="clear" w:color="auto" w:fill="auto"/>
            <w:tcMar>
              <w:left w:w="108" w:type="dxa"/>
            </w:tcMar>
          </w:tcPr>
          <w:p w:rsidR="00B9612C" w:rsidRDefault="005F14C2">
            <w:pPr>
              <w:spacing w:after="0"/>
              <w:rPr>
                <w:rFonts w:ascii="HAW Frutiger Next Regular" w:hAnsi="HAW Frutiger Next Regular"/>
                <w:szCs w:val="24"/>
              </w:rPr>
            </w:pPr>
            <w:r>
              <w:rPr>
                <w:rFonts w:ascii="HAW Frutiger Next Regular" w:hAnsi="HAW Frutiger Next Regular"/>
                <w:szCs w:val="24"/>
              </w:rPr>
              <w:t>Topic:</w:t>
            </w:r>
          </w:p>
          <w:p w:rsidR="00B9612C" w:rsidRDefault="00B840B5">
            <w:pPr>
              <w:spacing w:after="0"/>
              <w:rPr>
                <w:rFonts w:ascii="HAW Frutiger Next Regular" w:hAnsi="HAW Frutiger Next Regular"/>
                <w:szCs w:val="24"/>
              </w:rPr>
            </w:pPr>
            <w:r>
              <w:rPr>
                <w:rFonts w:ascii="HAW Frutiger Next Regular" w:hAnsi="HAW Frutiger Next Regular"/>
                <w:szCs w:val="24"/>
              </w:rPr>
              <w:t xml:space="preserve">Design </w:t>
            </w:r>
            <w:proofErr w:type="spellStart"/>
            <w:r>
              <w:rPr>
                <w:rFonts w:ascii="HAW Frutiger Next Regular" w:hAnsi="HAW Frutiger Next Regular"/>
                <w:szCs w:val="24"/>
              </w:rPr>
              <w:t>of</w:t>
            </w:r>
            <w:proofErr w:type="spellEnd"/>
            <w:r>
              <w:rPr>
                <w:rFonts w:ascii="HAW Frutiger Next Regular" w:hAnsi="HAW Frutiger Next Regular"/>
                <w:szCs w:val="24"/>
              </w:rPr>
              <w:t xml:space="preserve"> </w:t>
            </w:r>
            <w:proofErr w:type="spellStart"/>
            <w:r>
              <w:rPr>
                <w:rFonts w:ascii="HAW Frutiger Next Regular" w:hAnsi="HAW Frutiger Next Regular"/>
                <w:szCs w:val="24"/>
              </w:rPr>
              <w:t>traffic</w:t>
            </w:r>
            <w:proofErr w:type="spellEnd"/>
            <w:r>
              <w:rPr>
                <w:rFonts w:ascii="HAW Frutiger Next Regular" w:hAnsi="HAW Frutiger Next Regular"/>
                <w:szCs w:val="24"/>
              </w:rPr>
              <w:t xml:space="preserve"> </w:t>
            </w:r>
            <w:proofErr w:type="spellStart"/>
            <w:r>
              <w:rPr>
                <w:rFonts w:ascii="HAW Frutiger Next Regular" w:hAnsi="HAW Frutiger Next Regular"/>
                <w:szCs w:val="24"/>
              </w:rPr>
              <w:t>light</w:t>
            </w:r>
            <w:proofErr w:type="spellEnd"/>
            <w:r>
              <w:rPr>
                <w:rFonts w:ascii="HAW Frutiger Next Regular" w:hAnsi="HAW Frutiger Next Regular"/>
                <w:szCs w:val="24"/>
              </w:rPr>
              <w:t xml:space="preserve"> </w:t>
            </w:r>
            <w:proofErr w:type="spellStart"/>
            <w:r>
              <w:rPr>
                <w:rFonts w:ascii="HAW Frutiger Next Regular" w:hAnsi="HAW Frutiger Next Regular"/>
                <w:szCs w:val="24"/>
              </w:rPr>
              <w:t>controllers</w:t>
            </w:r>
            <w:proofErr w:type="spellEnd"/>
            <w:r>
              <w:rPr>
                <w:rFonts w:ascii="HAW Frutiger Next Regular" w:hAnsi="HAW Frutiger Next Regular"/>
                <w:szCs w:val="24"/>
              </w:rPr>
              <w:t xml:space="preserve"> in VHDL</w:t>
            </w:r>
          </w:p>
          <w:p w:rsidR="00B9612C" w:rsidRDefault="00B9612C">
            <w:pPr>
              <w:spacing w:after="0"/>
              <w:rPr>
                <w:rFonts w:ascii="HAW Frutiger Next Regular" w:hAnsi="HAW Frutiger Next Regular"/>
                <w:szCs w:val="24"/>
              </w:rPr>
            </w:pPr>
          </w:p>
        </w:tc>
      </w:tr>
      <w:tr w:rsidR="00B9612C" w:rsidRPr="002478B6">
        <w:trPr>
          <w:trHeight w:val="494"/>
        </w:trPr>
        <w:tc>
          <w:tcPr>
            <w:tcW w:w="2801" w:type="dxa"/>
            <w:vMerge w:val="restart"/>
            <w:shd w:val="clear" w:color="auto" w:fill="auto"/>
            <w:tcMar>
              <w:left w:w="108" w:type="dxa"/>
            </w:tcMar>
          </w:tcPr>
          <w:p w:rsidR="00B9612C" w:rsidRDefault="005F14C2">
            <w:pPr>
              <w:spacing w:after="0"/>
              <w:rPr>
                <w:rFonts w:ascii="HAW Frutiger Next Regular" w:hAnsi="HAW Frutiger Next Regular"/>
                <w:szCs w:val="24"/>
                <w:lang w:val="en-US"/>
              </w:rPr>
            </w:pPr>
            <w:r>
              <w:rPr>
                <w:rFonts w:ascii="HAW Frutiger Next Regular" w:hAnsi="HAW Frutiger Next Regular"/>
                <w:szCs w:val="24"/>
                <w:lang w:val="en-US"/>
              </w:rPr>
              <w:t xml:space="preserve">Lab group </w:t>
            </w:r>
            <w:r>
              <w:rPr>
                <w:rFonts w:ascii="HAW Frutiger Next Regular" w:hAnsi="HAW Frutiger Next Regular"/>
                <w:sz w:val="22"/>
                <w:szCs w:val="24"/>
                <w:lang w:val="en-US"/>
              </w:rPr>
              <w:t>(please tick)</w:t>
            </w:r>
          </w:p>
          <w:p w:rsidR="00B9612C" w:rsidRPr="00196C7C" w:rsidRDefault="005F14C2">
            <w:pPr>
              <w:spacing w:after="0"/>
              <w:rPr>
                <w:rFonts w:ascii="HAW Frutiger Next Regular" w:hAnsi="HAW Frutiger Next Regular"/>
                <w:sz w:val="36"/>
                <w:szCs w:val="24"/>
                <w:lang w:val="ru-RU"/>
              </w:rPr>
            </w:pPr>
            <w:r>
              <w:rPr>
                <w:rFonts w:ascii="HAW Frutiger Next Regular" w:hAnsi="HAW Frutiger Next Regular"/>
                <w:sz w:val="36"/>
                <w:szCs w:val="24"/>
                <w:lang w:val="en-US"/>
              </w:rPr>
              <w:t>01</w:t>
            </w:r>
            <w:r>
              <w:rPr>
                <w:rFonts w:ascii="Symbol" w:eastAsia="Symbol" w:hAnsi="Symbol" w:cs="Symbol"/>
                <w:sz w:val="36"/>
                <w:szCs w:val="24"/>
              </w:rPr>
              <w:t></w:t>
            </w:r>
            <w:r>
              <w:rPr>
                <w:rFonts w:ascii="HAW Frutiger Next Regular" w:hAnsi="HAW Frutiger Next Regular"/>
                <w:sz w:val="36"/>
                <w:szCs w:val="24"/>
                <w:lang w:val="en-US"/>
              </w:rPr>
              <w:t xml:space="preserve">  02</w:t>
            </w:r>
            <w:r>
              <w:rPr>
                <w:rFonts w:ascii="Symbol" w:eastAsia="Symbol" w:hAnsi="Symbol" w:cs="Symbol"/>
                <w:sz w:val="36"/>
                <w:szCs w:val="24"/>
              </w:rPr>
              <w:t></w:t>
            </w:r>
            <w:r>
              <w:rPr>
                <w:rFonts w:ascii="HAW Frutiger Next Regular" w:hAnsi="HAW Frutiger Next Regular"/>
                <w:sz w:val="36"/>
                <w:szCs w:val="24"/>
                <w:lang w:val="en-US"/>
              </w:rPr>
              <w:t xml:space="preserve">  03</w:t>
            </w:r>
            <w:r>
              <w:rPr>
                <w:rFonts w:ascii="Symbol" w:eastAsia="Symbol" w:hAnsi="Symbol" w:cs="Symbol"/>
                <w:sz w:val="36"/>
                <w:szCs w:val="24"/>
              </w:rPr>
              <w:t></w:t>
            </w:r>
          </w:p>
          <w:p w:rsidR="00B9612C" w:rsidRDefault="005F14C2">
            <w:pPr>
              <w:spacing w:after="0"/>
              <w:rPr>
                <w:rFonts w:ascii="HAW Frutiger Next Regular" w:hAnsi="HAW Frutiger Next Regular"/>
                <w:szCs w:val="24"/>
                <w:lang w:val="en-US"/>
              </w:rPr>
            </w:pPr>
            <w:r>
              <w:rPr>
                <w:rFonts w:ascii="HAW Frutiger Next Regular" w:hAnsi="HAW Frutiger Next Regular"/>
                <w:szCs w:val="24"/>
                <w:lang w:val="en-US"/>
              </w:rPr>
              <w:t>Team name / number</w:t>
            </w:r>
          </w:p>
        </w:tc>
        <w:tc>
          <w:tcPr>
            <w:tcW w:w="6410" w:type="dxa"/>
            <w:shd w:val="clear" w:color="auto" w:fill="auto"/>
            <w:tcMar>
              <w:left w:w="108" w:type="dxa"/>
            </w:tcMar>
          </w:tcPr>
          <w:p w:rsidR="00B9612C" w:rsidRDefault="005F14C2">
            <w:pPr>
              <w:spacing w:after="0"/>
              <w:rPr>
                <w:rFonts w:ascii="HAW Frutiger Next Regular" w:hAnsi="HAW Frutiger Next Regular"/>
                <w:szCs w:val="24"/>
                <w:lang w:val="en-US"/>
              </w:rPr>
            </w:pPr>
            <w:r>
              <w:rPr>
                <w:rFonts w:ascii="HAW Frutiger Next Regular" w:hAnsi="HAW Frutiger Next Regular"/>
                <w:szCs w:val="24"/>
                <w:lang w:val="en-US"/>
              </w:rPr>
              <w:t xml:space="preserve">Team members                            Responsible Author   </w:t>
            </w:r>
            <w:r>
              <w:rPr>
                <w:rFonts w:ascii="HAW Frutiger Next Regular" w:hAnsi="HAW Frutiger Next Regular"/>
                <w:szCs w:val="24"/>
                <w:lang w:val="en-US"/>
              </w:rPr>
              <w:br/>
              <w:t xml:space="preserve">                                                                   </w:t>
            </w:r>
            <w:r>
              <w:rPr>
                <w:rFonts w:ascii="HAW Frutiger Next Regular" w:hAnsi="HAW Frutiger Next Regular"/>
                <w:sz w:val="22"/>
                <w:szCs w:val="24"/>
                <w:lang w:val="en-US"/>
              </w:rPr>
              <w:t>(please tick)</w:t>
            </w:r>
          </w:p>
        </w:tc>
      </w:tr>
      <w:tr w:rsidR="00B9612C">
        <w:trPr>
          <w:trHeight w:val="494"/>
        </w:trPr>
        <w:tc>
          <w:tcPr>
            <w:tcW w:w="2801" w:type="dxa"/>
            <w:vMerge/>
            <w:shd w:val="clear" w:color="auto" w:fill="auto"/>
            <w:tcMar>
              <w:left w:w="108" w:type="dxa"/>
            </w:tcMar>
          </w:tcPr>
          <w:p w:rsidR="00B9612C" w:rsidRDefault="00B9612C">
            <w:pPr>
              <w:spacing w:after="0"/>
              <w:rPr>
                <w:rFonts w:ascii="HAW Frutiger Next Regular" w:hAnsi="HAW Frutiger Next Regular"/>
                <w:szCs w:val="24"/>
                <w:lang w:val="en-US"/>
              </w:rPr>
            </w:pPr>
          </w:p>
        </w:tc>
        <w:tc>
          <w:tcPr>
            <w:tcW w:w="6410" w:type="dxa"/>
            <w:shd w:val="clear" w:color="auto" w:fill="auto"/>
            <w:tcMar>
              <w:left w:w="108" w:type="dxa"/>
            </w:tcMar>
          </w:tcPr>
          <w:p w:rsidR="00B9612C" w:rsidRDefault="005F14C2" w:rsidP="005F14C2">
            <w:pPr>
              <w:spacing w:after="0"/>
              <w:rPr>
                <w:rFonts w:ascii="HAW Frutiger Next Regular" w:hAnsi="HAW Frutiger Next Regular"/>
                <w:szCs w:val="24"/>
              </w:rPr>
            </w:pPr>
            <w:r>
              <w:rPr>
                <w:rFonts w:ascii="HAW Frutiger Next Regular" w:hAnsi="HAW Frutiger Next Regular"/>
                <w:szCs w:val="24"/>
              </w:rPr>
              <w:t xml:space="preserve">1. Muhammad Adib Bin Ali                               </w:t>
            </w:r>
            <w:r>
              <w:rPr>
                <w:rFonts w:ascii="HAW Frutiger Next Regular" w:hAnsi="HAW Frutiger Next Regular"/>
                <w:sz w:val="36"/>
                <w:szCs w:val="24"/>
              </w:rPr>
              <w:t xml:space="preserve"> </w:t>
            </w:r>
            <w:r w:rsidR="00196C7C">
              <w:rPr>
                <w:rFonts w:ascii="Times New Roman" w:eastAsia="Symbol" w:hAnsi="Times New Roman" w:cs="Times New Roman"/>
                <w:sz w:val="36"/>
                <w:szCs w:val="24"/>
              </w:rPr>
              <w:t>×</w:t>
            </w:r>
          </w:p>
        </w:tc>
      </w:tr>
      <w:tr w:rsidR="00B9612C">
        <w:trPr>
          <w:trHeight w:val="494"/>
        </w:trPr>
        <w:tc>
          <w:tcPr>
            <w:tcW w:w="2801" w:type="dxa"/>
            <w:vMerge/>
            <w:shd w:val="clear" w:color="auto" w:fill="auto"/>
            <w:tcMar>
              <w:left w:w="108" w:type="dxa"/>
            </w:tcMar>
          </w:tcPr>
          <w:p w:rsidR="00B9612C" w:rsidRDefault="00B9612C">
            <w:pPr>
              <w:spacing w:after="0"/>
              <w:rPr>
                <w:rFonts w:ascii="HAW Frutiger Next Regular" w:hAnsi="HAW Frutiger Next Regular"/>
                <w:szCs w:val="24"/>
              </w:rPr>
            </w:pPr>
          </w:p>
        </w:tc>
        <w:tc>
          <w:tcPr>
            <w:tcW w:w="6410" w:type="dxa"/>
            <w:shd w:val="clear" w:color="auto" w:fill="auto"/>
            <w:tcMar>
              <w:left w:w="108" w:type="dxa"/>
            </w:tcMar>
          </w:tcPr>
          <w:p w:rsidR="00B9612C" w:rsidRDefault="005F14C2" w:rsidP="00196C7C">
            <w:pPr>
              <w:spacing w:after="0"/>
              <w:rPr>
                <w:rFonts w:ascii="HAW Frutiger Next Regular" w:hAnsi="HAW Frutiger Next Regular"/>
                <w:szCs w:val="24"/>
              </w:rPr>
            </w:pPr>
            <w:r>
              <w:rPr>
                <w:rFonts w:ascii="HAW Frutiger Next Regular" w:hAnsi="HAW Frutiger Next Regular"/>
                <w:szCs w:val="24"/>
              </w:rPr>
              <w:t xml:space="preserve">2  </w:t>
            </w:r>
            <w:proofErr w:type="spellStart"/>
            <w:r w:rsidR="00196C7C">
              <w:rPr>
                <w:rFonts w:ascii="HAW Frutiger Next Regular" w:hAnsi="HAW Frutiger Next Regular"/>
                <w:szCs w:val="24"/>
                <w:lang w:val="en-US"/>
              </w:rPr>
              <w:t>Ievgenii</w:t>
            </w:r>
            <w:proofErr w:type="spellEnd"/>
            <w:r w:rsidR="00196C7C">
              <w:rPr>
                <w:rFonts w:ascii="HAW Frutiger Next Regular" w:hAnsi="HAW Frutiger Next Regular"/>
                <w:szCs w:val="24"/>
                <w:lang w:val="en-US"/>
              </w:rPr>
              <w:t xml:space="preserve"> </w:t>
            </w:r>
            <w:proofErr w:type="spellStart"/>
            <w:r w:rsidR="00196C7C">
              <w:rPr>
                <w:rFonts w:ascii="HAW Frutiger Next Regular" w:hAnsi="HAW Frutiger Next Regular"/>
                <w:szCs w:val="24"/>
                <w:lang w:val="en-US"/>
              </w:rPr>
              <w:t>Nudga</w:t>
            </w:r>
            <w:proofErr w:type="spellEnd"/>
            <w:r w:rsidR="00196C7C">
              <w:rPr>
                <w:rFonts w:ascii="HAW Frutiger Next Regular" w:hAnsi="HAW Frutiger Next Regular"/>
                <w:szCs w:val="24"/>
              </w:rPr>
              <w:t xml:space="preserve">   </w:t>
            </w:r>
            <w:r>
              <w:rPr>
                <w:rFonts w:ascii="HAW Frutiger Next Regular" w:hAnsi="HAW Frutiger Next Regular"/>
                <w:szCs w:val="24"/>
              </w:rPr>
              <w:t xml:space="preserve">                </w:t>
            </w:r>
            <w:bookmarkStart w:id="0" w:name="_GoBack"/>
            <w:bookmarkEnd w:id="0"/>
            <w:r>
              <w:rPr>
                <w:rFonts w:ascii="HAW Frutiger Next Regular" w:hAnsi="HAW Frutiger Next Regular"/>
                <w:szCs w:val="24"/>
              </w:rPr>
              <w:t xml:space="preserve">                              </w:t>
            </w:r>
            <w:r w:rsidR="00196C7C">
              <w:rPr>
                <w:rFonts w:ascii="Times New Roman" w:eastAsia="Symbol" w:hAnsi="Times New Roman" w:cs="Times New Roman"/>
                <w:sz w:val="36"/>
                <w:szCs w:val="24"/>
              </w:rPr>
              <w:t>×</w:t>
            </w:r>
          </w:p>
        </w:tc>
      </w:tr>
      <w:tr w:rsidR="00B9612C">
        <w:trPr>
          <w:trHeight w:val="494"/>
        </w:trPr>
        <w:tc>
          <w:tcPr>
            <w:tcW w:w="2801" w:type="dxa"/>
            <w:vMerge/>
            <w:shd w:val="clear" w:color="auto" w:fill="auto"/>
            <w:tcMar>
              <w:left w:w="108" w:type="dxa"/>
            </w:tcMar>
          </w:tcPr>
          <w:p w:rsidR="00B9612C" w:rsidRDefault="00B9612C">
            <w:pPr>
              <w:spacing w:after="0"/>
              <w:rPr>
                <w:rFonts w:ascii="HAW Frutiger Next Regular" w:hAnsi="HAW Frutiger Next Regular"/>
                <w:szCs w:val="24"/>
              </w:rPr>
            </w:pPr>
          </w:p>
        </w:tc>
        <w:tc>
          <w:tcPr>
            <w:tcW w:w="6410" w:type="dxa"/>
            <w:shd w:val="clear" w:color="auto" w:fill="auto"/>
            <w:tcMar>
              <w:left w:w="108" w:type="dxa"/>
            </w:tcMar>
          </w:tcPr>
          <w:p w:rsidR="00B9612C" w:rsidRDefault="005F14C2">
            <w:pPr>
              <w:spacing w:after="0"/>
              <w:rPr>
                <w:rFonts w:ascii="HAW Frutiger Next Regular" w:hAnsi="HAW Frutiger Next Regular"/>
                <w:szCs w:val="24"/>
              </w:rPr>
            </w:pPr>
            <w:r>
              <w:rPr>
                <w:rFonts w:ascii="HAW Frutiger Next Regular" w:hAnsi="HAW Frutiger Next Regular"/>
                <w:szCs w:val="24"/>
              </w:rPr>
              <w:t xml:space="preserve">3                                                                            </w:t>
            </w:r>
            <w:r>
              <w:rPr>
                <w:rFonts w:ascii="Symbol" w:eastAsia="Symbol" w:hAnsi="Symbol" w:cs="Symbol"/>
                <w:sz w:val="36"/>
                <w:szCs w:val="24"/>
              </w:rPr>
              <w:t></w:t>
            </w:r>
          </w:p>
        </w:tc>
      </w:tr>
    </w:tbl>
    <w:p w:rsidR="00B9612C" w:rsidRDefault="00B9612C">
      <w:pPr>
        <w:rPr>
          <w:rFonts w:ascii="HAW Frutiger Next Regular" w:hAnsi="HAW Frutiger Next Regular"/>
          <w:sz w:val="24"/>
          <w:szCs w:val="24"/>
        </w:rPr>
      </w:pPr>
    </w:p>
    <w:tbl>
      <w:tblPr>
        <w:tblStyle w:val="af5"/>
        <w:tblW w:w="9212" w:type="dxa"/>
        <w:tblLook w:val="04A0"/>
      </w:tblPr>
      <w:tblGrid>
        <w:gridCol w:w="7338"/>
        <w:gridCol w:w="1874"/>
      </w:tblGrid>
      <w:tr w:rsidR="00B9612C">
        <w:tc>
          <w:tcPr>
            <w:tcW w:w="7337" w:type="dxa"/>
            <w:shd w:val="clear" w:color="auto" w:fill="auto"/>
            <w:tcMar>
              <w:left w:w="108" w:type="dxa"/>
            </w:tcMar>
          </w:tcPr>
          <w:p w:rsidR="00B9612C" w:rsidRDefault="005F14C2">
            <w:pPr>
              <w:spacing w:after="0"/>
              <w:rPr>
                <w:rFonts w:ascii="HAW Frutiger Next Regular" w:hAnsi="HAW Frutiger Next Regular"/>
                <w:sz w:val="24"/>
                <w:szCs w:val="24"/>
                <w:lang w:val="en-US"/>
              </w:rPr>
            </w:pPr>
            <w:r>
              <w:rPr>
                <w:rFonts w:ascii="HAW Frutiger Next Regular" w:hAnsi="HAW Frutiger Next Regular"/>
                <w:sz w:val="24"/>
                <w:szCs w:val="24"/>
                <w:lang w:val="en-US"/>
              </w:rPr>
              <w:t xml:space="preserve">correctness of </w:t>
            </w:r>
            <w:r>
              <w:rPr>
                <w:rFonts w:ascii="HAW Frutiger Next Regular" w:hAnsi="HAW Frutiger Next Regular"/>
                <w:b/>
                <w:sz w:val="24"/>
                <w:szCs w:val="24"/>
                <w:lang w:val="en-US"/>
              </w:rPr>
              <w:t>lab preparation</w:t>
            </w:r>
            <w:r>
              <w:rPr>
                <w:rFonts w:ascii="HAW Frutiger Next Regular" w:hAnsi="HAW Frutiger Next Regular"/>
                <w:sz w:val="24"/>
                <w:szCs w:val="24"/>
                <w:lang w:val="en-US"/>
              </w:rPr>
              <w:t xml:space="preserve"> (hard copy)</w:t>
            </w:r>
          </w:p>
        </w:tc>
        <w:tc>
          <w:tcPr>
            <w:tcW w:w="1874" w:type="dxa"/>
            <w:shd w:val="clear" w:color="auto" w:fill="auto"/>
            <w:tcMar>
              <w:left w:w="108" w:type="dxa"/>
            </w:tcMar>
          </w:tcPr>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t xml:space="preserve">/ 5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tc>
      </w:tr>
      <w:tr w:rsidR="00B9612C">
        <w:tc>
          <w:tcPr>
            <w:tcW w:w="7337" w:type="dxa"/>
            <w:shd w:val="clear" w:color="auto" w:fill="auto"/>
            <w:tcMar>
              <w:left w:w="108" w:type="dxa"/>
            </w:tcMar>
          </w:tcPr>
          <w:p w:rsidR="00B9612C" w:rsidRDefault="005F14C2">
            <w:pPr>
              <w:spacing w:after="0"/>
              <w:rPr>
                <w:rFonts w:ascii="HAW Frutiger Next Regular" w:hAnsi="HAW Frutiger Next Regular"/>
                <w:sz w:val="24"/>
                <w:szCs w:val="24"/>
                <w:lang w:val="en-US"/>
              </w:rPr>
            </w:pPr>
            <w:r>
              <w:rPr>
                <w:rFonts w:ascii="HAW Frutiger Next Regular" w:hAnsi="HAW Frutiger Next Regular"/>
                <w:b/>
                <w:sz w:val="24"/>
                <w:szCs w:val="24"/>
                <w:lang w:val="en-US"/>
              </w:rPr>
              <w:t xml:space="preserve">lab tasks </w:t>
            </w:r>
            <w:r>
              <w:rPr>
                <w:rFonts w:ascii="HAW Frutiger Next Regular" w:hAnsi="HAW Frutiger Next Regular"/>
                <w:sz w:val="24"/>
                <w:szCs w:val="24"/>
                <w:lang w:val="en-US"/>
              </w:rPr>
              <w:t>successfully completed (proven by protocol)</w:t>
            </w:r>
          </w:p>
        </w:tc>
        <w:tc>
          <w:tcPr>
            <w:tcW w:w="1874" w:type="dxa"/>
            <w:shd w:val="clear" w:color="auto" w:fill="auto"/>
            <w:tcMar>
              <w:left w:w="108" w:type="dxa"/>
            </w:tcMar>
          </w:tcPr>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t xml:space="preserve">/ 5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tc>
      </w:tr>
      <w:tr w:rsidR="00B9612C">
        <w:tc>
          <w:tcPr>
            <w:tcW w:w="7337" w:type="dxa"/>
            <w:shd w:val="clear" w:color="auto" w:fill="auto"/>
            <w:tcMar>
              <w:left w:w="108" w:type="dxa"/>
            </w:tcMar>
          </w:tcPr>
          <w:p w:rsidR="00B9612C" w:rsidRDefault="005F14C2">
            <w:pPr>
              <w:spacing w:after="0"/>
              <w:rPr>
                <w:rFonts w:ascii="HAW Frutiger Next Regular" w:hAnsi="HAW Frutiger Next Regular"/>
                <w:b/>
                <w:sz w:val="24"/>
                <w:szCs w:val="24"/>
                <w:lang w:val="en-US"/>
              </w:rPr>
            </w:pPr>
            <w:r>
              <w:rPr>
                <w:rFonts w:ascii="HAW Frutiger Next Regular" w:hAnsi="HAW Frutiger Next Regular"/>
                <w:b/>
                <w:sz w:val="24"/>
                <w:szCs w:val="24"/>
                <w:lang w:val="en-US"/>
              </w:rPr>
              <w:t>lab report</w:t>
            </w:r>
          </w:p>
          <w:p w:rsidR="00B9612C" w:rsidRDefault="005F14C2">
            <w:pPr>
              <w:spacing w:after="0"/>
              <w:rPr>
                <w:rFonts w:ascii="HAW Frutiger Next Regular" w:hAnsi="HAW Frutiger Next Regular"/>
                <w:sz w:val="24"/>
                <w:szCs w:val="24"/>
                <w:lang w:val="en-US"/>
              </w:rPr>
            </w:pPr>
            <w:r>
              <w:rPr>
                <w:rFonts w:ascii="HAW Frutiger Next Regular" w:hAnsi="HAW Frutiger Next Regular"/>
                <w:sz w:val="24"/>
                <w:szCs w:val="24"/>
                <w:lang w:val="en-US"/>
              </w:rPr>
              <w:t>purpose and set-up of the lab tasks are properly introduced and supported by sketches, figures, flowcharts, etc. results are summarized at the end</w:t>
            </w:r>
          </w:p>
          <w:p w:rsidR="00B9612C" w:rsidRDefault="005F14C2">
            <w:pPr>
              <w:spacing w:after="0"/>
              <w:rPr>
                <w:rFonts w:ascii="HAW Frutiger Next Regular" w:hAnsi="HAW Frutiger Next Regular"/>
                <w:sz w:val="24"/>
                <w:szCs w:val="24"/>
                <w:lang w:val="en-US"/>
              </w:rPr>
            </w:pPr>
            <w:r>
              <w:rPr>
                <w:rFonts w:ascii="HAW Frutiger Next Regular" w:hAnsi="HAW Frutiger Next Regular"/>
                <w:sz w:val="24"/>
                <w:szCs w:val="24"/>
                <w:lang w:val="en-US"/>
              </w:rPr>
              <w:t>correctness of information given in report</w:t>
            </w:r>
          </w:p>
          <w:p w:rsidR="00B9612C" w:rsidRDefault="005F14C2">
            <w:pPr>
              <w:spacing w:after="0"/>
              <w:rPr>
                <w:rFonts w:ascii="HAW Frutiger Next Regular" w:hAnsi="HAW Frutiger Next Regular"/>
                <w:sz w:val="24"/>
                <w:szCs w:val="24"/>
                <w:lang w:val="en-US"/>
              </w:rPr>
            </w:pPr>
            <w:r>
              <w:rPr>
                <w:rFonts w:ascii="HAW Frutiger Next Regular" w:hAnsi="HAW Frutiger Next Regular"/>
                <w:sz w:val="24"/>
                <w:szCs w:val="24"/>
                <w:lang w:val="en-US"/>
              </w:rPr>
              <w:t>results are proven by e.g. measurements, simulations, calculations, source code etc. and have been discussed</w:t>
            </w:r>
          </w:p>
          <w:p w:rsidR="00B9612C" w:rsidRDefault="005F14C2">
            <w:pPr>
              <w:spacing w:after="0"/>
              <w:rPr>
                <w:rFonts w:ascii="HAW Frutiger Next Regular" w:hAnsi="HAW Frutiger Next Regular"/>
                <w:sz w:val="24"/>
                <w:szCs w:val="24"/>
                <w:lang w:val="en-US"/>
              </w:rPr>
            </w:pPr>
            <w:r>
              <w:rPr>
                <w:rFonts w:ascii="HAW Frutiger Next Regular" w:hAnsi="HAW Frutiger Next Regular"/>
                <w:sz w:val="24"/>
                <w:szCs w:val="24"/>
                <w:lang w:val="en-US"/>
              </w:rPr>
              <w:t>correctness of formal aspects, e.g. figures with numbers and captions, citation of foreign sources, structure, spelling and style</w:t>
            </w:r>
            <w:r>
              <w:rPr>
                <w:rFonts w:ascii="HAW Frutiger Next Regular" w:hAnsi="HAW Frutiger Next Regular"/>
                <w:sz w:val="24"/>
                <w:szCs w:val="24"/>
                <w:lang w:val="en-US"/>
              </w:rPr>
              <w:br/>
            </w:r>
          </w:p>
        </w:tc>
        <w:tc>
          <w:tcPr>
            <w:tcW w:w="1874" w:type="dxa"/>
            <w:shd w:val="clear" w:color="auto" w:fill="auto"/>
            <w:tcMar>
              <w:left w:w="108" w:type="dxa"/>
            </w:tcMar>
          </w:tcPr>
          <w:p w:rsidR="00B9612C" w:rsidRDefault="00B9612C">
            <w:pPr>
              <w:spacing w:after="0"/>
              <w:rPr>
                <w:rFonts w:ascii="HAW Frutiger Next Regular" w:hAnsi="HAW Frutiger Next Regular"/>
                <w:sz w:val="24"/>
                <w:szCs w:val="24"/>
                <w:lang w:val="en-US"/>
              </w:rPr>
            </w:pPr>
          </w:p>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t xml:space="preserve">/ 3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br/>
            </w:r>
            <w:r>
              <w:rPr>
                <w:rFonts w:ascii="HAW Frutiger Next Regular" w:hAnsi="HAW Frutiger Next Regular"/>
                <w:sz w:val="24"/>
                <w:szCs w:val="24"/>
              </w:rPr>
              <w:br/>
              <w:t xml:space="preserve">/ 2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t xml:space="preserve">/ 2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p w:rsidR="00B9612C" w:rsidRDefault="005F14C2">
            <w:pPr>
              <w:spacing w:after="0"/>
              <w:jc w:val="right"/>
              <w:rPr>
                <w:rFonts w:ascii="HAW Frutiger Next Regular" w:hAnsi="HAW Frutiger Next Regular"/>
                <w:sz w:val="24"/>
                <w:szCs w:val="24"/>
              </w:rPr>
            </w:pPr>
            <w:r>
              <w:rPr>
                <w:rFonts w:ascii="HAW Frutiger Next Regular" w:hAnsi="HAW Frutiger Next Regular"/>
                <w:sz w:val="24"/>
                <w:szCs w:val="24"/>
              </w:rPr>
              <w:br/>
              <w:t xml:space="preserve">/ 3 </w:t>
            </w:r>
            <w:proofErr w:type="spellStart"/>
            <w:r>
              <w:rPr>
                <w:rFonts w:ascii="HAW Frutiger Next Regular" w:hAnsi="HAW Frutiger Next Regular"/>
                <w:sz w:val="24"/>
                <w:szCs w:val="24"/>
              </w:rPr>
              <w:t>pts</w:t>
            </w:r>
            <w:proofErr w:type="spellEnd"/>
            <w:r>
              <w:rPr>
                <w:rFonts w:ascii="HAW Frutiger Next Regular" w:hAnsi="HAW Frutiger Next Regular"/>
                <w:sz w:val="24"/>
                <w:szCs w:val="24"/>
              </w:rPr>
              <w:t>.</w:t>
            </w:r>
          </w:p>
        </w:tc>
      </w:tr>
      <w:tr w:rsidR="00B9612C">
        <w:tc>
          <w:tcPr>
            <w:tcW w:w="7337" w:type="dxa"/>
            <w:shd w:val="clear" w:color="auto" w:fill="auto"/>
            <w:tcMar>
              <w:left w:w="108" w:type="dxa"/>
            </w:tcMar>
          </w:tcPr>
          <w:p w:rsidR="00B9612C" w:rsidRDefault="005F14C2">
            <w:pPr>
              <w:spacing w:after="0"/>
              <w:rPr>
                <w:rFonts w:ascii="HAW Frutiger Next Regular" w:hAnsi="HAW Frutiger Next Regular"/>
                <w:b/>
                <w:sz w:val="24"/>
                <w:szCs w:val="24"/>
              </w:rPr>
            </w:pPr>
            <w:proofErr w:type="spellStart"/>
            <w:r>
              <w:rPr>
                <w:rFonts w:ascii="HAW Frutiger Next Regular" w:hAnsi="HAW Frutiger Next Regular"/>
                <w:b/>
                <w:sz w:val="24"/>
                <w:szCs w:val="24"/>
              </w:rPr>
              <w:t>sum</w:t>
            </w:r>
            <w:proofErr w:type="spellEnd"/>
            <w:r>
              <w:rPr>
                <w:rFonts w:ascii="HAW Frutiger Next Regular" w:hAnsi="HAW Frutiger Next Regular"/>
                <w:b/>
                <w:sz w:val="24"/>
                <w:szCs w:val="24"/>
              </w:rPr>
              <w:br/>
            </w:r>
          </w:p>
        </w:tc>
        <w:tc>
          <w:tcPr>
            <w:tcW w:w="1874" w:type="dxa"/>
            <w:shd w:val="clear" w:color="auto" w:fill="auto"/>
            <w:tcMar>
              <w:left w:w="108" w:type="dxa"/>
            </w:tcMar>
          </w:tcPr>
          <w:p w:rsidR="00B9612C" w:rsidRDefault="00B9612C">
            <w:pPr>
              <w:spacing w:after="0"/>
              <w:jc w:val="right"/>
              <w:rPr>
                <w:rFonts w:ascii="HAW Frutiger Next Regular" w:hAnsi="HAW Frutiger Next Regular"/>
                <w:sz w:val="24"/>
                <w:szCs w:val="24"/>
              </w:rPr>
            </w:pPr>
          </w:p>
        </w:tc>
      </w:tr>
      <w:tr w:rsidR="00B9612C">
        <w:tc>
          <w:tcPr>
            <w:tcW w:w="9211" w:type="dxa"/>
            <w:gridSpan w:val="2"/>
            <w:shd w:val="clear" w:color="auto" w:fill="auto"/>
            <w:tcMar>
              <w:left w:w="108" w:type="dxa"/>
            </w:tcMar>
          </w:tcPr>
          <w:p w:rsidR="00B9612C" w:rsidRDefault="00B9612C">
            <w:pPr>
              <w:spacing w:after="0"/>
              <w:jc w:val="right"/>
              <w:rPr>
                <w:rFonts w:ascii="HAW Frutiger Next Regular" w:hAnsi="HAW Frutiger Next Regular"/>
                <w:sz w:val="24"/>
                <w:szCs w:val="24"/>
              </w:rPr>
            </w:pPr>
          </w:p>
          <w:p w:rsidR="00B9612C" w:rsidRDefault="00B9612C">
            <w:pPr>
              <w:spacing w:after="0"/>
              <w:rPr>
                <w:rFonts w:ascii="HAW Frutiger Next Regular" w:hAnsi="HAW Frutiger Next Regular"/>
                <w:sz w:val="24"/>
                <w:szCs w:val="24"/>
              </w:rPr>
            </w:pPr>
          </w:p>
          <w:p w:rsidR="00B9612C" w:rsidRDefault="00B9612C">
            <w:pPr>
              <w:spacing w:after="0"/>
              <w:jc w:val="right"/>
              <w:rPr>
                <w:rFonts w:ascii="HAW Frutiger Next Regular" w:hAnsi="HAW Frutiger Next Regular"/>
                <w:sz w:val="24"/>
                <w:szCs w:val="24"/>
              </w:rPr>
            </w:pPr>
          </w:p>
        </w:tc>
      </w:tr>
    </w:tbl>
    <w:p w:rsidR="002478B6" w:rsidRDefault="002478B6"/>
    <w:p w:rsidR="00B9612C" w:rsidRDefault="005F14C2">
      <w:pPr>
        <w:rPr>
          <w:szCs w:val="28"/>
        </w:rPr>
      </w:pPr>
      <w:r>
        <w:rPr>
          <w:szCs w:val="28"/>
        </w:rPr>
        <w:lastRenderedPageBreak/>
        <w:t>Task 1.1</w:t>
      </w:r>
    </w:p>
    <w:p w:rsidR="002478B6" w:rsidRPr="002478B6" w:rsidRDefault="002478B6">
      <w:pPr>
        <w:rPr>
          <w:szCs w:val="28"/>
          <w:lang w:val="en-MY"/>
        </w:rPr>
      </w:pPr>
      <w:r>
        <w:rPr>
          <w:szCs w:val="28"/>
          <w:lang w:val="en-MY"/>
        </w:rPr>
        <w:t>The VHDL</w:t>
      </w:r>
      <w:r w:rsidRPr="002478B6">
        <w:rPr>
          <w:szCs w:val="28"/>
          <w:lang w:val="en-MY"/>
        </w:rPr>
        <w:t xml:space="preserve"> code was implemented on the CPLD and it was working according to specification</w:t>
      </w:r>
    </w:p>
    <w:p w:rsidR="002478B6" w:rsidRDefault="002478B6" w:rsidP="002478B6">
      <w:pPr>
        <w:keepNext/>
      </w:pPr>
      <w:r>
        <w:rPr>
          <w:noProof/>
          <w:lang w:val="ru-RU" w:eastAsia="ru-RU"/>
        </w:rPr>
        <w:drawing>
          <wp:inline distT="0" distB="0" distL="0" distR="0">
            <wp:extent cx="5759873" cy="4319905"/>
            <wp:effectExtent l="0" t="0" r="0" b="444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59873" cy="4319905"/>
                    </a:xfrm>
                    <a:prstGeom prst="rect">
                      <a:avLst/>
                    </a:prstGeom>
                  </pic:spPr>
                </pic:pic>
              </a:graphicData>
            </a:graphic>
          </wp:inline>
        </w:drawing>
      </w:r>
    </w:p>
    <w:p w:rsidR="00B9612C" w:rsidRDefault="002478B6" w:rsidP="00D40EB5">
      <w:pPr>
        <w:pStyle w:val="Illustration"/>
        <w:rPr>
          <w:lang w:val="en-MY"/>
        </w:rPr>
      </w:pPr>
      <w:r w:rsidRPr="002478B6">
        <w:rPr>
          <w:lang w:val="en-MY"/>
        </w:rPr>
        <w:t xml:space="preserve">Figure </w:t>
      </w:r>
      <w:r w:rsidR="00020236" w:rsidRPr="002478B6">
        <w:fldChar w:fldCharType="begin"/>
      </w:r>
      <w:r w:rsidRPr="002478B6">
        <w:rPr>
          <w:lang w:val="en-MY"/>
        </w:rPr>
        <w:instrText xml:space="preserve"> SEQ Figure \* ARABIC </w:instrText>
      </w:r>
      <w:r w:rsidR="00020236" w:rsidRPr="002478B6">
        <w:fldChar w:fldCharType="separate"/>
      </w:r>
      <w:r w:rsidR="00D40EB5">
        <w:rPr>
          <w:noProof/>
          <w:lang w:val="en-MY"/>
        </w:rPr>
        <w:t>1</w:t>
      </w:r>
      <w:r w:rsidR="00020236" w:rsidRPr="002478B6">
        <w:fldChar w:fldCharType="end"/>
      </w:r>
      <w:r w:rsidRPr="002478B6">
        <w:rPr>
          <w:lang w:val="en-MY"/>
        </w:rPr>
        <w:t>: Transition from day to night</w:t>
      </w: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D40EB5" w:rsidRDefault="00D40EB5" w:rsidP="002478B6">
      <w:pPr>
        <w:rPr>
          <w:szCs w:val="28"/>
          <w:lang w:val="en-MY"/>
        </w:rPr>
      </w:pPr>
    </w:p>
    <w:p w:rsidR="002478B6" w:rsidRDefault="00540784" w:rsidP="002478B6">
      <w:pPr>
        <w:rPr>
          <w:szCs w:val="28"/>
          <w:lang w:val="en-MY"/>
        </w:rPr>
      </w:pPr>
      <w:r>
        <w:rPr>
          <w:szCs w:val="28"/>
          <w:lang w:val="en-MY"/>
        </w:rPr>
        <w:lastRenderedPageBreak/>
        <w:t>Task 2.1</w:t>
      </w:r>
    </w:p>
    <w:p w:rsidR="00540784" w:rsidRDefault="00540784" w:rsidP="002478B6">
      <w:pPr>
        <w:rPr>
          <w:szCs w:val="28"/>
          <w:lang w:val="en-MY"/>
        </w:rPr>
      </w:pPr>
      <w:r>
        <w:rPr>
          <w:szCs w:val="28"/>
          <w:lang w:val="en-MY"/>
        </w:rPr>
        <w:t xml:space="preserve">The traffic light controller from Lab Task 1.1 was extended to model the durations of the traffic light phases. The counter developed in Prep Task 2.1 was added and instantiated to realise this. </w:t>
      </w:r>
    </w:p>
    <w:p w:rsidR="00D40EB5" w:rsidRDefault="00D40EB5" w:rsidP="00D40EB5">
      <w:pPr>
        <w:keepNext/>
      </w:pPr>
      <w:r>
        <w:rPr>
          <w:noProof/>
          <w:szCs w:val="28"/>
          <w:lang w:val="ru-RU" w:eastAsia="ru-RU"/>
        </w:rPr>
        <w:drawing>
          <wp:inline distT="0" distB="0" distL="0" distR="0">
            <wp:extent cx="5760720" cy="3477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77895"/>
                    </a:xfrm>
                    <a:prstGeom prst="rect">
                      <a:avLst/>
                    </a:prstGeom>
                  </pic:spPr>
                </pic:pic>
              </a:graphicData>
            </a:graphic>
          </wp:inline>
        </w:drawing>
      </w:r>
    </w:p>
    <w:p w:rsidR="00540784" w:rsidRDefault="00D40EB5" w:rsidP="00D40EB5">
      <w:pPr>
        <w:pStyle w:val="Illustration"/>
        <w:rPr>
          <w:lang w:val="en-MY"/>
        </w:rPr>
      </w:pPr>
      <w:r w:rsidRPr="00D40EB5">
        <w:rPr>
          <w:lang w:val="en-MY"/>
        </w:rPr>
        <w:t xml:space="preserve">Figure </w:t>
      </w:r>
      <w:r w:rsidR="00020236">
        <w:fldChar w:fldCharType="begin"/>
      </w:r>
      <w:r w:rsidRPr="00D40EB5">
        <w:rPr>
          <w:lang w:val="en-MY"/>
        </w:rPr>
        <w:instrText xml:space="preserve"> SEQ Figure \* ARABIC </w:instrText>
      </w:r>
      <w:r w:rsidR="00020236">
        <w:fldChar w:fldCharType="separate"/>
      </w:r>
      <w:r w:rsidRPr="00D40EB5">
        <w:rPr>
          <w:noProof/>
          <w:lang w:val="en-MY"/>
        </w:rPr>
        <w:t>2</w:t>
      </w:r>
      <w:r w:rsidR="00020236">
        <w:fldChar w:fldCharType="end"/>
      </w:r>
      <w:r w:rsidRPr="00D40EB5">
        <w:rPr>
          <w:lang w:val="en-MY"/>
        </w:rPr>
        <w:t>: Two cycles of day and night</w:t>
      </w:r>
    </w:p>
    <w:p w:rsidR="00514DFE" w:rsidRPr="00196C7C" w:rsidRDefault="00514DFE" w:rsidP="00514DFE">
      <w:pPr>
        <w:rPr>
          <w:lang w:val="en-US"/>
        </w:rPr>
      </w:pPr>
      <w:r>
        <w:rPr>
          <w:lang w:val="en-MY"/>
        </w:rPr>
        <w:t>Output CLRN is Moore type because it only depends on current state and not current input.</w:t>
      </w:r>
    </w:p>
    <w:p w:rsidR="00514DFE" w:rsidRDefault="00514DFE" w:rsidP="00514DFE">
      <w:pPr>
        <w:rPr>
          <w:lang w:val="en-MY"/>
        </w:rPr>
      </w:pPr>
    </w:p>
    <w:p w:rsidR="00D40EB5" w:rsidRPr="00D40EB5" w:rsidRDefault="00514DFE" w:rsidP="00514DFE">
      <w:pPr>
        <w:rPr>
          <w:lang w:val="en-MY"/>
        </w:rPr>
      </w:pPr>
      <w:r>
        <w:rPr>
          <w:lang w:val="en-MY"/>
        </w:rPr>
        <w:t xml:space="preserve">Due to time restrictions, we were not able to </w:t>
      </w:r>
      <w:r w:rsidR="00EB175B">
        <w:rPr>
          <w:lang w:val="en-MY"/>
        </w:rPr>
        <w:t xml:space="preserve">implement the traffic light </w:t>
      </w:r>
      <w:r w:rsidR="005F14C2">
        <w:rPr>
          <w:lang w:val="en-MY"/>
        </w:rPr>
        <w:t>c</w:t>
      </w:r>
      <w:r w:rsidR="00EB175B">
        <w:rPr>
          <w:lang w:val="en-MY"/>
        </w:rPr>
        <w:t>ontroller</w:t>
      </w:r>
      <w:r>
        <w:rPr>
          <w:lang w:val="en-MY"/>
        </w:rPr>
        <w:t xml:space="preserve"> </w:t>
      </w:r>
      <w:r w:rsidR="005F14C2">
        <w:rPr>
          <w:lang w:val="en-MY"/>
        </w:rPr>
        <w:t>and get the measurements.</w:t>
      </w:r>
    </w:p>
    <w:sectPr w:rsidR="00D40EB5" w:rsidRPr="00D40EB5" w:rsidSect="00020236">
      <w:pgSz w:w="11906" w:h="16838"/>
      <w:pgMar w:top="1417" w:right="1417" w:bottom="1134" w:left="1417"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AW Frutiger Next Regular">
    <w:altName w:val="Times New Roman"/>
    <w:charset w:val="00"/>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9612C"/>
    <w:rsid w:val="00020236"/>
    <w:rsid w:val="00196C7C"/>
    <w:rsid w:val="002478B6"/>
    <w:rsid w:val="00514DFE"/>
    <w:rsid w:val="00540784"/>
    <w:rsid w:val="005F14C2"/>
    <w:rsid w:val="00B840B5"/>
    <w:rsid w:val="00B9612C"/>
    <w:rsid w:val="00D40EB5"/>
    <w:rsid w:val="00EB17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DFE"/>
    <w:pPr>
      <w:spacing w:before="200" w:after="200"/>
    </w:pPr>
    <w:rPr>
      <w:sz w:val="28"/>
      <w:szCs w:val="20"/>
    </w:rPr>
  </w:style>
  <w:style w:type="paragraph" w:styleId="1">
    <w:name w:val="heading 1"/>
    <w:basedOn w:val="a"/>
    <w:uiPriority w:val="9"/>
    <w:qFormat/>
    <w:rsid w:val="002D0729"/>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uiPriority w:val="9"/>
    <w:semiHidden/>
    <w:unhideWhenUsed/>
    <w:qFormat/>
    <w:rsid w:val="002D0729"/>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styleId="3">
    <w:name w:val="heading 3"/>
    <w:basedOn w:val="a"/>
    <w:uiPriority w:val="9"/>
    <w:semiHidden/>
    <w:unhideWhenUsed/>
    <w:qFormat/>
    <w:rsid w:val="002D0729"/>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4">
    <w:name w:val="heading 4"/>
    <w:basedOn w:val="a"/>
    <w:uiPriority w:val="9"/>
    <w:semiHidden/>
    <w:unhideWhenUsed/>
    <w:qFormat/>
    <w:rsid w:val="002D0729"/>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5">
    <w:name w:val="heading 5"/>
    <w:basedOn w:val="a"/>
    <w:uiPriority w:val="9"/>
    <w:semiHidden/>
    <w:unhideWhenUsed/>
    <w:qFormat/>
    <w:rsid w:val="002D0729"/>
    <w:pPr>
      <w:pBdr>
        <w:bottom w:val="single" w:sz="6" w:space="1" w:color="4F81BD"/>
      </w:pBdr>
      <w:spacing w:before="300" w:after="0"/>
      <w:outlineLvl w:val="4"/>
    </w:pPr>
    <w:rPr>
      <w:caps/>
      <w:color w:val="365F91" w:themeColor="accent1" w:themeShade="BF"/>
      <w:spacing w:val="10"/>
      <w:sz w:val="22"/>
      <w:szCs w:val="22"/>
    </w:rPr>
  </w:style>
  <w:style w:type="paragraph" w:styleId="6">
    <w:name w:val="heading 6"/>
    <w:basedOn w:val="a"/>
    <w:uiPriority w:val="9"/>
    <w:semiHidden/>
    <w:unhideWhenUsed/>
    <w:qFormat/>
    <w:rsid w:val="002D0729"/>
    <w:pPr>
      <w:pBdr>
        <w:bottom w:val="dotted" w:sz="6" w:space="1" w:color="4F81BD"/>
      </w:pBdr>
      <w:spacing w:before="300" w:after="0"/>
      <w:outlineLvl w:val="5"/>
    </w:pPr>
    <w:rPr>
      <w:caps/>
      <w:color w:val="365F91" w:themeColor="accent1" w:themeShade="BF"/>
      <w:spacing w:val="10"/>
      <w:sz w:val="22"/>
      <w:szCs w:val="22"/>
    </w:rPr>
  </w:style>
  <w:style w:type="paragraph" w:styleId="7">
    <w:name w:val="heading 7"/>
    <w:basedOn w:val="a"/>
    <w:uiPriority w:val="9"/>
    <w:semiHidden/>
    <w:unhideWhenUsed/>
    <w:qFormat/>
    <w:rsid w:val="002D0729"/>
    <w:pPr>
      <w:spacing w:before="300" w:after="0"/>
      <w:outlineLvl w:val="6"/>
    </w:pPr>
    <w:rPr>
      <w:caps/>
      <w:color w:val="365F91" w:themeColor="accent1" w:themeShade="BF"/>
      <w:spacing w:val="10"/>
      <w:sz w:val="22"/>
      <w:szCs w:val="22"/>
    </w:rPr>
  </w:style>
  <w:style w:type="paragraph" w:styleId="8">
    <w:name w:val="heading 8"/>
    <w:basedOn w:val="a"/>
    <w:uiPriority w:val="9"/>
    <w:semiHidden/>
    <w:unhideWhenUsed/>
    <w:qFormat/>
    <w:rsid w:val="002D0729"/>
    <w:pPr>
      <w:spacing w:before="300" w:after="0"/>
      <w:outlineLvl w:val="7"/>
    </w:pPr>
    <w:rPr>
      <w:caps/>
      <w:spacing w:val="10"/>
      <w:sz w:val="18"/>
      <w:szCs w:val="18"/>
    </w:rPr>
  </w:style>
  <w:style w:type="paragraph" w:styleId="9">
    <w:name w:val="heading 9"/>
    <w:basedOn w:val="a"/>
    <w:uiPriority w:val="9"/>
    <w:semiHidden/>
    <w:unhideWhenUsed/>
    <w:qFormat/>
    <w:rsid w:val="002D0729"/>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qFormat/>
    <w:rsid w:val="002D0729"/>
    <w:rPr>
      <w:caps/>
      <w:color w:val="4F81BD" w:themeColor="accent1"/>
      <w:spacing w:val="10"/>
      <w:sz w:val="52"/>
      <w:szCs w:val="52"/>
    </w:rPr>
  </w:style>
  <w:style w:type="character" w:customStyle="1" w:styleId="berschrift1Zchn">
    <w:name w:val="Überschrift 1 Zchn"/>
    <w:basedOn w:val="a0"/>
    <w:uiPriority w:val="9"/>
    <w:qFormat/>
    <w:rsid w:val="002D0729"/>
    <w:rPr>
      <w:caps/>
      <w:color w:val="FFFFFF" w:themeColor="background1"/>
      <w:spacing w:val="15"/>
      <w:shd w:val="clear" w:color="auto" w:fill="4F81BD"/>
    </w:rPr>
  </w:style>
  <w:style w:type="character" w:customStyle="1" w:styleId="berschrift2Zchn">
    <w:name w:val="Überschrift 2 Zchn"/>
    <w:basedOn w:val="a0"/>
    <w:uiPriority w:val="9"/>
    <w:semiHidden/>
    <w:qFormat/>
    <w:rsid w:val="002D0729"/>
    <w:rPr>
      <w:caps/>
      <w:spacing w:val="15"/>
      <w:shd w:val="clear" w:color="auto" w:fill="DBE5F1"/>
    </w:rPr>
  </w:style>
  <w:style w:type="character" w:customStyle="1" w:styleId="berschrift3Zchn">
    <w:name w:val="Überschrift 3 Zchn"/>
    <w:basedOn w:val="a0"/>
    <w:uiPriority w:val="9"/>
    <w:semiHidden/>
    <w:qFormat/>
    <w:rsid w:val="002D0729"/>
    <w:rPr>
      <w:caps/>
      <w:color w:val="243F60" w:themeColor="accent1" w:themeShade="7F"/>
      <w:spacing w:val="15"/>
    </w:rPr>
  </w:style>
  <w:style w:type="character" w:customStyle="1" w:styleId="berschrift4Zchn">
    <w:name w:val="Überschrift 4 Zchn"/>
    <w:basedOn w:val="a0"/>
    <w:uiPriority w:val="9"/>
    <w:semiHidden/>
    <w:qFormat/>
    <w:rsid w:val="002D0729"/>
    <w:rPr>
      <w:caps/>
      <w:color w:val="365F91" w:themeColor="accent1" w:themeShade="BF"/>
      <w:spacing w:val="10"/>
    </w:rPr>
  </w:style>
  <w:style w:type="character" w:customStyle="1" w:styleId="berschrift5Zchn">
    <w:name w:val="Überschrift 5 Zchn"/>
    <w:basedOn w:val="a0"/>
    <w:uiPriority w:val="9"/>
    <w:semiHidden/>
    <w:qFormat/>
    <w:rsid w:val="002D0729"/>
    <w:rPr>
      <w:caps/>
      <w:color w:val="365F91" w:themeColor="accent1" w:themeShade="BF"/>
      <w:spacing w:val="10"/>
    </w:rPr>
  </w:style>
  <w:style w:type="character" w:customStyle="1" w:styleId="berschrift6Zchn">
    <w:name w:val="Überschrift 6 Zchn"/>
    <w:basedOn w:val="a0"/>
    <w:uiPriority w:val="9"/>
    <w:semiHidden/>
    <w:qFormat/>
    <w:rsid w:val="002D0729"/>
    <w:rPr>
      <w:caps/>
      <w:color w:val="365F91" w:themeColor="accent1" w:themeShade="BF"/>
      <w:spacing w:val="10"/>
    </w:rPr>
  </w:style>
  <w:style w:type="character" w:customStyle="1" w:styleId="berschrift7Zchn">
    <w:name w:val="Überschrift 7 Zchn"/>
    <w:basedOn w:val="a0"/>
    <w:uiPriority w:val="9"/>
    <w:semiHidden/>
    <w:qFormat/>
    <w:rsid w:val="002D0729"/>
    <w:rPr>
      <w:caps/>
      <w:color w:val="365F91" w:themeColor="accent1" w:themeShade="BF"/>
      <w:spacing w:val="10"/>
    </w:rPr>
  </w:style>
  <w:style w:type="character" w:customStyle="1" w:styleId="berschrift8Zchn">
    <w:name w:val="Überschrift 8 Zchn"/>
    <w:basedOn w:val="a0"/>
    <w:uiPriority w:val="9"/>
    <w:semiHidden/>
    <w:qFormat/>
    <w:rsid w:val="002D0729"/>
    <w:rPr>
      <w:caps/>
      <w:spacing w:val="10"/>
      <w:sz w:val="18"/>
      <w:szCs w:val="18"/>
    </w:rPr>
  </w:style>
  <w:style w:type="character" w:customStyle="1" w:styleId="berschrift9Zchn">
    <w:name w:val="Überschrift 9 Zchn"/>
    <w:basedOn w:val="a0"/>
    <w:uiPriority w:val="9"/>
    <w:semiHidden/>
    <w:qFormat/>
    <w:rsid w:val="002D0729"/>
    <w:rPr>
      <w:i/>
      <w:caps/>
      <w:spacing w:val="10"/>
      <w:sz w:val="18"/>
      <w:szCs w:val="18"/>
    </w:rPr>
  </w:style>
  <w:style w:type="character" w:customStyle="1" w:styleId="a5">
    <w:name w:val="Подзаголовок Знак"/>
    <w:basedOn w:val="a0"/>
    <w:link w:val="a6"/>
    <w:uiPriority w:val="11"/>
    <w:qFormat/>
    <w:rsid w:val="002D0729"/>
    <w:rPr>
      <w:caps/>
      <w:color w:val="595959" w:themeColor="text1" w:themeTint="A6"/>
      <w:spacing w:val="10"/>
      <w:sz w:val="24"/>
      <w:szCs w:val="24"/>
    </w:rPr>
  </w:style>
  <w:style w:type="character" w:styleId="a7">
    <w:name w:val="Strong"/>
    <w:uiPriority w:val="22"/>
    <w:qFormat/>
    <w:rsid w:val="002D0729"/>
    <w:rPr>
      <w:b/>
      <w:bCs/>
    </w:rPr>
  </w:style>
  <w:style w:type="character" w:styleId="a8">
    <w:name w:val="Emphasis"/>
    <w:uiPriority w:val="20"/>
    <w:qFormat/>
    <w:rsid w:val="002D0729"/>
    <w:rPr>
      <w:caps/>
      <w:color w:val="243F60" w:themeColor="accent1" w:themeShade="7F"/>
      <w:spacing w:val="5"/>
    </w:rPr>
  </w:style>
  <w:style w:type="character" w:customStyle="1" w:styleId="a9">
    <w:name w:val="Без интервала Знак"/>
    <w:basedOn w:val="a0"/>
    <w:link w:val="aa"/>
    <w:uiPriority w:val="1"/>
    <w:qFormat/>
    <w:rsid w:val="002D0729"/>
    <w:rPr>
      <w:sz w:val="20"/>
      <w:szCs w:val="20"/>
    </w:rPr>
  </w:style>
  <w:style w:type="character" w:customStyle="1" w:styleId="20">
    <w:name w:val="Цитата 2 Знак"/>
    <w:basedOn w:val="a0"/>
    <w:link w:val="21"/>
    <w:uiPriority w:val="29"/>
    <w:qFormat/>
    <w:rsid w:val="002D0729"/>
    <w:rPr>
      <w:i/>
      <w:iCs/>
      <w:sz w:val="20"/>
      <w:szCs w:val="20"/>
    </w:rPr>
  </w:style>
  <w:style w:type="character" w:customStyle="1" w:styleId="ab">
    <w:name w:val="Выделенная цитата Знак"/>
    <w:basedOn w:val="a0"/>
    <w:link w:val="ac"/>
    <w:uiPriority w:val="30"/>
    <w:qFormat/>
    <w:rsid w:val="002D0729"/>
    <w:rPr>
      <w:i/>
      <w:iCs/>
      <w:color w:val="4F81BD" w:themeColor="accent1"/>
      <w:sz w:val="20"/>
      <w:szCs w:val="20"/>
    </w:rPr>
  </w:style>
  <w:style w:type="character" w:styleId="ad">
    <w:name w:val="Subtle Emphasis"/>
    <w:uiPriority w:val="19"/>
    <w:qFormat/>
    <w:rsid w:val="002D0729"/>
    <w:rPr>
      <w:i/>
      <w:iCs/>
      <w:color w:val="243F60" w:themeColor="accent1" w:themeShade="7F"/>
    </w:rPr>
  </w:style>
  <w:style w:type="character" w:styleId="ae">
    <w:name w:val="Intense Emphasis"/>
    <w:uiPriority w:val="21"/>
    <w:qFormat/>
    <w:rsid w:val="002D0729"/>
    <w:rPr>
      <w:b/>
      <w:bCs/>
      <w:caps/>
      <w:color w:val="243F60" w:themeColor="accent1" w:themeShade="7F"/>
      <w:spacing w:val="10"/>
    </w:rPr>
  </w:style>
  <w:style w:type="character" w:styleId="af">
    <w:name w:val="Subtle Reference"/>
    <w:uiPriority w:val="31"/>
    <w:qFormat/>
    <w:rsid w:val="002D0729"/>
    <w:rPr>
      <w:b/>
      <w:bCs/>
      <w:color w:val="4F81BD" w:themeColor="accent1"/>
    </w:rPr>
  </w:style>
  <w:style w:type="character" w:styleId="af0">
    <w:name w:val="Intense Reference"/>
    <w:uiPriority w:val="32"/>
    <w:qFormat/>
    <w:rsid w:val="002D0729"/>
    <w:rPr>
      <w:b/>
      <w:bCs/>
      <w:i/>
      <w:iCs/>
      <w:caps/>
      <w:color w:val="4F81BD" w:themeColor="accent1"/>
    </w:rPr>
  </w:style>
  <w:style w:type="character" w:styleId="af1">
    <w:name w:val="Book Title"/>
    <w:uiPriority w:val="33"/>
    <w:qFormat/>
    <w:rsid w:val="002D0729"/>
    <w:rPr>
      <w:b/>
      <w:bCs/>
      <w:i/>
      <w:iCs/>
      <w:spacing w:val="9"/>
    </w:rPr>
  </w:style>
  <w:style w:type="paragraph" w:customStyle="1" w:styleId="Heading">
    <w:name w:val="Heading"/>
    <w:basedOn w:val="a"/>
    <w:next w:val="TextBody"/>
    <w:qFormat/>
    <w:rsid w:val="00020236"/>
    <w:pPr>
      <w:keepNext/>
      <w:spacing w:before="240" w:after="120"/>
    </w:pPr>
    <w:rPr>
      <w:rFonts w:ascii="Liberation Sans" w:eastAsia="Microsoft YaHei" w:hAnsi="Liberation Sans" w:cs="Mangal"/>
      <w:szCs w:val="28"/>
    </w:rPr>
  </w:style>
  <w:style w:type="paragraph" w:customStyle="1" w:styleId="TextBody">
    <w:name w:val="Text Body"/>
    <w:basedOn w:val="a"/>
    <w:rsid w:val="00020236"/>
    <w:pPr>
      <w:spacing w:before="0" w:after="140" w:line="288" w:lineRule="auto"/>
    </w:pPr>
  </w:style>
  <w:style w:type="paragraph" w:styleId="af2">
    <w:name w:val="List"/>
    <w:basedOn w:val="TextBody"/>
    <w:rsid w:val="00020236"/>
    <w:rPr>
      <w:rFonts w:cs="Mangal"/>
    </w:rPr>
  </w:style>
  <w:style w:type="paragraph" w:styleId="af3">
    <w:name w:val="caption"/>
    <w:basedOn w:val="a"/>
    <w:uiPriority w:val="35"/>
    <w:unhideWhenUsed/>
    <w:qFormat/>
    <w:rsid w:val="002D0729"/>
    <w:rPr>
      <w:b/>
      <w:bCs/>
      <w:color w:val="365F91" w:themeColor="accent1" w:themeShade="BF"/>
      <w:sz w:val="16"/>
      <w:szCs w:val="16"/>
    </w:rPr>
  </w:style>
  <w:style w:type="paragraph" w:customStyle="1" w:styleId="Index">
    <w:name w:val="Index"/>
    <w:basedOn w:val="a"/>
    <w:qFormat/>
    <w:rsid w:val="00020236"/>
    <w:pPr>
      <w:suppressLineNumbers/>
    </w:pPr>
    <w:rPr>
      <w:rFonts w:cs="Mangal"/>
    </w:rPr>
  </w:style>
  <w:style w:type="paragraph" w:styleId="a4">
    <w:name w:val="Title"/>
    <w:basedOn w:val="a"/>
    <w:link w:val="a3"/>
    <w:uiPriority w:val="10"/>
    <w:qFormat/>
    <w:rsid w:val="002D0729"/>
    <w:pPr>
      <w:spacing w:before="720"/>
    </w:pPr>
    <w:rPr>
      <w:caps/>
      <w:color w:val="4F81BD" w:themeColor="accent1"/>
      <w:spacing w:val="10"/>
      <w:sz w:val="52"/>
      <w:szCs w:val="52"/>
    </w:rPr>
  </w:style>
  <w:style w:type="paragraph" w:styleId="a6">
    <w:name w:val="Subtitle"/>
    <w:basedOn w:val="a"/>
    <w:link w:val="a5"/>
    <w:uiPriority w:val="11"/>
    <w:qFormat/>
    <w:rsid w:val="002D0729"/>
    <w:pPr>
      <w:spacing w:after="1000" w:line="240" w:lineRule="auto"/>
    </w:pPr>
    <w:rPr>
      <w:caps/>
      <w:color w:val="595959" w:themeColor="text1" w:themeTint="A6"/>
      <w:spacing w:val="10"/>
      <w:sz w:val="24"/>
      <w:szCs w:val="24"/>
    </w:rPr>
  </w:style>
  <w:style w:type="paragraph" w:styleId="aa">
    <w:name w:val="No Spacing"/>
    <w:basedOn w:val="a"/>
    <w:link w:val="a9"/>
    <w:uiPriority w:val="1"/>
    <w:qFormat/>
    <w:rsid w:val="002D0729"/>
    <w:pPr>
      <w:spacing w:before="0" w:after="0" w:line="240" w:lineRule="auto"/>
    </w:pPr>
  </w:style>
  <w:style w:type="paragraph" w:styleId="af4">
    <w:name w:val="List Paragraph"/>
    <w:basedOn w:val="a"/>
    <w:uiPriority w:val="34"/>
    <w:qFormat/>
    <w:rsid w:val="002D0729"/>
    <w:pPr>
      <w:ind w:left="720"/>
      <w:contextualSpacing/>
    </w:pPr>
  </w:style>
  <w:style w:type="paragraph" w:styleId="21">
    <w:name w:val="Quote"/>
    <w:basedOn w:val="a"/>
    <w:link w:val="20"/>
    <w:uiPriority w:val="29"/>
    <w:qFormat/>
    <w:rsid w:val="002D0729"/>
    <w:rPr>
      <w:i/>
      <w:iCs/>
    </w:rPr>
  </w:style>
  <w:style w:type="paragraph" w:styleId="ac">
    <w:name w:val="Intense Quote"/>
    <w:basedOn w:val="a"/>
    <w:link w:val="ab"/>
    <w:uiPriority w:val="30"/>
    <w:qFormat/>
    <w:rsid w:val="002D0729"/>
    <w:pPr>
      <w:pBdr>
        <w:top w:val="single" w:sz="4" w:space="10" w:color="4F81BD"/>
        <w:left w:val="single" w:sz="4" w:space="10" w:color="4F81BD"/>
      </w:pBdr>
      <w:spacing w:after="0"/>
      <w:ind w:left="1296" w:right="1152"/>
      <w:jc w:val="both"/>
    </w:pPr>
    <w:rPr>
      <w:i/>
      <w:iCs/>
      <w:color w:val="4F81BD" w:themeColor="accent1"/>
    </w:rPr>
  </w:style>
  <w:style w:type="paragraph" w:customStyle="1" w:styleId="ContentsHeading">
    <w:name w:val="Contents Heading"/>
    <w:basedOn w:val="1"/>
    <w:uiPriority w:val="39"/>
    <w:semiHidden/>
    <w:unhideWhenUsed/>
    <w:qFormat/>
    <w:rsid w:val="002D0729"/>
    <w:pPr>
      <w:shd w:val="clear" w:color="auto" w:fill="4F81BD"/>
    </w:pPr>
    <w:rPr>
      <w:lang w:bidi="en-US"/>
    </w:rPr>
  </w:style>
  <w:style w:type="paragraph" w:customStyle="1" w:styleId="Quotations">
    <w:name w:val="Quotations"/>
    <w:basedOn w:val="a"/>
    <w:qFormat/>
    <w:rsid w:val="00020236"/>
  </w:style>
  <w:style w:type="paragraph" w:customStyle="1" w:styleId="Illustration">
    <w:name w:val="Illustration"/>
    <w:basedOn w:val="af3"/>
    <w:qFormat/>
    <w:rsid w:val="00D40EB5"/>
    <w:rPr>
      <w:color w:val="auto"/>
      <w:sz w:val="24"/>
    </w:rPr>
  </w:style>
  <w:style w:type="table" w:styleId="af5">
    <w:name w:val="Table Grid"/>
    <w:basedOn w:val="a1"/>
    <w:uiPriority w:val="59"/>
    <w:rsid w:val="001E70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af7"/>
    <w:uiPriority w:val="99"/>
    <w:semiHidden/>
    <w:unhideWhenUsed/>
    <w:rsid w:val="00196C7C"/>
    <w:pPr>
      <w:spacing w:before="0"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196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HAW.LTL</dc:creator>
  <cp:lastModifiedBy>Bond</cp:lastModifiedBy>
  <cp:revision>22</cp:revision>
  <cp:lastPrinted>2014-09-26T19:03:00Z</cp:lastPrinted>
  <dcterms:created xsi:type="dcterms:W3CDTF">2014-09-26T16:21:00Z</dcterms:created>
  <dcterms:modified xsi:type="dcterms:W3CDTF">2016-01-14T08:55:00Z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