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7F" w:rsidRPr="00852075" w:rsidRDefault="00852075" w:rsidP="00F66405">
      <w:pPr>
        <w:spacing w:line="240" w:lineRule="auto"/>
        <w:rPr>
          <w:b/>
          <w:sz w:val="28"/>
          <w:szCs w:val="28"/>
          <w:lang w:val="en-GB"/>
        </w:rPr>
      </w:pPr>
      <w:r w:rsidRPr="00852075">
        <w:rPr>
          <w:b/>
          <w:sz w:val="28"/>
          <w:szCs w:val="28"/>
          <w:lang w:val="en-GB"/>
        </w:rPr>
        <w:t>Part 1: SSI-Logic Implementation of a Boolean Logic Equation with NAND2 gates</w:t>
      </w:r>
    </w:p>
    <w:p w:rsidR="00852075" w:rsidRDefault="00852075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Equation for pump P1:</w:t>
      </w:r>
    </w:p>
    <w:p w:rsidR="00F66405" w:rsidRDefault="00C44574" w:rsidP="000B36F1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the water level </w:t>
      </w:r>
      <w:r w:rsidR="00852075">
        <w:rPr>
          <w:sz w:val="28"/>
          <w:szCs w:val="28"/>
          <w:lang w:val="en-GB"/>
        </w:rPr>
        <w:t>goes more than 90%</w:t>
      </w:r>
      <w:r>
        <w:rPr>
          <w:sz w:val="28"/>
          <w:szCs w:val="28"/>
          <w:lang w:val="en-GB"/>
        </w:rPr>
        <w:t xml:space="preserve"> (U=0)</w:t>
      </w:r>
      <w:r w:rsidR="00852075">
        <w:rPr>
          <w:sz w:val="28"/>
          <w:szCs w:val="28"/>
          <w:lang w:val="en-GB"/>
        </w:rPr>
        <w:t xml:space="preserve">, pump P1 must stop regardless of the condition of the other 2 sensors </w:t>
      </w:r>
      <w:r>
        <w:rPr>
          <w:sz w:val="28"/>
          <w:szCs w:val="28"/>
          <w:lang w:val="en-GB"/>
        </w:rPr>
        <w:t xml:space="preserve">S1 and L. </w:t>
      </w:r>
      <w:r w:rsidR="00587429">
        <w:rPr>
          <w:sz w:val="28"/>
          <w:szCs w:val="28"/>
          <w:lang w:val="en-GB"/>
        </w:rPr>
        <w:t>If the level is under 90% (U=1) and either the water is clear (S1=1) or the level is</w:t>
      </w:r>
      <w:r w:rsidR="0021290A">
        <w:rPr>
          <w:sz w:val="28"/>
          <w:szCs w:val="28"/>
          <w:lang w:val="en-GB"/>
        </w:rPr>
        <w:t xml:space="preserve"> also</w:t>
      </w:r>
      <w:r w:rsidR="00587429">
        <w:rPr>
          <w:sz w:val="28"/>
          <w:szCs w:val="28"/>
          <w:lang w:val="en-GB"/>
        </w:rPr>
        <w:t xml:space="preserve"> under 50 % (L=0) or both of them at the same time, the pump P1 pumps water into the tank (P1=1)</w:t>
      </w:r>
    </w:p>
    <w:p w:rsidR="0021290A" w:rsidRDefault="0021290A" w:rsidP="000B36F1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P1 = ¬U </w:t>
      </w:r>
      <w:r w:rsidRPr="0021290A">
        <w:rPr>
          <w:sz w:val="48"/>
          <w:szCs w:val="48"/>
          <w:vertAlign w:val="subscript"/>
          <w:lang w:val="en-GB"/>
        </w:rPr>
        <w:t>^</w:t>
      </w:r>
      <w:r>
        <w:rPr>
          <w:sz w:val="48"/>
          <w:szCs w:val="48"/>
          <w:lang w:val="en-GB"/>
        </w:rPr>
        <w:t xml:space="preserve"> </w:t>
      </w:r>
      <w:r w:rsidR="00DB031D">
        <w:rPr>
          <w:sz w:val="28"/>
          <w:szCs w:val="28"/>
          <w:lang w:val="en-GB"/>
        </w:rPr>
        <w:t>(¬L</w:t>
      </w:r>
      <w:r>
        <w:rPr>
          <w:sz w:val="28"/>
          <w:szCs w:val="28"/>
          <w:lang w:val="en-GB"/>
        </w:rPr>
        <w:t xml:space="preserve"> v </w:t>
      </w:r>
      <w:r w:rsidR="00DB031D">
        <w:rPr>
          <w:sz w:val="28"/>
          <w:szCs w:val="28"/>
          <w:lang w:val="en-GB"/>
        </w:rPr>
        <w:t>S1</w:t>
      </w:r>
      <w:r>
        <w:rPr>
          <w:sz w:val="28"/>
          <w:szCs w:val="28"/>
          <w:lang w:val="en-GB"/>
        </w:rPr>
        <w:t>)</w:t>
      </w:r>
    </w:p>
    <w:p w:rsidR="00F65EE3" w:rsidRDefault="00F65EE3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Controller </w:t>
      </w:r>
      <w:r w:rsidR="00576D9C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 xml:space="preserve">s built with NAND2 gates (74HC00) for output P1 of the settling tank. Switches </w:t>
      </w:r>
      <w:r w:rsidR="00576D9C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re used to mimic the sensor inputs and LED </w:t>
      </w:r>
      <w:r w:rsidR="00576D9C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s visualizing the value of the output</w:t>
      </w:r>
      <w:r w:rsidR="00900258">
        <w:rPr>
          <w:sz w:val="28"/>
          <w:szCs w:val="28"/>
          <w:lang w:val="en-GB"/>
        </w:rPr>
        <w:t xml:space="preserve">. Results of testing </w:t>
      </w:r>
      <w:r w:rsidR="002531D1">
        <w:rPr>
          <w:sz w:val="28"/>
          <w:szCs w:val="28"/>
          <w:lang w:val="en-GB"/>
        </w:rPr>
        <w:t xml:space="preserve">and </w:t>
      </w:r>
      <w:r w:rsidR="00900258">
        <w:rPr>
          <w:sz w:val="28"/>
          <w:szCs w:val="28"/>
          <w:lang w:val="en-GB"/>
        </w:rPr>
        <w:t>the circuit are given below.</w:t>
      </w:r>
    </w:p>
    <w:p w:rsidR="002531D1" w:rsidRDefault="002531D1" w:rsidP="00F66405">
      <w:pPr>
        <w:spacing w:line="240" w:lineRule="auto"/>
        <w:rPr>
          <w:sz w:val="28"/>
          <w:szCs w:val="28"/>
          <w:lang w:val="en-GB"/>
        </w:rPr>
      </w:pPr>
    </w:p>
    <w:p w:rsidR="002531D1" w:rsidRDefault="002531D1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2803525"/>
            <wp:effectExtent l="19050" t="0" r="8890" b="0"/>
            <wp:docPr id="3" name="Picture 2" descr="5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NA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6" w:rsidRDefault="00FC6DC5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Truth table of expected and actual results:</w:t>
      </w:r>
    </w:p>
    <w:tbl>
      <w:tblPr>
        <w:tblStyle w:val="TableGrid"/>
        <w:tblW w:w="0" w:type="auto"/>
        <w:jc w:val="center"/>
        <w:tblLook w:val="04A0"/>
      </w:tblPr>
      <w:tblGrid>
        <w:gridCol w:w="1905"/>
        <w:gridCol w:w="1904"/>
        <w:gridCol w:w="1905"/>
        <w:gridCol w:w="1922"/>
        <w:gridCol w:w="1986"/>
      </w:tblGrid>
      <w:tr w:rsidR="00FC6DC5" w:rsidTr="00FC6DC5">
        <w:trPr>
          <w:jc w:val="center"/>
        </w:trPr>
        <w:tc>
          <w:tcPr>
            <w:tcW w:w="1924" w:type="dxa"/>
          </w:tcPr>
          <w:p w:rsidR="00FC6DC5" w:rsidRDefault="00FC6DC5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</w:t>
            </w:r>
          </w:p>
        </w:tc>
        <w:tc>
          <w:tcPr>
            <w:tcW w:w="1924" w:type="dxa"/>
          </w:tcPr>
          <w:p w:rsidR="00FC6DC5" w:rsidRDefault="00FC6DC5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</w:t>
            </w:r>
          </w:p>
        </w:tc>
        <w:tc>
          <w:tcPr>
            <w:tcW w:w="1924" w:type="dxa"/>
          </w:tcPr>
          <w:p w:rsidR="00FC6DC5" w:rsidRDefault="00FC6DC5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S1</w:t>
            </w:r>
          </w:p>
        </w:tc>
        <w:tc>
          <w:tcPr>
            <w:tcW w:w="1925" w:type="dxa"/>
          </w:tcPr>
          <w:p w:rsidR="00FC6DC5" w:rsidRDefault="00FC6DC5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P1(expected)</w:t>
            </w:r>
          </w:p>
        </w:tc>
        <w:tc>
          <w:tcPr>
            <w:tcW w:w="1925" w:type="dxa"/>
          </w:tcPr>
          <w:p w:rsidR="00FC6DC5" w:rsidRDefault="00FC6DC5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P1(experiment)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C6DC5" w:rsidTr="00FC6DC5">
        <w:trPr>
          <w:jc w:val="center"/>
        </w:trPr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4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925" w:type="dxa"/>
          </w:tcPr>
          <w:p w:rsidR="00FC6DC5" w:rsidRDefault="00DB031D" w:rsidP="00F6640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</w:tbl>
    <w:p w:rsidR="009564F8" w:rsidRDefault="009564F8" w:rsidP="00F66405">
      <w:pPr>
        <w:spacing w:line="240" w:lineRule="auto"/>
        <w:rPr>
          <w:b/>
          <w:sz w:val="28"/>
          <w:szCs w:val="28"/>
          <w:lang w:val="en-GB"/>
        </w:rPr>
      </w:pPr>
    </w:p>
    <w:p w:rsidR="00003020" w:rsidRDefault="00003020" w:rsidP="00F66405">
      <w:pPr>
        <w:spacing w:line="240" w:lineRule="auto"/>
        <w:rPr>
          <w:b/>
          <w:sz w:val="28"/>
          <w:szCs w:val="28"/>
          <w:lang w:val="en-GB"/>
        </w:rPr>
      </w:pPr>
      <w:r w:rsidRPr="00003020">
        <w:rPr>
          <w:b/>
          <w:sz w:val="28"/>
          <w:szCs w:val="28"/>
          <w:lang w:val="en-GB"/>
        </w:rPr>
        <w:lastRenderedPageBreak/>
        <w:t xml:space="preserve">Part 2: Measurement of the </w:t>
      </w:r>
      <w:r w:rsidR="00D06DCE" w:rsidRPr="00003020">
        <w:rPr>
          <w:b/>
          <w:sz w:val="28"/>
          <w:szCs w:val="28"/>
          <w:lang w:val="en-GB"/>
        </w:rPr>
        <w:t>propagation</w:t>
      </w:r>
      <w:r w:rsidRPr="00003020">
        <w:rPr>
          <w:b/>
          <w:sz w:val="28"/>
          <w:szCs w:val="28"/>
          <w:lang w:val="en-GB"/>
        </w:rPr>
        <w:t xml:space="preserve"> delay of digital devices.</w:t>
      </w:r>
    </w:p>
    <w:p w:rsidR="00003020" w:rsidRDefault="00157651" w:rsidP="00F66405">
      <w:pPr>
        <w:spacing w:line="240" w:lineRule="auto"/>
        <w:rPr>
          <w:b/>
          <w:sz w:val="28"/>
          <w:szCs w:val="28"/>
          <w:lang w:val="en-GB"/>
        </w:rPr>
      </w:pPr>
      <w:r w:rsidRPr="00157651">
        <w:rPr>
          <w:b/>
          <w:sz w:val="28"/>
          <w:szCs w:val="28"/>
          <w:lang w:val="en-GB"/>
        </w:rPr>
        <w:t>LAB TASK 2.</w:t>
      </w:r>
      <w:r>
        <w:rPr>
          <w:b/>
          <w:sz w:val="28"/>
          <w:szCs w:val="28"/>
          <w:lang w:val="en-GB"/>
        </w:rPr>
        <w:t xml:space="preserve">1: Measurement of the delay of a single NAND2 </w:t>
      </w:r>
      <w:r w:rsidR="00D06DCE">
        <w:rPr>
          <w:b/>
          <w:sz w:val="28"/>
          <w:szCs w:val="28"/>
          <w:lang w:val="en-GB"/>
        </w:rPr>
        <w:t>gate (</w:t>
      </w:r>
      <w:r>
        <w:rPr>
          <w:b/>
          <w:sz w:val="28"/>
          <w:szCs w:val="28"/>
          <w:lang w:val="en-GB"/>
        </w:rPr>
        <w:t>74HC00)</w:t>
      </w:r>
    </w:p>
    <w:p w:rsidR="00157651" w:rsidRDefault="00157651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measurement of the propagation delay </w:t>
      </w:r>
      <w:r w:rsidR="004D1E4A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 xml:space="preserve">s done with the help of a function generator and an oscilloscope. </w:t>
      </w:r>
      <w:r w:rsidR="00F6577C">
        <w:rPr>
          <w:sz w:val="28"/>
          <w:szCs w:val="28"/>
          <w:lang w:val="en-GB"/>
        </w:rPr>
        <w:t xml:space="preserve">A termination resistor </w:t>
      </w:r>
      <w:r w:rsidR="004D1E4A">
        <w:rPr>
          <w:sz w:val="28"/>
          <w:szCs w:val="28"/>
          <w:lang w:val="en-GB"/>
        </w:rPr>
        <w:t>i</w:t>
      </w:r>
      <w:r w:rsidR="00F6577C">
        <w:rPr>
          <w:sz w:val="28"/>
          <w:szCs w:val="28"/>
          <w:lang w:val="en-GB"/>
        </w:rPr>
        <w:t xml:space="preserve">s used in parallel with the circuit that reduces the voltage applied with a factor of 2. That is why the voltage displayed on the generator </w:t>
      </w:r>
      <w:r w:rsidR="004D1E4A">
        <w:rPr>
          <w:sz w:val="28"/>
          <w:szCs w:val="28"/>
          <w:lang w:val="en-GB"/>
        </w:rPr>
        <w:t>i</w:t>
      </w:r>
      <w:r w:rsidR="00F6577C">
        <w:rPr>
          <w:sz w:val="28"/>
          <w:szCs w:val="28"/>
          <w:lang w:val="en-GB"/>
        </w:rPr>
        <w:t xml:space="preserve">s twice as much as the voltage measured by the oscilloscope </w:t>
      </w:r>
      <w:r w:rsidR="00151B9F">
        <w:rPr>
          <w:sz w:val="28"/>
          <w:szCs w:val="28"/>
          <w:lang w:val="en-GB"/>
        </w:rPr>
        <w:t xml:space="preserve">and applied on the input of the NAND2 gate. Apart from that a 5V offset </w:t>
      </w:r>
      <w:r w:rsidR="004D1E4A">
        <w:rPr>
          <w:sz w:val="28"/>
          <w:szCs w:val="28"/>
          <w:lang w:val="en-GB"/>
        </w:rPr>
        <w:t>i</w:t>
      </w:r>
      <w:r w:rsidR="00151B9F">
        <w:rPr>
          <w:sz w:val="28"/>
          <w:szCs w:val="28"/>
          <w:lang w:val="en-GB"/>
        </w:rPr>
        <w:t xml:space="preserve">s added to the function generator output voltage to avoid negative voltages to be applied to the CMOS inputs. </w:t>
      </w:r>
      <w:r w:rsidR="00205F35">
        <w:rPr>
          <w:sz w:val="28"/>
          <w:szCs w:val="28"/>
          <w:lang w:val="en-GB"/>
        </w:rPr>
        <w:t xml:space="preserve">So it </w:t>
      </w:r>
      <w:r w:rsidR="004D1E4A">
        <w:rPr>
          <w:sz w:val="28"/>
          <w:szCs w:val="28"/>
          <w:lang w:val="en-GB"/>
        </w:rPr>
        <w:t>i</w:t>
      </w:r>
      <w:r w:rsidR="00205F35">
        <w:rPr>
          <w:sz w:val="28"/>
          <w:szCs w:val="28"/>
          <w:lang w:val="en-GB"/>
        </w:rPr>
        <w:t>s ensured that the input voltage to the circuit was in the range 0...5V.</w:t>
      </w:r>
    </w:p>
    <w:p w:rsidR="00205F35" w:rsidRDefault="00192560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the output of the </w:t>
      </w:r>
      <w:r w:rsidR="001135E1">
        <w:rPr>
          <w:sz w:val="28"/>
          <w:szCs w:val="28"/>
          <w:lang w:val="en-GB"/>
        </w:rPr>
        <w:t>NAND2 gate</w:t>
      </w:r>
      <w:r>
        <w:rPr>
          <w:sz w:val="28"/>
          <w:szCs w:val="28"/>
          <w:lang w:val="en-GB"/>
        </w:rPr>
        <w:t xml:space="preserve"> </w:t>
      </w:r>
      <w:r w:rsidR="00E97BE8">
        <w:rPr>
          <w:sz w:val="28"/>
          <w:szCs w:val="28"/>
          <w:lang w:val="en-GB"/>
        </w:rPr>
        <w:t xml:space="preserve">varies with every change of level of the input </w:t>
      </w:r>
      <w:r>
        <w:rPr>
          <w:sz w:val="28"/>
          <w:szCs w:val="28"/>
          <w:lang w:val="en-GB"/>
        </w:rPr>
        <w:t>U, t</w:t>
      </w:r>
      <w:r w:rsidR="00205F35">
        <w:rPr>
          <w:sz w:val="28"/>
          <w:szCs w:val="28"/>
          <w:lang w:val="en-GB"/>
        </w:rPr>
        <w:t xml:space="preserve">he function </w:t>
      </w:r>
      <w:r>
        <w:rPr>
          <w:sz w:val="28"/>
          <w:szCs w:val="28"/>
          <w:lang w:val="en-GB"/>
        </w:rPr>
        <w:t xml:space="preserve">generator </w:t>
      </w:r>
      <w:r w:rsidR="00576D9C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s connected to that</w:t>
      </w:r>
      <w:r w:rsidR="00205F35">
        <w:rPr>
          <w:sz w:val="28"/>
          <w:szCs w:val="28"/>
          <w:lang w:val="en-GB"/>
        </w:rPr>
        <w:t xml:space="preserve"> input</w:t>
      </w:r>
      <w:r>
        <w:rPr>
          <w:sz w:val="28"/>
          <w:szCs w:val="28"/>
          <w:lang w:val="en-GB"/>
        </w:rPr>
        <w:t xml:space="preserve"> and a rectangular input signal at 1MHz frequency </w:t>
      </w:r>
      <w:r w:rsidR="00576D9C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s applied.</w:t>
      </w:r>
      <w:r w:rsidR="00E97BE8">
        <w:rPr>
          <w:sz w:val="28"/>
          <w:szCs w:val="28"/>
          <w:lang w:val="en-GB"/>
        </w:rPr>
        <w:t xml:space="preserve"> The second input </w:t>
      </w:r>
      <w:r w:rsidR="00576D9C">
        <w:rPr>
          <w:sz w:val="28"/>
          <w:szCs w:val="28"/>
          <w:lang w:val="en-GB"/>
        </w:rPr>
        <w:t>i</w:t>
      </w:r>
      <w:r w:rsidR="00E97BE8">
        <w:rPr>
          <w:sz w:val="28"/>
          <w:szCs w:val="28"/>
          <w:lang w:val="en-GB"/>
        </w:rPr>
        <w:t xml:space="preserve">s connected to ground. </w:t>
      </w:r>
      <w:r w:rsidR="00DB3865">
        <w:rPr>
          <w:sz w:val="28"/>
          <w:szCs w:val="28"/>
          <w:lang w:val="en-GB"/>
        </w:rPr>
        <w:t xml:space="preserve">Then the propagation delay </w:t>
      </w:r>
      <w:r w:rsidR="009534C9">
        <w:rPr>
          <w:sz w:val="28"/>
          <w:szCs w:val="28"/>
          <w:lang w:val="en-GB"/>
        </w:rPr>
        <w:t xml:space="preserve">for a single gate </w:t>
      </w:r>
      <w:r w:rsidR="004D1E4A">
        <w:rPr>
          <w:sz w:val="28"/>
          <w:szCs w:val="28"/>
          <w:lang w:val="en-GB"/>
        </w:rPr>
        <w:t>i</w:t>
      </w:r>
      <w:r w:rsidR="00DB3865">
        <w:rPr>
          <w:sz w:val="28"/>
          <w:szCs w:val="28"/>
          <w:lang w:val="en-GB"/>
        </w:rPr>
        <w:t>s measured with the oscilloscope.</w:t>
      </w:r>
    </w:p>
    <w:p w:rsidR="00DB3865" w:rsidRDefault="0066740F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473450"/>
            <wp:effectExtent l="19050" t="0" r="8890" b="0"/>
            <wp:docPr id="5" name="Picture 4" descr="tek000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0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1" w:rsidRDefault="001135E1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Propa</w:t>
      </w:r>
      <w:r w:rsidR="00FE0B82">
        <w:rPr>
          <w:sz w:val="28"/>
          <w:szCs w:val="28"/>
          <w:lang w:val="en-GB"/>
        </w:rPr>
        <w:t xml:space="preserve">gation delay </w:t>
      </w:r>
      <w:r w:rsidR="003840ED">
        <w:rPr>
          <w:sz w:val="28"/>
          <w:szCs w:val="28"/>
          <w:lang w:val="en-GB"/>
        </w:rPr>
        <w:t xml:space="preserve">of a single NAND2 gate </w:t>
      </w:r>
      <w:r w:rsidR="00FE0B82">
        <w:rPr>
          <w:sz w:val="28"/>
          <w:szCs w:val="28"/>
          <w:lang w:val="en-GB"/>
        </w:rPr>
        <w:t xml:space="preserve">is: </w:t>
      </w:r>
      <w:r w:rsidR="00FE0B82" w:rsidRPr="00FE0B82">
        <w:rPr>
          <w:b/>
          <w:sz w:val="28"/>
          <w:szCs w:val="28"/>
          <w:lang w:val="en-GB"/>
        </w:rPr>
        <w:t>∆t = 10.92 ns</w:t>
      </w:r>
    </w:p>
    <w:p w:rsidR="006D0135" w:rsidRDefault="00FE0B82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 is obvious from the screenshot that the </w:t>
      </w:r>
      <w:r w:rsidR="003840ED">
        <w:rPr>
          <w:sz w:val="28"/>
          <w:szCs w:val="28"/>
          <w:lang w:val="en-GB"/>
        </w:rPr>
        <w:t>delay for falling an</w:t>
      </w:r>
      <w:r w:rsidR="006D0135">
        <w:rPr>
          <w:sz w:val="28"/>
          <w:szCs w:val="28"/>
          <w:lang w:val="en-GB"/>
        </w:rPr>
        <w:t>d rising edges is not identical:</w:t>
      </w:r>
      <w:r w:rsidR="003840ED">
        <w:rPr>
          <w:sz w:val="28"/>
          <w:szCs w:val="28"/>
          <w:lang w:val="en-GB"/>
        </w:rPr>
        <w:t xml:space="preserve"> </w:t>
      </w:r>
    </w:p>
    <w:p w:rsidR="00376174" w:rsidRPr="00376174" w:rsidRDefault="006D0135" w:rsidP="00F66405">
      <w:pPr>
        <w:spacing w:line="240" w:lineRule="auto"/>
        <w:rPr>
          <w:b/>
          <w:sz w:val="28"/>
          <w:szCs w:val="28"/>
          <w:lang w:val="en-GB"/>
        </w:rPr>
      </w:pPr>
      <w:r w:rsidRPr="006D0135">
        <w:rPr>
          <w:sz w:val="28"/>
          <w:szCs w:val="28"/>
          <w:u w:val="single"/>
          <w:lang w:val="en-GB"/>
        </w:rPr>
        <w:t>4 ns per unit:</w:t>
      </w:r>
      <w:r>
        <w:rPr>
          <w:b/>
          <w:sz w:val="28"/>
          <w:szCs w:val="28"/>
          <w:lang w:val="en-GB"/>
        </w:rPr>
        <w:t xml:space="preserve">  </w:t>
      </w:r>
      <w:r w:rsidR="00376174" w:rsidRPr="00376174">
        <w:rPr>
          <w:b/>
          <w:sz w:val="28"/>
          <w:szCs w:val="28"/>
          <w:lang w:val="en-GB"/>
        </w:rPr>
        <w:t>t_rise ≈ 6 ns;</w:t>
      </w:r>
      <w:r w:rsidR="00376174" w:rsidRPr="00376174">
        <w:rPr>
          <w:b/>
          <w:sz w:val="28"/>
          <w:szCs w:val="28"/>
          <w:lang w:val="en-GB"/>
        </w:rPr>
        <w:tab/>
        <w:t>t_fall ≈ 3.5 ns</w:t>
      </w:r>
    </w:p>
    <w:p w:rsidR="009564F8" w:rsidRDefault="009564F8" w:rsidP="00F66405">
      <w:pPr>
        <w:spacing w:line="240" w:lineRule="auto"/>
        <w:rPr>
          <w:b/>
          <w:sz w:val="28"/>
          <w:szCs w:val="28"/>
          <w:lang w:val="en-GB"/>
        </w:rPr>
      </w:pPr>
    </w:p>
    <w:p w:rsidR="003840ED" w:rsidRDefault="003840ED" w:rsidP="00F66405">
      <w:pPr>
        <w:spacing w:line="240" w:lineRule="auto"/>
        <w:rPr>
          <w:b/>
          <w:sz w:val="28"/>
          <w:szCs w:val="28"/>
          <w:lang w:val="en-GB"/>
        </w:rPr>
      </w:pPr>
      <w:r w:rsidRPr="003840ED">
        <w:rPr>
          <w:b/>
          <w:sz w:val="28"/>
          <w:szCs w:val="28"/>
          <w:lang w:val="en-GB"/>
        </w:rPr>
        <w:lastRenderedPageBreak/>
        <w:t>LAB TASK 2.2:</w:t>
      </w:r>
      <w:r w:rsidR="000971C4" w:rsidRPr="000971C4">
        <w:rPr>
          <w:b/>
          <w:sz w:val="28"/>
          <w:szCs w:val="28"/>
          <w:lang w:val="en-GB"/>
        </w:rPr>
        <w:t xml:space="preserve"> </w:t>
      </w:r>
      <w:r w:rsidR="000971C4">
        <w:rPr>
          <w:b/>
          <w:sz w:val="28"/>
          <w:szCs w:val="28"/>
          <w:lang w:val="en-GB"/>
        </w:rPr>
        <w:t>Measurement of the delay of the whole circuit.</w:t>
      </w:r>
    </w:p>
    <w:p w:rsidR="000D2713" w:rsidRDefault="000971C4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it can be seen from the schematics from task 1, the signal U </w:t>
      </w:r>
      <w:r w:rsidR="00D375D7">
        <w:rPr>
          <w:sz w:val="28"/>
          <w:szCs w:val="28"/>
          <w:lang w:val="en-GB"/>
        </w:rPr>
        <w:t>pass</w:t>
      </w:r>
      <w:r>
        <w:rPr>
          <w:sz w:val="28"/>
          <w:szCs w:val="28"/>
          <w:lang w:val="en-GB"/>
        </w:rPr>
        <w:t>es through 3</w:t>
      </w:r>
      <w:r w:rsidR="000D2713">
        <w:rPr>
          <w:sz w:val="28"/>
          <w:szCs w:val="28"/>
          <w:lang w:val="en-GB"/>
        </w:rPr>
        <w:t xml:space="preserve"> NAND2</w:t>
      </w:r>
      <w:r>
        <w:rPr>
          <w:sz w:val="28"/>
          <w:szCs w:val="28"/>
          <w:lang w:val="en-GB"/>
        </w:rPr>
        <w:t xml:space="preserve"> gates. Therefore the </w:t>
      </w:r>
      <w:r w:rsidR="00D06DCE">
        <w:rPr>
          <w:sz w:val="28"/>
          <w:szCs w:val="28"/>
          <w:lang w:val="en-GB"/>
        </w:rPr>
        <w:t>expected</w:t>
      </w:r>
      <w:r>
        <w:rPr>
          <w:sz w:val="28"/>
          <w:szCs w:val="28"/>
          <w:lang w:val="en-GB"/>
        </w:rPr>
        <w:t xml:space="preserve"> delay of the whole circuit is expected to be 3 times </w:t>
      </w:r>
      <w:r w:rsidR="000D2713">
        <w:rPr>
          <w:sz w:val="28"/>
          <w:szCs w:val="28"/>
          <w:lang w:val="en-GB"/>
        </w:rPr>
        <w:t xml:space="preserve">bigger than that for </w:t>
      </w:r>
      <w:r w:rsidR="00D375D7">
        <w:rPr>
          <w:sz w:val="28"/>
          <w:szCs w:val="28"/>
          <w:lang w:val="en-GB"/>
        </w:rPr>
        <w:t>the</w:t>
      </w:r>
      <w:r w:rsidR="000D2713">
        <w:rPr>
          <w:sz w:val="28"/>
          <w:szCs w:val="28"/>
          <w:lang w:val="en-GB"/>
        </w:rPr>
        <w:t xml:space="preserve"> single NAND2 gate</w:t>
      </w:r>
      <w:r w:rsidR="00D06DCE">
        <w:rPr>
          <w:sz w:val="28"/>
          <w:szCs w:val="28"/>
          <w:lang w:val="en-GB"/>
        </w:rPr>
        <w:t>. (</w:t>
      </w:r>
      <w:r w:rsidR="00D375D7">
        <w:rPr>
          <w:sz w:val="28"/>
          <w:szCs w:val="28"/>
          <w:lang w:val="en-GB"/>
        </w:rPr>
        <w:t>≈30 ns)</w:t>
      </w:r>
    </w:p>
    <w:p w:rsidR="000971C4" w:rsidRDefault="000D2713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583940"/>
            <wp:effectExtent l="19050" t="0" r="8890" b="0"/>
            <wp:docPr id="2" name="Picture 1" descr="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1C4">
        <w:rPr>
          <w:sz w:val="28"/>
          <w:szCs w:val="28"/>
          <w:lang w:val="en-GB"/>
        </w:rPr>
        <w:t xml:space="preserve"> </w:t>
      </w:r>
    </w:p>
    <w:p w:rsidR="000D2713" w:rsidRDefault="000D2713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Propagation delay for the whole tank controller is: </w:t>
      </w:r>
      <w:r w:rsidRPr="000D2713">
        <w:rPr>
          <w:b/>
          <w:sz w:val="28"/>
          <w:szCs w:val="28"/>
          <w:lang w:val="en-GB"/>
        </w:rPr>
        <w:t>∆t = 30.72 ns</w:t>
      </w:r>
    </w:p>
    <w:p w:rsidR="000D2713" w:rsidRDefault="009D5D3B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result obtained </w:t>
      </w:r>
      <w:r w:rsidR="00A030A6">
        <w:rPr>
          <w:sz w:val="28"/>
          <w:szCs w:val="28"/>
          <w:lang w:val="en-GB"/>
        </w:rPr>
        <w:t>is</w:t>
      </w:r>
      <w:r>
        <w:rPr>
          <w:sz w:val="28"/>
          <w:szCs w:val="28"/>
          <w:lang w:val="en-GB"/>
        </w:rPr>
        <w:t xml:space="preserve"> similar with the one expected!</w:t>
      </w:r>
    </w:p>
    <w:p w:rsidR="00592C59" w:rsidRDefault="00592C59" w:rsidP="00F66405">
      <w:pPr>
        <w:spacing w:line="240" w:lineRule="auto"/>
        <w:rPr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F66405" w:rsidRDefault="00F66405" w:rsidP="00F66405">
      <w:pPr>
        <w:spacing w:line="240" w:lineRule="auto"/>
        <w:rPr>
          <w:b/>
          <w:sz w:val="28"/>
          <w:szCs w:val="28"/>
          <w:lang w:val="en-GB"/>
        </w:rPr>
      </w:pPr>
    </w:p>
    <w:p w:rsidR="009564F8" w:rsidRDefault="009564F8" w:rsidP="00F66405">
      <w:pPr>
        <w:spacing w:line="240" w:lineRule="auto"/>
        <w:rPr>
          <w:b/>
          <w:sz w:val="28"/>
          <w:szCs w:val="28"/>
          <w:lang w:val="en-GB"/>
        </w:rPr>
      </w:pPr>
    </w:p>
    <w:p w:rsidR="006901C4" w:rsidRPr="006901C4" w:rsidRDefault="006901C4" w:rsidP="00F66405">
      <w:pPr>
        <w:spacing w:line="240" w:lineRule="auto"/>
        <w:rPr>
          <w:b/>
          <w:sz w:val="28"/>
          <w:szCs w:val="28"/>
          <w:lang w:val="en-GB"/>
        </w:rPr>
      </w:pPr>
      <w:r w:rsidRPr="006901C4">
        <w:rPr>
          <w:b/>
          <w:sz w:val="28"/>
          <w:szCs w:val="28"/>
          <w:lang w:val="en-GB"/>
        </w:rPr>
        <w:lastRenderedPageBreak/>
        <w:t>Part 3: Combinational loops.</w:t>
      </w:r>
    </w:p>
    <w:p w:rsidR="00697E16" w:rsidRDefault="006901C4" w:rsidP="00F66405">
      <w:pPr>
        <w:spacing w:line="240" w:lineRule="auto"/>
        <w:rPr>
          <w:sz w:val="28"/>
          <w:szCs w:val="28"/>
          <w:lang w:val="en-GB"/>
        </w:rPr>
      </w:pPr>
      <w:r w:rsidRPr="006901C4">
        <w:rPr>
          <w:b/>
          <w:sz w:val="28"/>
          <w:szCs w:val="28"/>
          <w:lang w:val="en-GB"/>
        </w:rPr>
        <w:t>LAB TASK 3.1</w:t>
      </w:r>
      <w:r w:rsidR="00A259F9">
        <w:rPr>
          <w:b/>
          <w:sz w:val="28"/>
          <w:szCs w:val="28"/>
          <w:lang w:val="en-GB"/>
        </w:rPr>
        <w:t xml:space="preserve"> </w:t>
      </w:r>
      <w:r w:rsidR="00A259F9">
        <w:rPr>
          <w:sz w:val="28"/>
          <w:szCs w:val="28"/>
          <w:lang w:val="en-GB"/>
        </w:rPr>
        <w:t xml:space="preserve">The </w:t>
      </w:r>
      <w:r w:rsidR="00C46BE4">
        <w:rPr>
          <w:sz w:val="28"/>
          <w:szCs w:val="28"/>
          <w:lang w:val="en-GB"/>
        </w:rPr>
        <w:t>point of this task is to understand how feedback loops work an</w:t>
      </w:r>
      <w:r w:rsidR="006E5A93">
        <w:rPr>
          <w:sz w:val="28"/>
          <w:szCs w:val="28"/>
          <w:lang w:val="en-GB"/>
        </w:rPr>
        <w:t xml:space="preserve">d what side effects can happen when improperly inserted. </w:t>
      </w:r>
    </w:p>
    <w:p w:rsidR="00697E16" w:rsidRDefault="00697E16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076700" cy="1400175"/>
            <wp:effectExtent l="19050" t="0" r="0" b="0"/>
            <wp:docPr id="1" name="Picture 5" descr="4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A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7A" w:rsidRDefault="006E5A93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circuit given </w:t>
      </w:r>
      <w:r w:rsidR="00CC5A7A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s implemented using a 74HC00 device and a debounced push button for the switch. The oscilloscope</w:t>
      </w:r>
      <w:r w:rsidR="00F66405">
        <w:rPr>
          <w:sz w:val="28"/>
          <w:szCs w:val="28"/>
          <w:lang w:val="en-GB"/>
        </w:rPr>
        <w:t xml:space="preserve"> (Channel 2)</w:t>
      </w:r>
      <w:r w:rsidR="00FD6D02">
        <w:rPr>
          <w:sz w:val="28"/>
          <w:szCs w:val="28"/>
          <w:lang w:val="en-GB"/>
        </w:rPr>
        <w:t xml:space="preserve"> </w:t>
      </w:r>
      <w:r w:rsidR="00B95588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s connected to the out</w:t>
      </w:r>
      <w:r w:rsidR="00FD6D02">
        <w:rPr>
          <w:sz w:val="28"/>
          <w:szCs w:val="28"/>
          <w:lang w:val="en-GB"/>
        </w:rPr>
        <w:t>put of the fourth NAND gate and</w:t>
      </w:r>
      <w:r w:rsidR="00B95588">
        <w:rPr>
          <w:sz w:val="28"/>
          <w:szCs w:val="28"/>
          <w:lang w:val="en-GB"/>
        </w:rPr>
        <w:t xml:space="preserve"> </w:t>
      </w:r>
      <w:r w:rsidR="00FD6D02">
        <w:rPr>
          <w:sz w:val="28"/>
          <w:szCs w:val="28"/>
          <w:lang w:val="en-GB"/>
        </w:rPr>
        <w:t>Vout</w:t>
      </w:r>
      <w:r w:rsidR="00097431">
        <w:rPr>
          <w:sz w:val="28"/>
          <w:szCs w:val="28"/>
          <w:lang w:val="en-GB"/>
        </w:rPr>
        <w:t xml:space="preserve"> is being measured</w:t>
      </w:r>
      <w:r w:rsidR="00D06DCE">
        <w:rPr>
          <w:sz w:val="28"/>
          <w:szCs w:val="28"/>
          <w:lang w:val="en-GB"/>
        </w:rPr>
        <w:t>. (</w:t>
      </w:r>
      <w:r w:rsidR="000B36F1">
        <w:rPr>
          <w:sz w:val="28"/>
          <w:szCs w:val="28"/>
          <w:lang w:val="en-GB"/>
        </w:rPr>
        <w:t xml:space="preserve">Channel 1 shows the input signal Vcc) </w:t>
      </w:r>
      <w:r w:rsidR="00097431">
        <w:rPr>
          <w:sz w:val="28"/>
          <w:szCs w:val="28"/>
          <w:lang w:val="en-GB"/>
        </w:rPr>
        <w:t xml:space="preserve"> </w:t>
      </w:r>
      <w:r w:rsidR="00CC5A7A">
        <w:rPr>
          <w:sz w:val="28"/>
          <w:szCs w:val="28"/>
          <w:lang w:val="en-GB"/>
        </w:rPr>
        <w:t xml:space="preserve">When the switch is connected </w:t>
      </w:r>
      <w:r w:rsidR="00B95588">
        <w:rPr>
          <w:sz w:val="28"/>
          <w:szCs w:val="28"/>
          <w:lang w:val="en-GB"/>
        </w:rPr>
        <w:t xml:space="preserve">to ground, Vout is 0V and remains unchanged in </w:t>
      </w:r>
      <w:r w:rsidR="00D06DCE">
        <w:rPr>
          <w:sz w:val="28"/>
          <w:szCs w:val="28"/>
          <w:lang w:val="en-GB"/>
        </w:rPr>
        <w:t>time. When</w:t>
      </w:r>
      <w:r w:rsidR="00097431">
        <w:rPr>
          <w:sz w:val="28"/>
          <w:szCs w:val="28"/>
          <w:lang w:val="en-GB"/>
        </w:rPr>
        <w:t xml:space="preserve"> the switch is connected to Vcc the output results in os</w:t>
      </w:r>
      <w:r w:rsidR="003855DF">
        <w:rPr>
          <w:sz w:val="28"/>
          <w:szCs w:val="28"/>
          <w:lang w:val="en-GB"/>
        </w:rPr>
        <w:t>cillations and Vout changes between</w:t>
      </w:r>
      <w:r w:rsidR="00097431">
        <w:rPr>
          <w:sz w:val="28"/>
          <w:szCs w:val="28"/>
          <w:lang w:val="en-GB"/>
        </w:rPr>
        <w:t xml:space="preserve"> </w:t>
      </w:r>
      <w:r w:rsidR="003855DF">
        <w:rPr>
          <w:sz w:val="28"/>
          <w:szCs w:val="28"/>
          <w:lang w:val="en-GB"/>
        </w:rPr>
        <w:t>low and</w:t>
      </w:r>
      <w:r w:rsidR="00097431">
        <w:rPr>
          <w:sz w:val="28"/>
          <w:szCs w:val="28"/>
          <w:lang w:val="en-GB"/>
        </w:rPr>
        <w:t xml:space="preserve"> high every </w:t>
      </w:r>
      <w:r w:rsidR="00D06DCE">
        <w:rPr>
          <w:sz w:val="28"/>
          <w:szCs w:val="28"/>
          <w:lang w:val="en-GB"/>
        </w:rPr>
        <w:t>loop. The</w:t>
      </w:r>
      <w:r w:rsidR="003855DF">
        <w:rPr>
          <w:sz w:val="28"/>
          <w:szCs w:val="28"/>
          <w:lang w:val="en-GB"/>
        </w:rPr>
        <w:t xml:space="preserve"> frequency</w:t>
      </w:r>
      <w:r w:rsidR="00F66405">
        <w:rPr>
          <w:sz w:val="28"/>
          <w:szCs w:val="28"/>
          <w:lang w:val="en-GB"/>
        </w:rPr>
        <w:t xml:space="preserve"> and the delay for each loop are then </w:t>
      </w:r>
      <w:r w:rsidR="003855DF" w:rsidRPr="00F66405">
        <w:rPr>
          <w:sz w:val="28"/>
          <w:szCs w:val="28"/>
          <w:lang w:val="en-GB"/>
        </w:rPr>
        <w:t>measured</w:t>
      </w:r>
      <w:r w:rsidR="000B36F1">
        <w:rPr>
          <w:sz w:val="28"/>
          <w:szCs w:val="28"/>
          <w:lang w:val="en-GB"/>
        </w:rPr>
        <w:t>.</w:t>
      </w:r>
    </w:p>
    <w:p w:rsidR="000B36F1" w:rsidRDefault="000B36F1" w:rsidP="00F66405">
      <w:pPr>
        <w:spacing w:line="240" w:lineRule="auto"/>
        <w:rPr>
          <w:sz w:val="28"/>
          <w:szCs w:val="28"/>
          <w:lang w:val="en-GB"/>
        </w:rPr>
      </w:pPr>
    </w:p>
    <w:p w:rsidR="003855DF" w:rsidRDefault="003855DF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583940"/>
            <wp:effectExtent l="19050" t="0" r="8890" b="0"/>
            <wp:docPr id="9" name="Picture 8" descr="tek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D1" w:rsidRDefault="007F51D1" w:rsidP="00F66405">
      <w:pPr>
        <w:spacing w:line="240" w:lineRule="auto"/>
        <w:rPr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sz w:val="28"/>
          <w:szCs w:val="28"/>
          <w:lang w:val="en-GB"/>
        </w:rPr>
      </w:pPr>
    </w:p>
    <w:p w:rsidR="003855DF" w:rsidRDefault="003855DF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583940"/>
            <wp:effectExtent l="19050" t="0" r="8890" b="0"/>
            <wp:docPr id="4" name="Picture 3" descr="tek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D1" w:rsidRPr="00A259F9" w:rsidRDefault="007F51D1" w:rsidP="00F66405">
      <w:pPr>
        <w:spacing w:line="240" w:lineRule="auto"/>
        <w:rPr>
          <w:sz w:val="28"/>
          <w:szCs w:val="28"/>
          <w:lang w:val="en-GB"/>
        </w:rPr>
      </w:pPr>
    </w:p>
    <w:p w:rsidR="00262010" w:rsidRPr="00622692" w:rsidRDefault="00622692" w:rsidP="00F66405">
      <w:pPr>
        <w:spacing w:line="240" w:lineRule="auto"/>
        <w:rPr>
          <w:b/>
          <w:sz w:val="28"/>
          <w:szCs w:val="28"/>
          <w:lang w:val="en-GB"/>
        </w:rPr>
      </w:pPr>
      <w:r w:rsidRPr="00622692">
        <w:rPr>
          <w:b/>
          <w:sz w:val="28"/>
          <w:szCs w:val="28"/>
          <w:lang w:val="en-GB"/>
        </w:rPr>
        <w:t>f = 20.44 MHz;</w:t>
      </w:r>
      <w:r w:rsidRPr="00622692">
        <w:rPr>
          <w:b/>
          <w:sz w:val="28"/>
          <w:szCs w:val="28"/>
          <w:lang w:val="en-GB"/>
        </w:rPr>
        <w:tab/>
        <w:t>∆t = 48.92 ns</w:t>
      </w:r>
    </w:p>
    <w:p w:rsidR="00622692" w:rsidRDefault="00622692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Compared with the results obtained in task 2.1 those measurements seem to be valid.</w:t>
      </w:r>
      <w:r w:rsidR="004C6A07">
        <w:rPr>
          <w:sz w:val="28"/>
          <w:szCs w:val="28"/>
          <w:lang w:val="en-GB"/>
        </w:rPr>
        <w:t xml:space="preserve"> The delay for a single gate was measured to be </w:t>
      </w:r>
      <w:r w:rsidR="004C6A07" w:rsidRPr="004A7C62">
        <w:rPr>
          <w:b/>
          <w:sz w:val="28"/>
          <w:szCs w:val="28"/>
          <w:lang w:val="en-GB"/>
        </w:rPr>
        <w:t>10.92 ns</w:t>
      </w:r>
      <w:r w:rsidR="004C6A07">
        <w:rPr>
          <w:sz w:val="28"/>
          <w:szCs w:val="28"/>
          <w:lang w:val="en-GB"/>
        </w:rPr>
        <w:t xml:space="preserve"> so the expected delay for all the 4 NAND gates of the given circuit is expected to be </w:t>
      </w:r>
      <w:r w:rsidR="004C6A07" w:rsidRPr="004A7C62">
        <w:rPr>
          <w:b/>
          <w:sz w:val="28"/>
          <w:szCs w:val="28"/>
          <w:lang w:val="en-GB"/>
        </w:rPr>
        <w:t>4x11</w:t>
      </w:r>
      <w:r w:rsidR="002F1A60" w:rsidRPr="004A7C62">
        <w:rPr>
          <w:b/>
          <w:sz w:val="28"/>
          <w:szCs w:val="28"/>
          <w:lang w:val="en-GB"/>
        </w:rPr>
        <w:t xml:space="preserve"> ≈ 44 ns</w:t>
      </w:r>
    </w:p>
    <w:p w:rsidR="002F1A60" w:rsidRDefault="002F1A60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Looking at the measurements once again </w:t>
      </w:r>
      <w:r w:rsidR="004A7C62">
        <w:rPr>
          <w:sz w:val="28"/>
          <w:szCs w:val="28"/>
          <w:lang w:val="en-GB"/>
        </w:rPr>
        <w:t>we see</w:t>
      </w:r>
      <w:r>
        <w:rPr>
          <w:sz w:val="28"/>
          <w:szCs w:val="28"/>
          <w:lang w:val="en-GB"/>
        </w:rPr>
        <w:t xml:space="preserve"> that the delay is actually a bit bigger than the one expected</w:t>
      </w:r>
      <w:r w:rsidR="004A7C62">
        <w:rPr>
          <w:sz w:val="28"/>
          <w:szCs w:val="28"/>
          <w:lang w:val="en-GB"/>
        </w:rPr>
        <w:t>. But nevertheless, the result seem</w:t>
      </w:r>
      <w:r w:rsidR="00457E3E">
        <w:rPr>
          <w:sz w:val="28"/>
          <w:szCs w:val="28"/>
          <w:lang w:val="en-GB"/>
        </w:rPr>
        <w:t>s</w:t>
      </w:r>
      <w:r w:rsidR="004A7C62">
        <w:rPr>
          <w:sz w:val="28"/>
          <w:szCs w:val="28"/>
          <w:lang w:val="en-GB"/>
        </w:rPr>
        <w:t xml:space="preserve"> reasonable.</w:t>
      </w:r>
    </w:p>
    <w:p w:rsidR="00325349" w:rsidRDefault="00325349" w:rsidP="00F66405">
      <w:pPr>
        <w:spacing w:line="240" w:lineRule="auto"/>
        <w:rPr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b/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b/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b/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b/>
          <w:sz w:val="28"/>
          <w:szCs w:val="28"/>
          <w:lang w:val="en-GB"/>
        </w:rPr>
      </w:pPr>
    </w:p>
    <w:p w:rsidR="007F51D1" w:rsidRDefault="007F51D1" w:rsidP="00F66405">
      <w:pPr>
        <w:spacing w:line="240" w:lineRule="auto"/>
        <w:rPr>
          <w:b/>
          <w:sz w:val="28"/>
          <w:szCs w:val="28"/>
          <w:lang w:val="en-GB"/>
        </w:rPr>
      </w:pPr>
    </w:p>
    <w:p w:rsidR="009564F8" w:rsidRDefault="009564F8" w:rsidP="00F66405">
      <w:pPr>
        <w:spacing w:line="240" w:lineRule="auto"/>
        <w:rPr>
          <w:b/>
          <w:sz w:val="28"/>
          <w:szCs w:val="28"/>
          <w:lang w:val="en-GB"/>
        </w:rPr>
      </w:pPr>
    </w:p>
    <w:p w:rsidR="009564F8" w:rsidRDefault="009564F8" w:rsidP="00F66405">
      <w:pPr>
        <w:spacing w:line="240" w:lineRule="auto"/>
        <w:rPr>
          <w:b/>
          <w:sz w:val="28"/>
          <w:szCs w:val="28"/>
          <w:lang w:val="en-GB"/>
        </w:rPr>
      </w:pPr>
    </w:p>
    <w:p w:rsidR="00325349" w:rsidRDefault="00325349" w:rsidP="00F66405">
      <w:pPr>
        <w:spacing w:line="240" w:lineRule="auto"/>
        <w:rPr>
          <w:b/>
          <w:sz w:val="28"/>
          <w:szCs w:val="28"/>
          <w:lang w:val="en-GB"/>
        </w:rPr>
      </w:pPr>
      <w:r w:rsidRPr="00F66101">
        <w:rPr>
          <w:b/>
          <w:sz w:val="28"/>
          <w:szCs w:val="28"/>
          <w:lang w:val="en-GB"/>
        </w:rPr>
        <w:lastRenderedPageBreak/>
        <w:t>Part 4: Sequential circuits</w:t>
      </w:r>
    </w:p>
    <w:p w:rsidR="007F51D1" w:rsidRPr="00F66101" w:rsidRDefault="007F51D1" w:rsidP="00F66405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LAB TASK 4.1</w:t>
      </w:r>
    </w:p>
    <w:p w:rsidR="00576D9C" w:rsidRDefault="00F66101" w:rsidP="00F66405">
      <w:pPr>
        <w:spacing w:line="240" w:lineRule="auto"/>
        <w:rPr>
          <w:sz w:val="28"/>
          <w:szCs w:val="28"/>
          <w:lang w:val="en-GB"/>
        </w:rPr>
      </w:pPr>
      <w:r w:rsidRPr="00F66101">
        <w:rPr>
          <w:sz w:val="28"/>
          <w:szCs w:val="28"/>
          <w:lang w:val="en-GB"/>
        </w:rPr>
        <w:drawing>
          <wp:inline distT="0" distB="0" distL="0" distR="0">
            <wp:extent cx="3876675" cy="2104836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4.1 Sequential circu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15" cy="21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5E" w:rsidRDefault="00576D9C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circuit shown is implemented using</w:t>
      </w:r>
      <w:r w:rsidR="004D1E4A">
        <w:rPr>
          <w:sz w:val="28"/>
          <w:szCs w:val="28"/>
          <w:lang w:val="en-GB"/>
        </w:rPr>
        <w:t xml:space="preserve"> a 74HC175 Quad D-type flip-flop and a 74HC7266 Quad 2-input XNOR device</w:t>
      </w:r>
      <w:r w:rsidR="008F2597">
        <w:rPr>
          <w:sz w:val="28"/>
          <w:szCs w:val="28"/>
          <w:lang w:val="en-GB"/>
        </w:rPr>
        <w:t xml:space="preserve">. A function generator is connected to the C1 input and a rectangular signal at 1 MHz is applied to it. </w:t>
      </w:r>
      <w:r w:rsidR="002073C4">
        <w:rPr>
          <w:sz w:val="28"/>
          <w:szCs w:val="28"/>
          <w:lang w:val="en-GB"/>
        </w:rPr>
        <w:t xml:space="preserve">Precautions were made to make sure that the signal ranges between 0...5V. </w:t>
      </w:r>
      <w:r w:rsidR="008F2597">
        <w:rPr>
          <w:sz w:val="28"/>
          <w:szCs w:val="28"/>
          <w:lang w:val="en-GB"/>
        </w:rPr>
        <w:t>In order to reset the D-flip-flops a debounced push butto</w:t>
      </w:r>
      <w:r w:rsidR="00F127F4">
        <w:rPr>
          <w:sz w:val="28"/>
          <w:szCs w:val="28"/>
          <w:lang w:val="en-GB"/>
        </w:rPr>
        <w:t xml:space="preserve">n is connected to the C1 </w:t>
      </w:r>
      <w:r w:rsidR="00D06DCE">
        <w:rPr>
          <w:sz w:val="28"/>
          <w:szCs w:val="28"/>
          <w:lang w:val="en-GB"/>
        </w:rPr>
        <w:t>input. The</w:t>
      </w:r>
      <w:r w:rsidR="002073C4">
        <w:rPr>
          <w:sz w:val="28"/>
          <w:szCs w:val="28"/>
          <w:lang w:val="en-GB"/>
        </w:rPr>
        <w:t xml:space="preserve"> 4 signals C1</w:t>
      </w:r>
      <w:r w:rsidR="00F127F4">
        <w:rPr>
          <w:sz w:val="28"/>
          <w:szCs w:val="28"/>
          <w:lang w:val="en-GB"/>
        </w:rPr>
        <w:t>(Channel</w:t>
      </w:r>
      <w:r w:rsidR="00CE005E">
        <w:rPr>
          <w:sz w:val="28"/>
          <w:szCs w:val="28"/>
          <w:lang w:val="en-GB"/>
        </w:rPr>
        <w:t>1),</w:t>
      </w:r>
      <w:r w:rsidR="002073C4">
        <w:rPr>
          <w:sz w:val="28"/>
          <w:szCs w:val="28"/>
          <w:lang w:val="en-GB"/>
        </w:rPr>
        <w:t xml:space="preserve"> Q1</w:t>
      </w:r>
      <w:r w:rsidR="00CE005E">
        <w:rPr>
          <w:sz w:val="28"/>
          <w:szCs w:val="28"/>
          <w:lang w:val="en-GB"/>
        </w:rPr>
        <w:t>(Channel 2),</w:t>
      </w:r>
      <w:r w:rsidR="002073C4">
        <w:rPr>
          <w:sz w:val="28"/>
          <w:szCs w:val="28"/>
          <w:lang w:val="en-GB"/>
        </w:rPr>
        <w:t xml:space="preserve"> Q2</w:t>
      </w:r>
      <w:r w:rsidR="00CE005E">
        <w:rPr>
          <w:sz w:val="28"/>
          <w:szCs w:val="28"/>
          <w:lang w:val="en-GB"/>
        </w:rPr>
        <w:t>(Channel 3) and D1(Channel4</w:t>
      </w:r>
      <w:r w:rsidR="00D06DCE">
        <w:rPr>
          <w:sz w:val="28"/>
          <w:szCs w:val="28"/>
          <w:lang w:val="en-GB"/>
        </w:rPr>
        <w:t>) are</w:t>
      </w:r>
      <w:r w:rsidR="002073C4">
        <w:rPr>
          <w:sz w:val="28"/>
          <w:szCs w:val="28"/>
          <w:lang w:val="en-GB"/>
        </w:rPr>
        <w:t xml:space="preserve"> displayed on the oscilloscope</w:t>
      </w:r>
      <w:r w:rsidR="00CE005E">
        <w:rPr>
          <w:sz w:val="28"/>
          <w:szCs w:val="28"/>
          <w:lang w:val="en-GB"/>
        </w:rPr>
        <w:t>.</w:t>
      </w:r>
    </w:p>
    <w:p w:rsidR="00CE005E" w:rsidRDefault="00CE005E" w:rsidP="00F66405">
      <w:pPr>
        <w:spacing w:line="240" w:lineRule="auto"/>
        <w:rPr>
          <w:sz w:val="28"/>
          <w:szCs w:val="28"/>
          <w:lang w:val="en-GB"/>
        </w:rPr>
      </w:pPr>
    </w:p>
    <w:p w:rsidR="00F127F4" w:rsidRDefault="00FB7BB0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630930"/>
            <wp:effectExtent l="19050" t="0" r="8890" b="0"/>
            <wp:docPr id="16" name="Picture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F4" w:rsidRDefault="00F127F4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Expected output:</w:t>
      </w:r>
    </w:p>
    <w:p w:rsidR="002F4F96" w:rsidRDefault="002F4F96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2352675"/>
            <wp:effectExtent l="19050" t="0" r="0" b="0"/>
            <wp:docPr id="14" name="Picture 1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597">
        <w:rPr>
          <w:sz w:val="28"/>
          <w:szCs w:val="28"/>
          <w:lang w:val="en-GB"/>
        </w:rPr>
        <w:t xml:space="preserve"> </w:t>
      </w:r>
    </w:p>
    <w:p w:rsidR="002F4F96" w:rsidRDefault="00C60F39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result is the same as the one expected.</w:t>
      </w:r>
    </w:p>
    <w:p w:rsidR="00C60A09" w:rsidRDefault="00C60F39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delay between the rising edge of the clock signal C1 to the change of the output of the flip-flop Q (</w:t>
      </w:r>
      <w:r w:rsidRPr="00C60A09">
        <w:rPr>
          <w:b/>
          <w:sz w:val="28"/>
          <w:szCs w:val="28"/>
          <w:lang w:val="en-GB"/>
        </w:rPr>
        <w:t>∆t</w:t>
      </w:r>
      <w:r>
        <w:rPr>
          <w:sz w:val="28"/>
          <w:szCs w:val="28"/>
          <w:lang w:val="en-GB"/>
        </w:rPr>
        <w:t xml:space="preserve"> from the pic below) is</w:t>
      </w:r>
      <w:r w:rsidR="00C60A09">
        <w:rPr>
          <w:sz w:val="28"/>
          <w:szCs w:val="28"/>
          <w:lang w:val="en-GB"/>
        </w:rPr>
        <w:t xml:space="preserve">: </w:t>
      </w:r>
    </w:p>
    <w:p w:rsidR="00C60F39" w:rsidRDefault="00C60A09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400 ns per unit;</w:t>
      </w:r>
      <w:r>
        <w:rPr>
          <w:sz w:val="28"/>
          <w:szCs w:val="28"/>
          <w:lang w:val="en-GB"/>
        </w:rPr>
        <w:tab/>
        <w:t xml:space="preserve"> </w:t>
      </w:r>
      <w:r w:rsidRPr="00C60A09">
        <w:rPr>
          <w:sz w:val="28"/>
          <w:szCs w:val="28"/>
          <w:lang w:val="en-GB"/>
        </w:rPr>
        <w:t>∆</w:t>
      </w:r>
      <w:r>
        <w:rPr>
          <w:sz w:val="28"/>
          <w:szCs w:val="28"/>
          <w:lang w:val="en-GB"/>
        </w:rPr>
        <w:t xml:space="preserve">t ≈ 1/5 of a unit ≈ 80 ns </w:t>
      </w:r>
    </w:p>
    <w:p w:rsidR="00C60F39" w:rsidRDefault="00FB7BB0" w:rsidP="00F66405">
      <w:pPr>
        <w:spacing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657600"/>
            <wp:effectExtent l="19050" t="0" r="8890" b="0"/>
            <wp:docPr id="17" name="Picture 16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0" w:rsidRPr="000D2713" w:rsidRDefault="00FB7BB0" w:rsidP="00F66405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extra task is not done due to lack of time.</w:t>
      </w:r>
    </w:p>
    <w:sectPr w:rsidR="00FB7BB0" w:rsidRPr="000D2713" w:rsidSect="00CE005E">
      <w:pgSz w:w="12240" w:h="15840"/>
      <w:pgMar w:top="1080" w:right="1417" w:bottom="99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075"/>
    <w:rsid w:val="00003020"/>
    <w:rsid w:val="000971C4"/>
    <w:rsid w:val="00097431"/>
    <w:rsid w:val="000B36F1"/>
    <w:rsid w:val="000D2713"/>
    <w:rsid w:val="001135E1"/>
    <w:rsid w:val="00151B9F"/>
    <w:rsid w:val="00157651"/>
    <w:rsid w:val="00192560"/>
    <w:rsid w:val="00205F35"/>
    <w:rsid w:val="002073C4"/>
    <w:rsid w:val="0021290A"/>
    <w:rsid w:val="002531D1"/>
    <w:rsid w:val="00262010"/>
    <w:rsid w:val="002B642F"/>
    <w:rsid w:val="002F1A60"/>
    <w:rsid w:val="002F4F96"/>
    <w:rsid w:val="00315206"/>
    <w:rsid w:val="00325349"/>
    <w:rsid w:val="00376174"/>
    <w:rsid w:val="003840ED"/>
    <w:rsid w:val="003855DF"/>
    <w:rsid w:val="003D2B15"/>
    <w:rsid w:val="00457E3E"/>
    <w:rsid w:val="00466F1D"/>
    <w:rsid w:val="004A7C62"/>
    <w:rsid w:val="004C6A07"/>
    <w:rsid w:val="004D1E4A"/>
    <w:rsid w:val="00562749"/>
    <w:rsid w:val="00576D9C"/>
    <w:rsid w:val="00587429"/>
    <w:rsid w:val="00592C59"/>
    <w:rsid w:val="005C7BD8"/>
    <w:rsid w:val="00622692"/>
    <w:rsid w:val="0066740F"/>
    <w:rsid w:val="006901C4"/>
    <w:rsid w:val="00697E16"/>
    <w:rsid w:val="006D0135"/>
    <w:rsid w:val="006E1CC3"/>
    <w:rsid w:val="006E5A93"/>
    <w:rsid w:val="007F51D1"/>
    <w:rsid w:val="00852075"/>
    <w:rsid w:val="008F2597"/>
    <w:rsid w:val="00900258"/>
    <w:rsid w:val="0092397B"/>
    <w:rsid w:val="009451A8"/>
    <w:rsid w:val="009534C9"/>
    <w:rsid w:val="009564F8"/>
    <w:rsid w:val="00983A14"/>
    <w:rsid w:val="009D5D3B"/>
    <w:rsid w:val="00A030A6"/>
    <w:rsid w:val="00A259F9"/>
    <w:rsid w:val="00B04EA1"/>
    <w:rsid w:val="00B95588"/>
    <w:rsid w:val="00C44574"/>
    <w:rsid w:val="00C46BE4"/>
    <w:rsid w:val="00C60A09"/>
    <w:rsid w:val="00C60F39"/>
    <w:rsid w:val="00CC5A7A"/>
    <w:rsid w:val="00CE005E"/>
    <w:rsid w:val="00D06DCE"/>
    <w:rsid w:val="00D375D7"/>
    <w:rsid w:val="00D43427"/>
    <w:rsid w:val="00DB031D"/>
    <w:rsid w:val="00DB3865"/>
    <w:rsid w:val="00E1047F"/>
    <w:rsid w:val="00E97BE8"/>
    <w:rsid w:val="00EB5EBD"/>
    <w:rsid w:val="00F127F4"/>
    <w:rsid w:val="00F42B4D"/>
    <w:rsid w:val="00F6577C"/>
    <w:rsid w:val="00F65EE3"/>
    <w:rsid w:val="00F66101"/>
    <w:rsid w:val="00F66405"/>
    <w:rsid w:val="00FB7BB0"/>
    <w:rsid w:val="00FC149C"/>
    <w:rsid w:val="00FC6DC5"/>
    <w:rsid w:val="00FD6D02"/>
    <w:rsid w:val="00FE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33501-3CAC-4CD2-A2DE-F6B1A544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Smith</dc:creator>
  <cp:keywords/>
  <dc:description/>
  <cp:lastModifiedBy>Jimi Smith</cp:lastModifiedBy>
  <cp:revision>8</cp:revision>
  <dcterms:created xsi:type="dcterms:W3CDTF">2014-11-02T09:40:00Z</dcterms:created>
  <dcterms:modified xsi:type="dcterms:W3CDTF">2014-11-07T14:33:00Z</dcterms:modified>
</cp:coreProperties>
</file>