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96"/>
        <w:gridCol w:w="292"/>
        <w:gridCol w:w="292"/>
        <w:gridCol w:w="292"/>
        <w:gridCol w:w="29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LED7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613690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825A5D" w:rsidRDefault="00613690" w:rsidP="00475C03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825A5D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LED6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LED5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LED4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LED3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A939A3" w:rsidRPr="00A44295" w:rsidRDefault="00A939A3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LED2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LED1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LED0</w:t>
            </w: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jc w:val="center"/>
              <w:rPr>
                <w:lang w:val="en-US"/>
              </w:rPr>
            </w:pPr>
          </w:p>
        </w:tc>
      </w:tr>
      <w:tr w:rsidR="00613690" w:rsidRPr="00A44295" w:rsidTr="00475C03">
        <w:trPr>
          <w:cantSplit/>
          <w:trHeight w:val="1134"/>
        </w:trPr>
        <w:tc>
          <w:tcPr>
            <w:tcW w:w="318" w:type="pct"/>
            <w:shd w:val="clear" w:color="auto" w:fill="auto"/>
          </w:tcPr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</w:p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  <w:r w:rsidRPr="00A44295">
              <w:rPr>
                <w:lang w:val="en-US"/>
              </w:rPr>
              <w:t>HEX</w:t>
            </w:r>
            <w:r w:rsidRPr="00A44295">
              <w:rPr>
                <w:lang w:val="en-US"/>
              </w:rPr>
              <w:br/>
              <w:t>CODE</w:t>
            </w:r>
          </w:p>
          <w:p w:rsidR="00613690" w:rsidRPr="00A44295" w:rsidRDefault="00613690" w:rsidP="00475C03">
            <w:pPr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  <w:textDirection w:val="btLr"/>
            <w:vAlign w:val="center"/>
          </w:tcPr>
          <w:p w:rsidR="00613690" w:rsidRPr="00A44295" w:rsidRDefault="00613690" w:rsidP="00475C03">
            <w:pPr>
              <w:spacing w:before="0" w:after="0" w:line="240" w:lineRule="auto"/>
              <w:ind w:left="113" w:right="113"/>
              <w:jc w:val="center"/>
              <w:rPr>
                <w:sz w:val="18"/>
                <w:lang w:val="en-US"/>
              </w:rPr>
            </w:pPr>
          </w:p>
        </w:tc>
      </w:tr>
    </w:tbl>
    <w:p w:rsidR="00903838" w:rsidRDefault="00613690" w:rsidP="00F04C89">
      <w:pPr>
        <w:tabs>
          <w:tab w:val="left" w:pos="3600"/>
        </w:tabs>
        <w:spacing w:before="0" w:after="0"/>
      </w:pPr>
      <w:r>
        <w:t>0 – 0x7E</w:t>
      </w:r>
      <w:r w:rsidR="00973282">
        <w:t>, 0x</w:t>
      </w:r>
      <w:r w:rsidR="00A26C88">
        <w:t>85, 0x89</w:t>
      </w:r>
      <w:r w:rsidR="00627C14">
        <w:t>,</w:t>
      </w:r>
      <w:r w:rsidR="00A26C88">
        <w:t xml:space="preserve"> 0x91,</w:t>
      </w:r>
      <w:r w:rsidR="00627C14">
        <w:t xml:space="preserve"> 0x7E</w:t>
      </w:r>
      <w:r w:rsidR="00457535">
        <w:tab/>
        <w:t xml:space="preserve">a </w:t>
      </w:r>
      <w:r w:rsidR="00304F55">
        <w:t>–</w:t>
      </w:r>
      <w:r w:rsidR="00457535">
        <w:t xml:space="preserve"> </w:t>
      </w:r>
      <w:r w:rsidR="00304F55">
        <w:t>0x</w:t>
      </w:r>
      <w:r w:rsidR="001772DA">
        <w:t>12</w:t>
      </w:r>
      <w:r w:rsidR="00304F55">
        <w:t>, 0x</w:t>
      </w:r>
      <w:r w:rsidR="001772DA">
        <w:t>25</w:t>
      </w:r>
      <w:r w:rsidR="00304F55">
        <w:t>, 0x</w:t>
      </w:r>
      <w:r w:rsidR="001772DA">
        <w:t>25</w:t>
      </w:r>
      <w:r w:rsidR="00304F55">
        <w:t>, 0x</w:t>
      </w:r>
      <w:r w:rsidR="001772DA">
        <w:t>1</w:t>
      </w:r>
      <w:r w:rsidR="00304F55">
        <w:t>F</w:t>
      </w:r>
    </w:p>
    <w:p w:rsidR="00973282" w:rsidRDefault="00973282" w:rsidP="00F04C89">
      <w:pPr>
        <w:tabs>
          <w:tab w:val="left" w:pos="3600"/>
        </w:tabs>
        <w:spacing w:before="0" w:after="0"/>
      </w:pPr>
      <w:r>
        <w:t xml:space="preserve">1 – </w:t>
      </w:r>
      <w:r w:rsidR="00627C14">
        <w:t>0x</w:t>
      </w:r>
      <w:r w:rsidR="00A26C88">
        <w:t>21</w:t>
      </w:r>
      <w:r w:rsidR="00627C14">
        <w:t>, 0x</w:t>
      </w:r>
      <w:r w:rsidR="00A26C88">
        <w:t>41</w:t>
      </w:r>
      <w:r w:rsidR="00627C14">
        <w:t>, 0x</w:t>
      </w:r>
      <w:r w:rsidR="00A26C88">
        <w:t>FF</w:t>
      </w:r>
      <w:r w:rsidR="00627C14">
        <w:t>, 0x</w:t>
      </w:r>
      <w:r w:rsidR="00A26C88">
        <w:t>01, 0x01</w:t>
      </w:r>
      <w:r w:rsidR="00457535">
        <w:tab/>
        <w:t xml:space="preserve">b </w:t>
      </w:r>
      <w:r w:rsidR="001772DA">
        <w:t>–</w:t>
      </w:r>
      <w:r w:rsidR="00457535">
        <w:t xml:space="preserve"> </w:t>
      </w:r>
      <w:r w:rsidR="001772DA">
        <w:t>0x3F, 0x09, 0x09, 0x06</w:t>
      </w:r>
    </w:p>
    <w:p w:rsidR="00973282" w:rsidRDefault="00973282" w:rsidP="00F04C89">
      <w:pPr>
        <w:tabs>
          <w:tab w:val="left" w:pos="3600"/>
        </w:tabs>
        <w:spacing w:before="0" w:after="0"/>
      </w:pPr>
      <w:r>
        <w:t xml:space="preserve">2 – </w:t>
      </w:r>
      <w:r w:rsidR="00036769">
        <w:t>0x</w:t>
      </w:r>
      <w:r w:rsidR="00A26C88">
        <w:t>63</w:t>
      </w:r>
      <w:r w:rsidR="00036769">
        <w:t>, 0x8</w:t>
      </w:r>
      <w:r w:rsidR="00A26C88">
        <w:t>5</w:t>
      </w:r>
      <w:r w:rsidR="00036769">
        <w:t>, 0x</w:t>
      </w:r>
      <w:r w:rsidR="00A26C88">
        <w:t>89</w:t>
      </w:r>
      <w:r w:rsidR="00036769">
        <w:t>, 0x</w:t>
      </w:r>
      <w:r w:rsidR="00A26C88">
        <w:t>9</w:t>
      </w:r>
      <w:r w:rsidR="00036769">
        <w:t>1</w:t>
      </w:r>
      <w:r w:rsidR="00A26C88">
        <w:t>, 0x</w:t>
      </w:r>
      <w:r w:rsidR="0032229E">
        <w:t>61</w:t>
      </w:r>
      <w:r w:rsidR="00457535">
        <w:tab/>
        <w:t xml:space="preserve">c </w:t>
      </w:r>
      <w:r w:rsidR="001772DA">
        <w:t>–</w:t>
      </w:r>
      <w:r w:rsidR="00457535">
        <w:t xml:space="preserve"> </w:t>
      </w:r>
      <w:r w:rsidR="001772DA">
        <w:t>0x1E, 0x21, 0x21, 0x12</w:t>
      </w:r>
    </w:p>
    <w:p w:rsidR="00973282" w:rsidRDefault="00973282" w:rsidP="00973282">
      <w:pPr>
        <w:spacing w:before="0" w:after="0"/>
      </w:pPr>
      <w:r>
        <w:t xml:space="preserve">3 – </w:t>
      </w:r>
      <w:r w:rsidR="00284014">
        <w:t>0x42, 0x</w:t>
      </w:r>
      <w:r w:rsidR="00DE4670">
        <w:t>8</w:t>
      </w:r>
      <w:r w:rsidR="00284014">
        <w:t>1, 0x</w:t>
      </w:r>
      <w:r w:rsidR="00DE4670">
        <w:t>89</w:t>
      </w:r>
      <w:r w:rsidR="00284014">
        <w:t>, 0x</w:t>
      </w:r>
      <w:r w:rsidR="00DE4670">
        <w:t>99, 0x66</w:t>
      </w:r>
      <w:r w:rsidR="00457535">
        <w:tab/>
      </w:r>
      <w:r w:rsidR="00457535">
        <w:tab/>
        <w:t xml:space="preserve">d </w:t>
      </w:r>
      <w:r w:rsidR="008E395A">
        <w:t>–</w:t>
      </w:r>
      <w:r w:rsidR="00457535">
        <w:t xml:space="preserve"> </w:t>
      </w:r>
      <w:r w:rsidR="008E395A">
        <w:t>0x06, 0x09, 0x09, 0x3F</w:t>
      </w:r>
    </w:p>
    <w:p w:rsidR="00973282" w:rsidRDefault="00973282" w:rsidP="00973282">
      <w:pPr>
        <w:spacing w:before="0" w:after="0"/>
      </w:pPr>
      <w:r>
        <w:t xml:space="preserve">4 – </w:t>
      </w:r>
      <w:r w:rsidR="00D851EE">
        <w:t>0x18, 0x28, 0x48, 0xFF, 0x08</w:t>
      </w:r>
      <w:r w:rsidR="00457535">
        <w:tab/>
      </w:r>
      <w:r w:rsidR="00457535">
        <w:tab/>
        <w:t xml:space="preserve">e </w:t>
      </w:r>
      <w:r w:rsidR="008E395A">
        <w:t>–</w:t>
      </w:r>
      <w:r w:rsidR="00457535">
        <w:t xml:space="preserve"> </w:t>
      </w:r>
      <w:r w:rsidR="008E395A">
        <w:t>0x1E, 0x29, 0x29, 0x1A</w:t>
      </w:r>
    </w:p>
    <w:p w:rsidR="00973282" w:rsidRDefault="00973282" w:rsidP="00973282">
      <w:pPr>
        <w:spacing w:before="0" w:after="0"/>
      </w:pPr>
      <w:r>
        <w:t xml:space="preserve">5 – </w:t>
      </w:r>
      <w:r w:rsidR="00AF2CAD">
        <w:t>0xF2, 0x91, 0x91, 0x91, 0x8E</w:t>
      </w:r>
      <w:r w:rsidR="00457535">
        <w:tab/>
      </w:r>
      <w:r w:rsidR="00457535">
        <w:tab/>
        <w:t xml:space="preserve">f </w:t>
      </w:r>
      <w:r w:rsidR="008E395A">
        <w:t>–</w:t>
      </w:r>
      <w:r w:rsidR="00457535">
        <w:t xml:space="preserve"> </w:t>
      </w:r>
      <w:r w:rsidR="008E395A">
        <w:t>0x04, 0x1F, 0x24, 0x20</w:t>
      </w:r>
    </w:p>
    <w:p w:rsidR="00973282" w:rsidRDefault="00973282" w:rsidP="00973282">
      <w:pPr>
        <w:spacing w:before="0" w:after="0"/>
      </w:pPr>
      <w:r>
        <w:t xml:space="preserve">6 – </w:t>
      </w:r>
      <w:r w:rsidR="00A939A3">
        <w:t>0x7E, 0x89, 0x91, 0x91, 0x4E</w:t>
      </w:r>
      <w:r w:rsidR="00457535">
        <w:tab/>
      </w:r>
      <w:r w:rsidR="00457535">
        <w:tab/>
        <w:t xml:space="preserve">g </w:t>
      </w:r>
      <w:r w:rsidR="00C43605">
        <w:t>–</w:t>
      </w:r>
      <w:r w:rsidR="00457535">
        <w:t xml:space="preserve"> </w:t>
      </w:r>
      <w:r w:rsidR="00C43605">
        <w:t>0x19, 0x25, 0x25, 0x1A</w:t>
      </w:r>
    </w:p>
    <w:p w:rsidR="00973282" w:rsidRDefault="00973282" w:rsidP="00973282">
      <w:pPr>
        <w:spacing w:before="0" w:after="0"/>
      </w:pPr>
      <w:r>
        <w:t xml:space="preserve">7 – </w:t>
      </w:r>
      <w:r w:rsidR="009B06F7">
        <w:t>0x80, 0x8F, 0x90, 0xA0, 0xC0</w:t>
      </w:r>
      <w:r w:rsidR="00457535">
        <w:tab/>
      </w:r>
      <w:r w:rsidR="00457535">
        <w:tab/>
        <w:t xml:space="preserve">h </w:t>
      </w:r>
      <w:r w:rsidR="00C43605">
        <w:t>–</w:t>
      </w:r>
      <w:r w:rsidR="00457535">
        <w:t xml:space="preserve"> </w:t>
      </w:r>
      <w:r w:rsidR="00C43605">
        <w:t>0x</w:t>
      </w:r>
      <w:r w:rsidR="009D4148">
        <w:t>3F, 0x08, 0x08, 0x07</w:t>
      </w:r>
    </w:p>
    <w:p w:rsidR="00973282" w:rsidRDefault="00973282" w:rsidP="00973282">
      <w:pPr>
        <w:spacing w:before="0" w:after="0"/>
      </w:pPr>
      <w:r>
        <w:t xml:space="preserve">8 – </w:t>
      </w:r>
      <w:r w:rsidR="009B06F7">
        <w:t>0x6E, 0x91, 0x91, 0x91, 0x6E</w:t>
      </w:r>
      <w:r w:rsidR="00457535">
        <w:tab/>
      </w:r>
      <w:r w:rsidR="00457535">
        <w:tab/>
        <w:t xml:space="preserve">i </w:t>
      </w:r>
      <w:r w:rsidR="009D4148">
        <w:t>–</w:t>
      </w:r>
      <w:r w:rsidR="00457535">
        <w:t xml:space="preserve"> </w:t>
      </w:r>
      <w:r w:rsidR="009D4148">
        <w:t>0x4F</w:t>
      </w:r>
    </w:p>
    <w:p w:rsidR="00E71162" w:rsidRDefault="00973282" w:rsidP="00973282">
      <w:pPr>
        <w:spacing w:before="0" w:after="0"/>
      </w:pPr>
      <w:r>
        <w:t>9 –</w:t>
      </w:r>
      <w:r w:rsidR="00E71162">
        <w:t xml:space="preserve"> 0x62, 0x91, 0x91, 0x91, 0x7E</w:t>
      </w:r>
      <w:r w:rsidR="00457535">
        <w:tab/>
      </w:r>
      <w:r w:rsidR="00457535">
        <w:tab/>
        <w:t xml:space="preserve">j </w:t>
      </w:r>
      <w:r w:rsidR="009D4148">
        <w:t>–</w:t>
      </w:r>
      <w:r w:rsidR="00457535">
        <w:t xml:space="preserve"> </w:t>
      </w:r>
      <w:r w:rsidR="009D4148">
        <w:t>0x02, 0x01, 0x2E</w:t>
      </w:r>
    </w:p>
    <w:p w:rsidR="00E71162" w:rsidRDefault="00E71162" w:rsidP="00973282">
      <w:pPr>
        <w:spacing w:before="0" w:after="0"/>
      </w:pPr>
      <w:r>
        <w:t>A</w:t>
      </w:r>
      <w:r w:rsidR="00664A1C">
        <w:t xml:space="preserve"> –</w:t>
      </w:r>
      <w:r>
        <w:t xml:space="preserve"> </w:t>
      </w:r>
      <w:r w:rsidR="003356E9">
        <w:t>0x3F, 0x48, 0x88, 0x48, 0x3F</w:t>
      </w:r>
      <w:r w:rsidR="00457535">
        <w:tab/>
      </w:r>
      <w:r w:rsidR="00457535">
        <w:tab/>
        <w:t xml:space="preserve">k </w:t>
      </w:r>
      <w:r w:rsidR="00EA2764">
        <w:t>–</w:t>
      </w:r>
      <w:r w:rsidR="00457535">
        <w:t xml:space="preserve"> </w:t>
      </w:r>
      <w:r w:rsidR="00EA2764">
        <w:t>0x3F, 0x04, 0x0A, 0x11</w:t>
      </w:r>
    </w:p>
    <w:p w:rsidR="00E71162" w:rsidRDefault="00E71162" w:rsidP="00973282">
      <w:pPr>
        <w:spacing w:before="0" w:after="0"/>
      </w:pPr>
      <w:r>
        <w:t xml:space="preserve">B – </w:t>
      </w:r>
      <w:r w:rsidR="00664A1C">
        <w:t>0xFF, 0x91, 0x91, 0x91, 0x6E</w:t>
      </w:r>
      <w:r w:rsidR="00457535">
        <w:tab/>
      </w:r>
      <w:r w:rsidR="00457535">
        <w:tab/>
        <w:t xml:space="preserve">l </w:t>
      </w:r>
      <w:r w:rsidR="00EA2764">
        <w:t>–</w:t>
      </w:r>
      <w:r w:rsidR="00457535">
        <w:t xml:space="preserve"> </w:t>
      </w:r>
      <w:r w:rsidR="00EA2764">
        <w:t>0x3F</w:t>
      </w:r>
    </w:p>
    <w:p w:rsidR="00E71162" w:rsidRDefault="00E71162" w:rsidP="00973282">
      <w:pPr>
        <w:spacing w:before="0" w:after="0"/>
      </w:pPr>
      <w:r>
        <w:t xml:space="preserve">C – </w:t>
      </w:r>
      <w:r w:rsidR="004104C2">
        <w:t>0x7E, 0x81, 0x81, 0x81, 0x42</w:t>
      </w:r>
      <w:r w:rsidR="00457535">
        <w:tab/>
      </w:r>
      <w:r w:rsidR="00457535">
        <w:tab/>
        <w:t xml:space="preserve">m </w:t>
      </w:r>
      <w:r w:rsidR="00EA2764">
        <w:t>–</w:t>
      </w:r>
      <w:r w:rsidR="00457535">
        <w:t xml:space="preserve"> </w:t>
      </w:r>
      <w:r w:rsidR="00EA2764">
        <w:t>0x1F, 0x20, 0x1F, 0x20, 0x1F</w:t>
      </w:r>
    </w:p>
    <w:p w:rsidR="00E71162" w:rsidRDefault="00E71162" w:rsidP="00973282">
      <w:pPr>
        <w:spacing w:before="0" w:after="0"/>
      </w:pPr>
      <w:r>
        <w:t xml:space="preserve">D – </w:t>
      </w:r>
      <w:r w:rsidR="004104C2">
        <w:t>0xFF, 0x81, 0x81, 0x81, 0x7E</w:t>
      </w:r>
      <w:r w:rsidR="00457535">
        <w:tab/>
      </w:r>
      <w:r w:rsidR="00457535">
        <w:tab/>
        <w:t xml:space="preserve">n </w:t>
      </w:r>
      <w:r w:rsidR="00FA5843">
        <w:t>–</w:t>
      </w:r>
      <w:r w:rsidR="00457535">
        <w:t xml:space="preserve"> </w:t>
      </w:r>
      <w:r w:rsidR="00FA5843">
        <w:t>0x3F, 0x10, 0x20, 0x1F</w:t>
      </w:r>
    </w:p>
    <w:p w:rsidR="00E71162" w:rsidRDefault="00E71162" w:rsidP="00973282">
      <w:pPr>
        <w:spacing w:before="0" w:after="0"/>
      </w:pPr>
      <w:r>
        <w:t xml:space="preserve">E – </w:t>
      </w:r>
      <w:r w:rsidR="00367946">
        <w:t>0xFF, 0x91, 0x91, 0x91, 0x81</w:t>
      </w:r>
      <w:r w:rsidR="00457535">
        <w:tab/>
      </w:r>
      <w:r w:rsidR="00457535">
        <w:tab/>
        <w:t xml:space="preserve">0 </w:t>
      </w:r>
      <w:r w:rsidR="00FA5843">
        <w:t>–</w:t>
      </w:r>
      <w:r w:rsidR="00457535">
        <w:t xml:space="preserve"> </w:t>
      </w:r>
      <w:r w:rsidR="00FA5843">
        <w:t>0x1E, 0x21, 0x21, 0x1E</w:t>
      </w:r>
    </w:p>
    <w:p w:rsidR="00E71162" w:rsidRDefault="00E71162" w:rsidP="00973282">
      <w:pPr>
        <w:spacing w:before="0" w:after="0"/>
      </w:pPr>
      <w:r>
        <w:t xml:space="preserve">F – </w:t>
      </w:r>
      <w:r w:rsidR="00367946">
        <w:t>0xFF, 0x90, 0x90, 0x90, 0x80</w:t>
      </w:r>
      <w:r w:rsidR="00457535">
        <w:tab/>
      </w:r>
      <w:r w:rsidR="00457535">
        <w:tab/>
        <w:t xml:space="preserve">p </w:t>
      </w:r>
      <w:r w:rsidR="00FA5843">
        <w:t>–</w:t>
      </w:r>
      <w:r w:rsidR="00457535">
        <w:t xml:space="preserve"> </w:t>
      </w:r>
      <w:r w:rsidR="00FA5843">
        <w:t>0x3F, 0x24, 0x24, 0x18</w:t>
      </w:r>
    </w:p>
    <w:p w:rsidR="00E71162" w:rsidRDefault="00E71162" w:rsidP="00973282">
      <w:pPr>
        <w:spacing w:before="0" w:after="0"/>
      </w:pPr>
      <w:r>
        <w:t xml:space="preserve">G – </w:t>
      </w:r>
      <w:r w:rsidR="00367946">
        <w:t>0x7E, 0x81, 0x81, 0x89, 0x4E</w:t>
      </w:r>
      <w:r w:rsidR="00457535">
        <w:tab/>
      </w:r>
      <w:r w:rsidR="00457535">
        <w:tab/>
        <w:t xml:space="preserve">q </w:t>
      </w:r>
      <w:r w:rsidR="00D96C45">
        <w:t>–</w:t>
      </w:r>
      <w:r w:rsidR="00457535">
        <w:t xml:space="preserve"> </w:t>
      </w:r>
      <w:r w:rsidR="00D96C45">
        <w:t>0x18, 0x24, 0x24, 0x3F</w:t>
      </w:r>
    </w:p>
    <w:p w:rsidR="00E71162" w:rsidRDefault="00E71162" w:rsidP="00973282">
      <w:pPr>
        <w:spacing w:before="0" w:after="0"/>
      </w:pPr>
      <w:r>
        <w:t xml:space="preserve">H – </w:t>
      </w:r>
      <w:r w:rsidR="009E4463">
        <w:t>0xFF, 0x08, 0x08, 0x08, 0xFF</w:t>
      </w:r>
      <w:r w:rsidR="00457535">
        <w:tab/>
      </w:r>
      <w:r w:rsidR="00457535">
        <w:tab/>
        <w:t xml:space="preserve">r </w:t>
      </w:r>
      <w:r w:rsidR="00D96C45">
        <w:t>–</w:t>
      </w:r>
      <w:r w:rsidR="00457535">
        <w:t xml:space="preserve"> </w:t>
      </w:r>
      <w:r w:rsidR="00D96C45">
        <w:t>0x3F, 0x10, 0x20, 0x20</w:t>
      </w:r>
    </w:p>
    <w:p w:rsidR="00E71162" w:rsidRDefault="00E71162" w:rsidP="00973282">
      <w:pPr>
        <w:spacing w:before="0" w:after="0"/>
      </w:pPr>
      <w:r>
        <w:t xml:space="preserve">I – </w:t>
      </w:r>
      <w:r w:rsidR="00664A1C">
        <w:t>0x81, 0x81, 0xFF, 0x81, 0x81</w:t>
      </w:r>
      <w:r w:rsidR="00457535">
        <w:tab/>
      </w:r>
      <w:r w:rsidR="00457535">
        <w:tab/>
        <w:t xml:space="preserve">s </w:t>
      </w:r>
      <w:r w:rsidR="00D96C45">
        <w:t>–</w:t>
      </w:r>
      <w:r w:rsidR="00457535">
        <w:t xml:space="preserve"> </w:t>
      </w:r>
      <w:r w:rsidR="00D96C45">
        <w:t>0x12, 0x29, 0x25, 0x12</w:t>
      </w:r>
    </w:p>
    <w:p w:rsidR="00E71162" w:rsidRDefault="00E71162" w:rsidP="00973282">
      <w:pPr>
        <w:spacing w:before="0" w:after="0"/>
      </w:pPr>
      <w:r>
        <w:t xml:space="preserve">J – </w:t>
      </w:r>
      <w:r w:rsidR="009E4463">
        <w:t>0x82, 0x81, 0xFE, 0x80, 0x80</w:t>
      </w:r>
      <w:r w:rsidR="00457535">
        <w:tab/>
      </w:r>
      <w:r w:rsidR="00457535">
        <w:tab/>
        <w:t xml:space="preserve">t </w:t>
      </w:r>
      <w:r w:rsidR="00176A52">
        <w:t>–</w:t>
      </w:r>
      <w:r w:rsidR="00457535">
        <w:t xml:space="preserve"> </w:t>
      </w:r>
      <w:r w:rsidR="00176A52">
        <w:t>0x10, 0x3E, 0x11, 0x02</w:t>
      </w:r>
    </w:p>
    <w:p w:rsidR="00E71162" w:rsidRDefault="00E71162" w:rsidP="00973282">
      <w:pPr>
        <w:spacing w:before="0" w:after="0"/>
      </w:pPr>
      <w:r>
        <w:t xml:space="preserve">K – </w:t>
      </w:r>
      <w:r w:rsidR="00851AD5">
        <w:t>0xFF, 0x10, 0x10, 0x28, 0xC7</w:t>
      </w:r>
      <w:r w:rsidR="00457535">
        <w:tab/>
      </w:r>
      <w:r w:rsidR="00457535">
        <w:tab/>
        <w:t xml:space="preserve">u </w:t>
      </w:r>
      <w:r w:rsidR="00176A52">
        <w:t>–</w:t>
      </w:r>
      <w:r w:rsidR="00457535">
        <w:t xml:space="preserve"> </w:t>
      </w:r>
      <w:r w:rsidR="00176A52">
        <w:t>0x3E, 0x01, 0x01, 0x3F</w:t>
      </w:r>
    </w:p>
    <w:p w:rsidR="00E71162" w:rsidRDefault="00E71162" w:rsidP="00973282">
      <w:pPr>
        <w:spacing w:before="0" w:after="0"/>
      </w:pPr>
      <w:r>
        <w:t xml:space="preserve">L – </w:t>
      </w:r>
      <w:r w:rsidR="00851AD5">
        <w:t>0xFF, 0x01, 0x01, 0x01, 0x01</w:t>
      </w:r>
      <w:r w:rsidR="00457535">
        <w:tab/>
      </w:r>
      <w:r w:rsidR="00457535">
        <w:tab/>
        <w:t xml:space="preserve">v </w:t>
      </w:r>
      <w:r w:rsidR="007A1360">
        <w:t>–</w:t>
      </w:r>
      <w:r w:rsidR="00457535">
        <w:t xml:space="preserve"> </w:t>
      </w:r>
      <w:r w:rsidR="007A1360">
        <w:t>0x3F, 0x02, 0x04, 0x38</w:t>
      </w:r>
    </w:p>
    <w:p w:rsidR="00E71162" w:rsidRDefault="00E71162" w:rsidP="00973282">
      <w:pPr>
        <w:spacing w:before="0" w:after="0"/>
      </w:pPr>
      <w:r>
        <w:t xml:space="preserve">M – </w:t>
      </w:r>
      <w:r w:rsidR="00851AD5">
        <w:t xml:space="preserve">0xFF, 0x40, </w:t>
      </w:r>
      <w:r w:rsidR="00DD1DB7">
        <w:t>0x30, 0x40, 0xFF</w:t>
      </w:r>
      <w:r w:rsidR="00457535">
        <w:tab/>
      </w:r>
      <w:r w:rsidR="00457535">
        <w:tab/>
        <w:t xml:space="preserve">w - </w:t>
      </w:r>
      <w:r w:rsidR="002B35AB">
        <w:t>0x3F, 0x02, 0x04, 0x02, 0x3F</w:t>
      </w:r>
    </w:p>
    <w:p w:rsidR="00E71162" w:rsidRDefault="00E71162" w:rsidP="00973282">
      <w:pPr>
        <w:spacing w:before="0" w:after="0"/>
      </w:pPr>
      <w:r>
        <w:t xml:space="preserve">N – </w:t>
      </w:r>
      <w:r w:rsidR="00DD1DB7">
        <w:t>0xFF, 0x60, 0x18, 0x06, 0xFF</w:t>
      </w:r>
      <w:r w:rsidR="00457535">
        <w:tab/>
      </w:r>
      <w:r w:rsidR="00457535">
        <w:tab/>
        <w:t xml:space="preserve">x </w:t>
      </w:r>
      <w:r w:rsidR="007A1360">
        <w:t>–</w:t>
      </w:r>
      <w:r w:rsidR="00457535">
        <w:t xml:space="preserve"> </w:t>
      </w:r>
      <w:r w:rsidR="007A1360">
        <w:t>0x33, 0x0C, 0x0C, 0x33</w:t>
      </w:r>
    </w:p>
    <w:p w:rsidR="00E71162" w:rsidRDefault="00E71162" w:rsidP="00973282">
      <w:pPr>
        <w:spacing w:before="0" w:after="0"/>
      </w:pPr>
      <w:r>
        <w:t xml:space="preserve">O – </w:t>
      </w:r>
      <w:r w:rsidR="004104C2">
        <w:t>0x7E, 0x81, 0x81, 0x81, 0x7E</w:t>
      </w:r>
      <w:r w:rsidR="00457535">
        <w:tab/>
      </w:r>
      <w:r w:rsidR="00457535">
        <w:tab/>
        <w:t xml:space="preserve">y </w:t>
      </w:r>
      <w:r w:rsidR="00405BB1">
        <w:t>–</w:t>
      </w:r>
      <w:r w:rsidR="00457535">
        <w:t xml:space="preserve"> </w:t>
      </w:r>
      <w:r w:rsidR="00405BB1">
        <w:t>0x32, 0x09, 0x09, 0x3E</w:t>
      </w:r>
    </w:p>
    <w:p w:rsidR="00E71162" w:rsidRDefault="00E71162" w:rsidP="00973282">
      <w:pPr>
        <w:spacing w:before="0" w:after="0"/>
      </w:pPr>
      <w:r>
        <w:t xml:space="preserve">P – </w:t>
      </w:r>
      <w:r w:rsidR="005C011F">
        <w:t>0xFF, 0x88, 0x88, 0x88, 0x70</w:t>
      </w:r>
      <w:r w:rsidR="00457535">
        <w:tab/>
      </w:r>
      <w:r w:rsidR="00457535">
        <w:tab/>
        <w:t xml:space="preserve">z </w:t>
      </w:r>
      <w:r w:rsidR="00405BB1">
        <w:t>–</w:t>
      </w:r>
      <w:r w:rsidR="00457535">
        <w:t xml:space="preserve"> </w:t>
      </w:r>
      <w:r w:rsidR="00405BB1">
        <w:t>0x23, 0x25, 0x29, 0x31</w:t>
      </w:r>
    </w:p>
    <w:p w:rsidR="00E71162" w:rsidRDefault="00E71162" w:rsidP="00973282">
      <w:pPr>
        <w:spacing w:before="0" w:after="0"/>
      </w:pPr>
      <w:r>
        <w:t xml:space="preserve">Q – </w:t>
      </w:r>
      <w:r w:rsidR="005C011F">
        <w:t>0x7E, 0x81, 0x85, 0x</w:t>
      </w:r>
      <w:r w:rsidR="0087530D">
        <w:t>7E, 0x01</w:t>
      </w:r>
    </w:p>
    <w:p w:rsidR="00E71162" w:rsidRDefault="00E71162" w:rsidP="00973282">
      <w:pPr>
        <w:spacing w:before="0" w:after="0"/>
      </w:pPr>
      <w:r>
        <w:t xml:space="preserve">R – </w:t>
      </w:r>
      <w:r w:rsidR="0087530D">
        <w:t>0xFF, 0x88, 0x88, 0x88, 0x77</w:t>
      </w:r>
    </w:p>
    <w:p w:rsidR="00E71162" w:rsidRDefault="00E71162" w:rsidP="00973282">
      <w:pPr>
        <w:spacing w:before="0" w:after="0"/>
      </w:pPr>
      <w:r>
        <w:t xml:space="preserve">S – </w:t>
      </w:r>
      <w:r w:rsidR="00776747">
        <w:t>0x62, 0x91, 0x91, 0x89, 0x46</w:t>
      </w:r>
    </w:p>
    <w:p w:rsidR="00E71162" w:rsidRDefault="00E71162" w:rsidP="00973282">
      <w:pPr>
        <w:spacing w:before="0" w:after="0"/>
      </w:pPr>
      <w:r>
        <w:t xml:space="preserve">T – </w:t>
      </w:r>
      <w:r w:rsidR="00776747">
        <w:t>0x80, 0x80, 0xFF, 0x80, 0x80</w:t>
      </w:r>
    </w:p>
    <w:p w:rsidR="00E71162" w:rsidRDefault="00E71162" w:rsidP="00973282">
      <w:pPr>
        <w:spacing w:before="0" w:after="0"/>
      </w:pPr>
      <w:r>
        <w:t xml:space="preserve">U – </w:t>
      </w:r>
      <w:r w:rsidR="00776747">
        <w:t>0xFE, 0x01, 0x01, 0x01, 0xFE</w:t>
      </w:r>
    </w:p>
    <w:p w:rsidR="00E71162" w:rsidRDefault="00E71162" w:rsidP="00973282">
      <w:pPr>
        <w:spacing w:before="0" w:after="0"/>
      </w:pPr>
      <w:r>
        <w:t xml:space="preserve">V – </w:t>
      </w:r>
      <w:r w:rsidR="00BB54C4">
        <w:t>0xFE, 0x01, 0x02, 0x04, 0xF8</w:t>
      </w:r>
    </w:p>
    <w:p w:rsidR="00E71162" w:rsidRDefault="00E71162" w:rsidP="00973282">
      <w:pPr>
        <w:spacing w:before="0" w:after="0"/>
      </w:pPr>
      <w:r>
        <w:t xml:space="preserve">W – </w:t>
      </w:r>
      <w:r w:rsidR="007F27FA">
        <w:t>0xFF, 0x02, 0x0C, 0x02, 0xFF</w:t>
      </w:r>
    </w:p>
    <w:p w:rsidR="00E71162" w:rsidRDefault="00E71162" w:rsidP="00973282">
      <w:pPr>
        <w:spacing w:before="0" w:after="0"/>
      </w:pPr>
      <w:r>
        <w:t xml:space="preserve">X – </w:t>
      </w:r>
      <w:r w:rsidR="007F27FA">
        <w:t>0xC7, 0x28, 0x10, 0x28, 0xC7</w:t>
      </w:r>
    </w:p>
    <w:p w:rsidR="00E71162" w:rsidRDefault="00E71162" w:rsidP="00973282">
      <w:pPr>
        <w:spacing w:before="0" w:after="0"/>
      </w:pPr>
      <w:r>
        <w:t xml:space="preserve">Y – </w:t>
      </w:r>
      <w:r w:rsidR="00BD28DA">
        <w:t>0xF0, 0x08, 0x07, 0x08, 0xF0</w:t>
      </w:r>
    </w:p>
    <w:p w:rsidR="00613690" w:rsidRDefault="00E71162" w:rsidP="00F04C89">
      <w:pPr>
        <w:spacing w:before="0" w:after="0"/>
      </w:pPr>
      <w:r>
        <w:t xml:space="preserve">Z – </w:t>
      </w:r>
      <w:r w:rsidR="00342001">
        <w:t>0x83, 0x85, 0x89, 0x91, 0xE1</w:t>
      </w:r>
    </w:p>
    <w:sectPr w:rsidR="00613690" w:rsidSect="00342001">
      <w:pgSz w:w="12240" w:h="15840"/>
      <w:pgMar w:top="1417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grammar="clean"/>
  <w:defaultTabStop w:val="720"/>
  <w:characterSpacingControl w:val="doNotCompress"/>
  <w:compat/>
  <w:rsids>
    <w:rsidRoot w:val="00613690"/>
    <w:rsid w:val="000272EC"/>
    <w:rsid w:val="00036769"/>
    <w:rsid w:val="00176A52"/>
    <w:rsid w:val="001772DA"/>
    <w:rsid w:val="00284014"/>
    <w:rsid w:val="002B35AB"/>
    <w:rsid w:val="00304F55"/>
    <w:rsid w:val="0032229E"/>
    <w:rsid w:val="003356E9"/>
    <w:rsid w:val="00342001"/>
    <w:rsid w:val="00367946"/>
    <w:rsid w:val="003A6CCB"/>
    <w:rsid w:val="00405BB1"/>
    <w:rsid w:val="004104C2"/>
    <w:rsid w:val="00450BFA"/>
    <w:rsid w:val="00457535"/>
    <w:rsid w:val="005C011F"/>
    <w:rsid w:val="005F7F3A"/>
    <w:rsid w:val="00613690"/>
    <w:rsid w:val="00627C14"/>
    <w:rsid w:val="00664A1C"/>
    <w:rsid w:val="006C154F"/>
    <w:rsid w:val="00776747"/>
    <w:rsid w:val="007A1360"/>
    <w:rsid w:val="007F27FA"/>
    <w:rsid w:val="00851AD5"/>
    <w:rsid w:val="0087530D"/>
    <w:rsid w:val="008E395A"/>
    <w:rsid w:val="00903838"/>
    <w:rsid w:val="0091734C"/>
    <w:rsid w:val="00973282"/>
    <w:rsid w:val="009B06F7"/>
    <w:rsid w:val="009D4148"/>
    <w:rsid w:val="009E4463"/>
    <w:rsid w:val="00A26C88"/>
    <w:rsid w:val="00A939A3"/>
    <w:rsid w:val="00A96B8F"/>
    <w:rsid w:val="00AE01ED"/>
    <w:rsid w:val="00AF2CAD"/>
    <w:rsid w:val="00BB54C4"/>
    <w:rsid w:val="00BD28DA"/>
    <w:rsid w:val="00C43605"/>
    <w:rsid w:val="00CB55FC"/>
    <w:rsid w:val="00D27C7E"/>
    <w:rsid w:val="00D851EE"/>
    <w:rsid w:val="00D96C45"/>
    <w:rsid w:val="00DD1DB7"/>
    <w:rsid w:val="00DE4670"/>
    <w:rsid w:val="00DF5996"/>
    <w:rsid w:val="00E71162"/>
    <w:rsid w:val="00EA2764"/>
    <w:rsid w:val="00F04C89"/>
    <w:rsid w:val="00FA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90"/>
    <w:pPr>
      <w:spacing w:before="200"/>
    </w:pPr>
    <w:rPr>
      <w:rFonts w:ascii="Calibri" w:eastAsia="Times New Roman" w:hAnsi="Calibri" w:cs="Times New Roman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Smith</dc:creator>
  <cp:keywords/>
  <dc:description/>
  <cp:lastModifiedBy>Jimi Smith</cp:lastModifiedBy>
  <cp:revision>9</cp:revision>
  <dcterms:created xsi:type="dcterms:W3CDTF">2015-05-23T12:35:00Z</dcterms:created>
  <dcterms:modified xsi:type="dcterms:W3CDTF">2015-05-24T19:55:00Z</dcterms:modified>
</cp:coreProperties>
</file>