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Applications of Artificial Intelligence</w:t>
      </w:r>
    </w:p>
    <w:p>
      <w:r>
        <w:t>Sample educational document created for testing IntelliAssist AI.</w:t>
      </w:r>
    </w:p>
    <w:p>
      <w:pPr>
        <w:pStyle w:val="Heading1"/>
      </w:pPr>
      <w:r>
        <w:t>1. Healthcare</w:t>
      </w:r>
    </w:p>
    <w:p>
      <w:r>
        <w:t>AI can support medical image analysis, clinical decision support, patient communication, drug discovery, and administrative workflows. Healthcare systems require careful validation because incorrect predictions can have serious consequences.</w:t>
      </w:r>
    </w:p>
    <w:p>
      <w:pPr>
        <w:pStyle w:val="Heading1"/>
      </w:pPr>
      <w:r>
        <w:t>2. Education</w:t>
      </w:r>
    </w:p>
    <w:p>
      <w:r>
        <w:t>AI can support personalized learning, automated feedback, question generation, tutoring, and analysis of learning materials. Document assistants can help students search notes and course material using natural-language questions.</w:t>
      </w:r>
    </w:p>
    <w:p>
      <w:pPr>
        <w:pStyle w:val="Heading1"/>
      </w:pPr>
      <w:r>
        <w:t>3. Finance</w:t>
      </w:r>
    </w:p>
    <w:p>
      <w:r>
        <w:t>Financial organizations use AI for fraud detection, risk analysis, forecasting, customer support, document processing, and anomaly detection. Models must be evaluated for accuracy, robustness, and fairness.</w:t>
      </w:r>
    </w:p>
    <w:p>
      <w:pPr>
        <w:pStyle w:val="Heading1"/>
      </w:pPr>
      <w:r>
        <w:t>4. Transportation</w:t>
      </w:r>
    </w:p>
    <w:p>
      <w:r>
        <w:t>AI is used for route optimization, traffic prediction, driver assistance, fleet management, and autonomous-system research. Combining real-time data with prediction models can improve operational efficiency.</w:t>
      </w:r>
    </w:p>
    <w:p>
      <w:pPr>
        <w:pStyle w:val="Heading1"/>
      </w:pPr>
      <w:r>
        <w:t>5. Cybersecurity</w:t>
      </w:r>
    </w:p>
    <w:p>
      <w:r>
        <w:t>AI can help identify unusual network activity, classify malicious files, prioritize alerts, and analyze large volumes of security data. Attackers can also use AI, so security systems need continuous evaluation.</w:t>
      </w:r>
    </w:p>
    <w:p>
      <w:pPr>
        <w:pStyle w:val="Heading1"/>
      </w:pPr>
      <w:r>
        <w:t>6. Software Engineering</w:t>
      </w:r>
    </w:p>
    <w:p>
      <w:r>
        <w:t>Generative AI can assist with code generation, explanation, testing, documentation, debugging, and code review. Developers should verify generated code for correctness, security, maintainability, and licensing concerns.</w:t>
      </w:r>
    </w:p>
    <w:p>
      <w:pPr>
        <w:pStyle w:val="Heading1"/>
      </w:pPr>
      <w:r>
        <w:t>7. Business Operations</w:t>
      </w:r>
    </w:p>
    <w:p>
      <w:r>
        <w:t>AI can automate document classification, customer support, information retrieval, summarization, forecasting, and workflow routing. RAG-based assistants are particularly useful when employees need answers from internal documentation.</w:t>
      </w:r>
    </w:p>
    <w:p>
      <w:pPr>
        <w:pStyle w:val="Heading1"/>
      </w:pPr>
      <w:r>
        <w:t>8. Key Challenges</w:t>
      </w:r>
    </w:p>
    <w:p>
      <w:r>
        <w:t>Across industries, common challenges include data quality, privacy, bias, security, reliability, integration cost, and human oversight. The appropriate AI solution depends on the task, risk level, available data, and required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