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C3DA1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Q1.   We discussed two versions of the 3-sum problem: A "naive" implementation</w:t>
      </w:r>
    </w:p>
    <w:p w14:paraId="6B85354F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(O(N^3)) and a "sophisticated" implementation (</w:t>
      </w:r>
      <w:proofErr w:type="gramStart"/>
      <w:r>
        <w:rPr>
          <w:rFonts w:ascii="Arial" w:hAnsi="Arial"/>
          <w:color w:val="414141"/>
          <w:sz w:val="21"/>
          <w:szCs w:val="21"/>
        </w:rPr>
        <w:t>O(</w:t>
      </w:r>
      <w:proofErr w:type="gramEnd"/>
      <w:r>
        <w:rPr>
          <w:rFonts w:ascii="Arial" w:hAnsi="Arial"/>
          <w:color w:val="414141"/>
          <w:sz w:val="21"/>
          <w:szCs w:val="21"/>
        </w:rPr>
        <w:t>N^2 lg N)). Implement these</w:t>
      </w:r>
    </w:p>
    <w:p w14:paraId="705B0039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algorithms.  Your implementation should be able to read data in from regular</w:t>
      </w:r>
    </w:p>
    <w:p w14:paraId="6E247387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data/text file with each entry on a separate line.  Using Data provided</w:t>
      </w:r>
    </w:p>
    <w:p w14:paraId="077106BF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under resources (hw1-data.zip) determine the run time cost of your implementations as function of input</w:t>
      </w:r>
    </w:p>
    <w:p w14:paraId="161C74E0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data size.  Plot and analyze (discuss) your data.  </w:t>
      </w:r>
    </w:p>
    <w:p w14:paraId="5CBC84A6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 </w:t>
      </w:r>
    </w:p>
    <w:p w14:paraId="4739B4E3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Q2. We discussed the Union-Find algorithm in class. Implement the three</w:t>
      </w:r>
    </w:p>
    <w:p w14:paraId="0BDD477A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versions: (</w:t>
      </w:r>
      <w:proofErr w:type="spellStart"/>
      <w:r>
        <w:rPr>
          <w:rFonts w:ascii="Arial" w:hAnsi="Arial"/>
          <w:color w:val="414141"/>
          <w:sz w:val="21"/>
          <w:szCs w:val="21"/>
        </w:rPr>
        <w:t>i</w:t>
      </w:r>
      <w:proofErr w:type="spellEnd"/>
      <w:r>
        <w:rPr>
          <w:rFonts w:ascii="Arial" w:hAnsi="Arial"/>
          <w:color w:val="414141"/>
          <w:sz w:val="21"/>
          <w:szCs w:val="21"/>
        </w:rPr>
        <w:t>) Quick Find, (ii) Quick Union, and (iii) Quick Union with Weight</w:t>
      </w:r>
    </w:p>
    <w:p w14:paraId="430BD316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Balancing. Using Data provided here determine the run time cost of your</w:t>
      </w:r>
    </w:p>
    <w:p w14:paraId="37ADBC93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implementation (as a function of input data size). Plot and analyze your</w:t>
      </w:r>
    </w:p>
    <w:p w14:paraId="1F28151E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data. Note:  The maximum value of a point label is 8192 for all the different</w:t>
      </w:r>
    </w:p>
    <w:p w14:paraId="5FBEDED6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input data set. This implies there could in principle be approximately 8192 x</w:t>
      </w:r>
    </w:p>
    <w:p w14:paraId="3877A7C3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8192 connections.  Each line of the input data set contains an integer pair (p,</w:t>
      </w:r>
    </w:p>
    <w:p w14:paraId="616BAC85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q) which implies that p is connected to q.  Recall: UF algorithm should</w:t>
      </w:r>
    </w:p>
    <w:p w14:paraId="7AC64B7F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 </w:t>
      </w:r>
    </w:p>
    <w:p w14:paraId="244B3788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// read in a sequence of pairs of integers (each in the range 1 to N) where N=8192</w:t>
      </w:r>
    </w:p>
    <w:p w14:paraId="749E2190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 </w:t>
      </w:r>
    </w:p>
    <w:p w14:paraId="717A8440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 xml:space="preserve">// calling </w:t>
      </w:r>
      <w:proofErr w:type="gramStart"/>
      <w:r>
        <w:rPr>
          <w:rFonts w:ascii="Arial" w:hAnsi="Arial"/>
          <w:color w:val="414141"/>
          <w:sz w:val="21"/>
          <w:szCs w:val="21"/>
        </w:rPr>
        <w:t>find(</w:t>
      </w:r>
      <w:proofErr w:type="gramEnd"/>
      <w:r>
        <w:rPr>
          <w:rFonts w:ascii="Arial" w:hAnsi="Arial"/>
          <w:color w:val="414141"/>
          <w:sz w:val="21"/>
          <w:szCs w:val="21"/>
        </w:rPr>
        <w:t>) for each pair: If the members of the pair are not already connected</w:t>
      </w:r>
    </w:p>
    <w:p w14:paraId="04307DAB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 </w:t>
      </w:r>
    </w:p>
    <w:p w14:paraId="5351CAAF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 xml:space="preserve">// call </w:t>
      </w:r>
      <w:proofErr w:type="gramStart"/>
      <w:r>
        <w:rPr>
          <w:rFonts w:ascii="Arial" w:hAnsi="Arial"/>
          <w:color w:val="414141"/>
          <w:sz w:val="21"/>
          <w:szCs w:val="21"/>
        </w:rPr>
        <w:t>union(</w:t>
      </w:r>
      <w:proofErr w:type="gramEnd"/>
      <w:r>
        <w:rPr>
          <w:rFonts w:ascii="Arial" w:hAnsi="Arial"/>
          <w:color w:val="414141"/>
          <w:sz w:val="21"/>
          <w:szCs w:val="21"/>
        </w:rPr>
        <w:t>) and print the pair.</w:t>
      </w:r>
    </w:p>
    <w:p w14:paraId="03D972F2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 </w:t>
      </w:r>
    </w:p>
    <w:p w14:paraId="481B5972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Q3. Recall the definition of "Big Oh</w:t>
      </w:r>
      <w:proofErr w:type="gramStart"/>
      <w:r>
        <w:rPr>
          <w:rFonts w:ascii="Arial" w:hAnsi="Arial"/>
          <w:color w:val="414141"/>
          <w:sz w:val="21"/>
          <w:szCs w:val="21"/>
        </w:rPr>
        <w:t>"  (</w:t>
      </w:r>
      <w:proofErr w:type="gramEnd"/>
      <w:r>
        <w:rPr>
          <w:rFonts w:ascii="Arial" w:hAnsi="Arial"/>
          <w:color w:val="414141"/>
          <w:sz w:val="21"/>
          <w:szCs w:val="21"/>
        </w:rPr>
        <w:t>where F(N) is said to be in O(g(N), when</w:t>
      </w:r>
    </w:p>
    <w:p w14:paraId="5C4358B5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F(N) &lt; c (g(N)), for N &gt; Nc</w:t>
      </w:r>
      <w:proofErr w:type="gramStart"/>
      <w:r>
        <w:rPr>
          <w:rFonts w:ascii="Arial" w:hAnsi="Arial"/>
          <w:color w:val="414141"/>
          <w:sz w:val="21"/>
          <w:szCs w:val="21"/>
        </w:rPr>
        <w:t>) .</w:t>
      </w:r>
      <w:proofErr w:type="gramEnd"/>
      <w:r>
        <w:rPr>
          <w:rFonts w:ascii="Arial" w:hAnsi="Arial"/>
          <w:color w:val="414141"/>
          <w:sz w:val="21"/>
          <w:szCs w:val="21"/>
        </w:rPr>
        <w:t xml:space="preserve"> Estimate the value </w:t>
      </w:r>
      <w:proofErr w:type="gramStart"/>
      <w:r>
        <w:rPr>
          <w:rFonts w:ascii="Arial" w:hAnsi="Arial"/>
          <w:color w:val="414141"/>
          <w:sz w:val="21"/>
          <w:szCs w:val="21"/>
        </w:rPr>
        <w:t>of  Nc</w:t>
      </w:r>
      <w:proofErr w:type="gramEnd"/>
      <w:r>
        <w:rPr>
          <w:rFonts w:ascii="Arial" w:hAnsi="Arial"/>
          <w:color w:val="414141"/>
          <w:sz w:val="21"/>
          <w:szCs w:val="21"/>
        </w:rPr>
        <w:t xml:space="preserve">  for both Q1 and</w:t>
      </w:r>
    </w:p>
    <w:p w14:paraId="1EAEFFFB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Q2. More important than the specific value, is the process and reasoning your</w:t>
      </w:r>
    </w:p>
    <w:p w14:paraId="3A9F0D10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employ.</w:t>
      </w:r>
    </w:p>
    <w:p w14:paraId="02C4E03B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 </w:t>
      </w:r>
    </w:p>
    <w:p w14:paraId="55DADA80" w14:textId="64FD1273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 xml:space="preserve">Q4: Farthest Pair (1 Dimension): Write a program that, given an array </w:t>
      </w:r>
      <w:proofErr w:type="gramStart"/>
      <w:r>
        <w:rPr>
          <w:rFonts w:ascii="Arial" w:hAnsi="Arial"/>
          <w:color w:val="414141"/>
          <w:sz w:val="21"/>
          <w:szCs w:val="21"/>
        </w:rPr>
        <w:t>a[</w:t>
      </w:r>
      <w:proofErr w:type="gramEnd"/>
      <w:r w:rsidR="00C56380">
        <w:rPr>
          <w:rFonts w:ascii="Arial" w:hAnsi="Arial"/>
          <w:color w:val="414141"/>
          <w:sz w:val="21"/>
          <w:szCs w:val="21"/>
        </w:rPr>
        <w:t xml:space="preserve"> </w:t>
      </w:r>
      <w:r>
        <w:rPr>
          <w:rFonts w:ascii="Arial" w:hAnsi="Arial"/>
          <w:color w:val="414141"/>
          <w:sz w:val="21"/>
          <w:szCs w:val="21"/>
        </w:rPr>
        <w:t>] of N</w:t>
      </w:r>
    </w:p>
    <w:p w14:paraId="47FD3AA4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double values, find a farthest pair: two values whose difference is no smaller</w:t>
      </w:r>
    </w:p>
    <w:p w14:paraId="58BF83C3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than the difference of any other pair (in absolute value). The running time of</w:t>
      </w:r>
    </w:p>
    <w:p w14:paraId="462EB60B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the program should be LINEAR IN THE WORST CASE.</w:t>
      </w:r>
    </w:p>
    <w:p w14:paraId="090A948C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 </w:t>
      </w:r>
    </w:p>
    <w:p w14:paraId="75F17C73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lastRenderedPageBreak/>
        <w:t>Q5.  Faster-</w:t>
      </w:r>
      <w:proofErr w:type="spellStart"/>
      <w:r>
        <w:rPr>
          <w:rFonts w:ascii="Arial" w:hAnsi="Arial"/>
          <w:color w:val="414141"/>
          <w:sz w:val="21"/>
          <w:szCs w:val="21"/>
        </w:rPr>
        <w:t>est</w:t>
      </w:r>
      <w:proofErr w:type="spellEnd"/>
      <w:r>
        <w:rPr>
          <w:rFonts w:ascii="Arial" w:hAnsi="Arial"/>
          <w:color w:val="414141"/>
          <w:sz w:val="21"/>
          <w:szCs w:val="21"/>
        </w:rPr>
        <w:t>-</w:t>
      </w:r>
      <w:proofErr w:type="spellStart"/>
      <w:r>
        <w:rPr>
          <w:rFonts w:ascii="Arial" w:hAnsi="Arial"/>
          <w:color w:val="414141"/>
          <w:sz w:val="21"/>
          <w:szCs w:val="21"/>
        </w:rPr>
        <w:t>ist</w:t>
      </w:r>
      <w:proofErr w:type="spellEnd"/>
      <w:r>
        <w:rPr>
          <w:rFonts w:ascii="Arial" w:hAnsi="Arial"/>
          <w:color w:val="414141"/>
          <w:sz w:val="21"/>
          <w:szCs w:val="21"/>
        </w:rPr>
        <w:t xml:space="preserve"> 3-sum: Develop an implementation that uses a linear</w:t>
      </w:r>
    </w:p>
    <w:p w14:paraId="4C402D74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algorithm to count the number of pairs that sum to zero after the array is</w:t>
      </w:r>
    </w:p>
    <w:p w14:paraId="551CA7B6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 xml:space="preserve">sorted (instead of the binary-search based </w:t>
      </w:r>
      <w:proofErr w:type="spellStart"/>
      <w:r>
        <w:rPr>
          <w:rFonts w:ascii="Arial" w:hAnsi="Arial"/>
          <w:color w:val="414141"/>
          <w:sz w:val="21"/>
          <w:szCs w:val="21"/>
        </w:rPr>
        <w:t>linearithmic</w:t>
      </w:r>
      <w:proofErr w:type="spellEnd"/>
      <w:r>
        <w:rPr>
          <w:rFonts w:ascii="Arial" w:hAnsi="Arial"/>
          <w:color w:val="414141"/>
          <w:sz w:val="21"/>
          <w:szCs w:val="21"/>
        </w:rPr>
        <w:t xml:space="preserve"> algorithm). Use the</w:t>
      </w:r>
    </w:p>
    <w:p w14:paraId="475AD286" w14:textId="77777777" w:rsidR="007B7DFA" w:rsidRDefault="007B7DFA" w:rsidP="007B7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14141"/>
          <w:sz w:val="21"/>
          <w:szCs w:val="21"/>
        </w:rPr>
      </w:pPr>
      <w:r>
        <w:rPr>
          <w:rFonts w:ascii="Arial" w:hAnsi="Arial"/>
          <w:color w:val="414141"/>
          <w:sz w:val="21"/>
          <w:szCs w:val="21"/>
        </w:rPr>
        <w:t>ideas to develop a quadratic algorithm for the 3-sum problem.</w:t>
      </w:r>
    </w:p>
    <w:p w14:paraId="6F73E562" w14:textId="5C5F43E8" w:rsidR="007B7DFA" w:rsidRDefault="007B7DFA"/>
    <w:p w14:paraId="4DBD1437" w14:textId="69BD6243" w:rsidR="002621E7" w:rsidRDefault="002621E7"/>
    <w:p w14:paraId="216F8DD7" w14:textId="2855C820" w:rsidR="002621E7" w:rsidRDefault="002621E7">
      <w:r>
        <w:t>Q2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2588"/>
        <w:gridCol w:w="2220"/>
        <w:gridCol w:w="2832"/>
      </w:tblGrid>
      <w:tr w:rsidR="002621E7" w14:paraId="49CF26AC" w14:textId="77777777" w:rsidTr="002621E7">
        <w:tc>
          <w:tcPr>
            <w:tcW w:w="2337" w:type="dxa"/>
          </w:tcPr>
          <w:p w14:paraId="7269D6BD" w14:textId="45DBB9BB" w:rsidR="002621E7" w:rsidRDefault="002621E7">
            <w:bookmarkStart w:id="0" w:name="_GoBack" w:colFirst="0" w:colLast="1"/>
            <w:r>
              <w:t>Data size</w:t>
            </w:r>
          </w:p>
        </w:tc>
        <w:tc>
          <w:tcPr>
            <w:tcW w:w="2337" w:type="dxa"/>
          </w:tcPr>
          <w:p w14:paraId="616012A9" w14:textId="42F4A346" w:rsidR="002621E7" w:rsidRDefault="002621E7">
            <w:r>
              <w:t>quick find</w:t>
            </w:r>
          </w:p>
        </w:tc>
        <w:tc>
          <w:tcPr>
            <w:tcW w:w="2338" w:type="dxa"/>
          </w:tcPr>
          <w:p w14:paraId="3DB8BCEE" w14:textId="799DF00E" w:rsidR="002621E7" w:rsidRDefault="002621E7">
            <w:r>
              <w:t>quick union</w:t>
            </w:r>
          </w:p>
        </w:tc>
        <w:tc>
          <w:tcPr>
            <w:tcW w:w="2338" w:type="dxa"/>
          </w:tcPr>
          <w:p w14:paraId="7334C0A3" w14:textId="641C6D02" w:rsidR="002621E7" w:rsidRDefault="002621E7">
            <w:r>
              <w:t>weighted quick union</w:t>
            </w:r>
          </w:p>
        </w:tc>
      </w:tr>
      <w:tr w:rsidR="002621E7" w14:paraId="1A70C7C6" w14:textId="77777777" w:rsidTr="002621E7">
        <w:tc>
          <w:tcPr>
            <w:tcW w:w="2337" w:type="dxa"/>
          </w:tcPr>
          <w:p w14:paraId="1AE0B5C6" w14:textId="21CDAE58" w:rsidR="002621E7" w:rsidRDefault="002621E7">
            <w:r>
              <w:t>8pair</w:t>
            </w:r>
          </w:p>
        </w:tc>
        <w:tc>
          <w:tcPr>
            <w:tcW w:w="2337" w:type="dxa"/>
          </w:tcPr>
          <w:p w14:paraId="39AA2427" w14:textId="40157A9C" w:rsidR="002621E7" w:rsidRDefault="002621E7">
            <w:r w:rsidRPr="002621E7">
              <w:t>0.006382942199707031</w:t>
            </w:r>
          </w:p>
        </w:tc>
        <w:tc>
          <w:tcPr>
            <w:tcW w:w="2338" w:type="dxa"/>
          </w:tcPr>
          <w:p w14:paraId="4F39C0FC" w14:textId="63DBDB09" w:rsidR="002621E7" w:rsidRDefault="000A68B9">
            <w:r>
              <w:t>0.00200009346008</w:t>
            </w:r>
          </w:p>
        </w:tc>
        <w:tc>
          <w:tcPr>
            <w:tcW w:w="2338" w:type="dxa"/>
          </w:tcPr>
          <w:p w14:paraId="75AD750F" w14:textId="620776A3" w:rsidR="002621E7" w:rsidRDefault="00EF32D6">
            <w:r w:rsidRPr="00EF32D6">
              <w:t>0.00020122528076171875</w:t>
            </w:r>
          </w:p>
        </w:tc>
      </w:tr>
      <w:tr w:rsidR="002621E7" w14:paraId="457C4A3E" w14:textId="77777777" w:rsidTr="002621E7">
        <w:tc>
          <w:tcPr>
            <w:tcW w:w="2337" w:type="dxa"/>
          </w:tcPr>
          <w:p w14:paraId="73ACAC33" w14:textId="6CAC4ABD" w:rsidR="002621E7" w:rsidRDefault="002621E7">
            <w:r>
              <w:t>32pair</w:t>
            </w:r>
          </w:p>
        </w:tc>
        <w:tc>
          <w:tcPr>
            <w:tcW w:w="2337" w:type="dxa"/>
          </w:tcPr>
          <w:p w14:paraId="42572659" w14:textId="47907857" w:rsidR="002621E7" w:rsidRDefault="002621E7">
            <w:r w:rsidRPr="002621E7">
              <w:t>0.022845983505249023</w:t>
            </w:r>
          </w:p>
        </w:tc>
        <w:tc>
          <w:tcPr>
            <w:tcW w:w="2338" w:type="dxa"/>
          </w:tcPr>
          <w:p w14:paraId="24670E0F" w14:textId="50E71944" w:rsidR="002621E7" w:rsidRDefault="000A68B9">
            <w:r>
              <w:t>0.0139999389648</w:t>
            </w:r>
          </w:p>
        </w:tc>
        <w:tc>
          <w:tcPr>
            <w:tcW w:w="2338" w:type="dxa"/>
          </w:tcPr>
          <w:p w14:paraId="2093143E" w14:textId="77777777" w:rsidR="002621E7" w:rsidRDefault="002621E7"/>
        </w:tc>
      </w:tr>
      <w:tr w:rsidR="002621E7" w14:paraId="69CDCEB6" w14:textId="77777777" w:rsidTr="002621E7">
        <w:tc>
          <w:tcPr>
            <w:tcW w:w="2337" w:type="dxa"/>
          </w:tcPr>
          <w:p w14:paraId="4C38FD72" w14:textId="0526D9D4" w:rsidR="002621E7" w:rsidRDefault="002621E7">
            <w:r>
              <w:t>128pair</w:t>
            </w:r>
          </w:p>
        </w:tc>
        <w:tc>
          <w:tcPr>
            <w:tcW w:w="2337" w:type="dxa"/>
          </w:tcPr>
          <w:p w14:paraId="415FDED9" w14:textId="03A92D60" w:rsidR="002621E7" w:rsidRDefault="002621E7">
            <w:r w:rsidRPr="002621E7">
              <w:t>0.09750771522521973</w:t>
            </w:r>
          </w:p>
        </w:tc>
        <w:tc>
          <w:tcPr>
            <w:tcW w:w="2338" w:type="dxa"/>
          </w:tcPr>
          <w:p w14:paraId="15F4FBE8" w14:textId="56CF6CA9" w:rsidR="002621E7" w:rsidRDefault="000A68B9">
            <w:r>
              <w:t>0.0629999637604</w:t>
            </w:r>
          </w:p>
        </w:tc>
        <w:tc>
          <w:tcPr>
            <w:tcW w:w="2338" w:type="dxa"/>
          </w:tcPr>
          <w:p w14:paraId="7270BB49" w14:textId="77777777" w:rsidR="002621E7" w:rsidRDefault="002621E7"/>
        </w:tc>
      </w:tr>
      <w:tr w:rsidR="002621E7" w14:paraId="57509B83" w14:textId="77777777" w:rsidTr="002621E7">
        <w:tc>
          <w:tcPr>
            <w:tcW w:w="2337" w:type="dxa"/>
          </w:tcPr>
          <w:p w14:paraId="17800B3D" w14:textId="6BE15D8C" w:rsidR="002621E7" w:rsidRDefault="002621E7">
            <w:r>
              <w:t>512pair</w:t>
            </w:r>
          </w:p>
        </w:tc>
        <w:tc>
          <w:tcPr>
            <w:tcW w:w="2337" w:type="dxa"/>
          </w:tcPr>
          <w:p w14:paraId="263BE4F3" w14:textId="35F0B67F" w:rsidR="002621E7" w:rsidRDefault="002621E7">
            <w:r w:rsidRPr="002621E7">
              <w:t>0.38894081115722656</w:t>
            </w:r>
          </w:p>
        </w:tc>
        <w:tc>
          <w:tcPr>
            <w:tcW w:w="2338" w:type="dxa"/>
          </w:tcPr>
          <w:p w14:paraId="62CB042F" w14:textId="0FFFC06A" w:rsidR="002621E7" w:rsidRDefault="000A68B9">
            <w:r>
              <w:t>0.205000162125</w:t>
            </w:r>
          </w:p>
        </w:tc>
        <w:tc>
          <w:tcPr>
            <w:tcW w:w="2338" w:type="dxa"/>
          </w:tcPr>
          <w:p w14:paraId="216C6AF9" w14:textId="77777777" w:rsidR="002621E7" w:rsidRDefault="002621E7"/>
        </w:tc>
      </w:tr>
      <w:tr w:rsidR="002621E7" w14:paraId="7FC0BC51" w14:textId="77777777" w:rsidTr="002621E7">
        <w:tc>
          <w:tcPr>
            <w:tcW w:w="2337" w:type="dxa"/>
          </w:tcPr>
          <w:p w14:paraId="4A6ACE40" w14:textId="50A877C3" w:rsidR="002621E7" w:rsidRDefault="002621E7">
            <w:r>
              <w:t>1024pair</w:t>
            </w:r>
          </w:p>
        </w:tc>
        <w:tc>
          <w:tcPr>
            <w:tcW w:w="2337" w:type="dxa"/>
          </w:tcPr>
          <w:p w14:paraId="7E774909" w14:textId="04922C51" w:rsidR="002621E7" w:rsidRDefault="002621E7">
            <w:r w:rsidRPr="002621E7">
              <w:t>0.7862179279327393</w:t>
            </w:r>
          </w:p>
        </w:tc>
        <w:tc>
          <w:tcPr>
            <w:tcW w:w="2338" w:type="dxa"/>
          </w:tcPr>
          <w:p w14:paraId="4139CBAA" w14:textId="053D1807" w:rsidR="002621E7" w:rsidRDefault="000A68B9">
            <w:r>
              <w:t>0.394000053406</w:t>
            </w:r>
          </w:p>
        </w:tc>
        <w:tc>
          <w:tcPr>
            <w:tcW w:w="2338" w:type="dxa"/>
          </w:tcPr>
          <w:p w14:paraId="61471A17" w14:textId="77777777" w:rsidR="002621E7" w:rsidRDefault="002621E7"/>
        </w:tc>
      </w:tr>
      <w:tr w:rsidR="002621E7" w14:paraId="17C488D7" w14:textId="77777777" w:rsidTr="002621E7">
        <w:tc>
          <w:tcPr>
            <w:tcW w:w="2337" w:type="dxa"/>
          </w:tcPr>
          <w:p w14:paraId="20057912" w14:textId="6ECE1B78" w:rsidR="002621E7" w:rsidRDefault="002621E7">
            <w:r>
              <w:t>4096pair</w:t>
            </w:r>
          </w:p>
        </w:tc>
        <w:tc>
          <w:tcPr>
            <w:tcW w:w="2337" w:type="dxa"/>
          </w:tcPr>
          <w:p w14:paraId="0D0274F2" w14:textId="70BF552D" w:rsidR="002621E7" w:rsidRDefault="002621E7">
            <w:r w:rsidRPr="002621E7">
              <w:t>3.0353012084960938</w:t>
            </w:r>
          </w:p>
        </w:tc>
        <w:tc>
          <w:tcPr>
            <w:tcW w:w="2338" w:type="dxa"/>
          </w:tcPr>
          <w:p w14:paraId="324D0D61" w14:textId="41F39CE5" w:rsidR="002621E7" w:rsidRDefault="000A68B9">
            <w:r>
              <w:t>1.57699990273</w:t>
            </w:r>
          </w:p>
        </w:tc>
        <w:tc>
          <w:tcPr>
            <w:tcW w:w="2338" w:type="dxa"/>
          </w:tcPr>
          <w:p w14:paraId="5107152F" w14:textId="77777777" w:rsidR="002621E7" w:rsidRDefault="002621E7"/>
        </w:tc>
      </w:tr>
      <w:tr w:rsidR="002621E7" w14:paraId="2743F7FE" w14:textId="77777777" w:rsidTr="002621E7">
        <w:tc>
          <w:tcPr>
            <w:tcW w:w="2337" w:type="dxa"/>
          </w:tcPr>
          <w:p w14:paraId="69C24EA2" w14:textId="70982C1E" w:rsidR="002621E7" w:rsidRDefault="002621E7">
            <w:r>
              <w:t>8192pair</w:t>
            </w:r>
          </w:p>
        </w:tc>
        <w:tc>
          <w:tcPr>
            <w:tcW w:w="2337" w:type="dxa"/>
          </w:tcPr>
          <w:p w14:paraId="5E4F9556" w14:textId="19501508" w:rsidR="002621E7" w:rsidRDefault="00EF32D6">
            <w:r w:rsidRPr="00EF32D6">
              <w:t>5.3907599449157715</w:t>
            </w:r>
          </w:p>
        </w:tc>
        <w:tc>
          <w:tcPr>
            <w:tcW w:w="2338" w:type="dxa"/>
          </w:tcPr>
          <w:p w14:paraId="2E20E114" w14:textId="39D6D023" w:rsidR="002621E7" w:rsidRDefault="002621E7"/>
        </w:tc>
        <w:tc>
          <w:tcPr>
            <w:tcW w:w="2338" w:type="dxa"/>
          </w:tcPr>
          <w:p w14:paraId="3E679821" w14:textId="77777777" w:rsidR="002621E7" w:rsidRDefault="002621E7"/>
        </w:tc>
      </w:tr>
      <w:bookmarkEnd w:id="0"/>
    </w:tbl>
    <w:p w14:paraId="7DEB3050" w14:textId="067340DD" w:rsidR="002621E7" w:rsidRDefault="002621E7"/>
    <w:p w14:paraId="0E8C0421" w14:textId="086C0C86" w:rsidR="00EF32D6" w:rsidRDefault="00EF32D6">
      <w:r>
        <w:t>Q1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4B94" w14:paraId="57F6AC99" w14:textId="77777777" w:rsidTr="003B4B94">
        <w:tc>
          <w:tcPr>
            <w:tcW w:w="3116" w:type="dxa"/>
          </w:tcPr>
          <w:p w14:paraId="415110C8" w14:textId="795A3FF3" w:rsidR="003B4B94" w:rsidRDefault="003B4B94">
            <w:r>
              <w:t>Data Size</w:t>
            </w:r>
          </w:p>
        </w:tc>
        <w:tc>
          <w:tcPr>
            <w:tcW w:w="3117" w:type="dxa"/>
          </w:tcPr>
          <w:p w14:paraId="5DFD9994" w14:textId="385BB9D1" w:rsidR="003B4B94" w:rsidRPr="003B4B94" w:rsidRDefault="003B4B94">
            <w:r>
              <w:t>N</w:t>
            </w:r>
            <w:r>
              <w:rPr>
                <w:vertAlign w:val="superscript"/>
              </w:rPr>
              <w:t>3</w:t>
            </w:r>
          </w:p>
        </w:tc>
        <w:tc>
          <w:tcPr>
            <w:tcW w:w="3117" w:type="dxa"/>
          </w:tcPr>
          <w:p w14:paraId="64F9A332" w14:textId="0AE4F1CD" w:rsidR="003B4B94" w:rsidRPr="003B4B94" w:rsidRDefault="003B4B94">
            <w:r>
              <w:t>N</w:t>
            </w:r>
            <w:r>
              <w:rPr>
                <w:vertAlign w:val="superscript"/>
              </w:rPr>
              <w:t>2</w:t>
            </w:r>
            <w:r>
              <w:t>logN</w:t>
            </w:r>
          </w:p>
        </w:tc>
      </w:tr>
      <w:tr w:rsidR="003B4B94" w14:paraId="5DC1093C" w14:textId="77777777" w:rsidTr="003B4B94">
        <w:tc>
          <w:tcPr>
            <w:tcW w:w="3116" w:type="dxa"/>
          </w:tcPr>
          <w:p w14:paraId="74AC3EAA" w14:textId="0C1CF79A" w:rsidR="003B4B94" w:rsidRDefault="003B4B94">
            <w:r>
              <w:t>8</w:t>
            </w:r>
          </w:p>
        </w:tc>
        <w:tc>
          <w:tcPr>
            <w:tcW w:w="3117" w:type="dxa"/>
          </w:tcPr>
          <w:p w14:paraId="0EECE9B6" w14:textId="78C2952F" w:rsidR="003B4B94" w:rsidRDefault="003B4B94">
            <w:r>
              <w:t>56</w:t>
            </w:r>
          </w:p>
        </w:tc>
        <w:tc>
          <w:tcPr>
            <w:tcW w:w="3117" w:type="dxa"/>
          </w:tcPr>
          <w:p w14:paraId="31CE989A" w14:textId="617865FF" w:rsidR="003B4B94" w:rsidRDefault="00FF5CF9">
            <w:r>
              <w:t>0.0</w:t>
            </w:r>
          </w:p>
        </w:tc>
      </w:tr>
      <w:tr w:rsidR="003B4B94" w14:paraId="79777F34" w14:textId="77777777" w:rsidTr="003B4B94">
        <w:tc>
          <w:tcPr>
            <w:tcW w:w="3116" w:type="dxa"/>
          </w:tcPr>
          <w:p w14:paraId="518C32F7" w14:textId="77B8F8A2" w:rsidR="003B4B94" w:rsidRDefault="003B4B94">
            <w:r>
              <w:t>32</w:t>
            </w:r>
          </w:p>
        </w:tc>
        <w:tc>
          <w:tcPr>
            <w:tcW w:w="3117" w:type="dxa"/>
          </w:tcPr>
          <w:p w14:paraId="0A8C045A" w14:textId="4DA81B83" w:rsidR="003B4B94" w:rsidRDefault="003B4B94">
            <w:r>
              <w:t>4960</w:t>
            </w:r>
          </w:p>
        </w:tc>
        <w:tc>
          <w:tcPr>
            <w:tcW w:w="3117" w:type="dxa"/>
          </w:tcPr>
          <w:p w14:paraId="388FA346" w14:textId="000EA3E5" w:rsidR="003B4B94" w:rsidRDefault="00FF5CF9">
            <w:r>
              <w:t>0.0</w:t>
            </w:r>
          </w:p>
        </w:tc>
      </w:tr>
      <w:tr w:rsidR="003B4B94" w14:paraId="024D68A1" w14:textId="77777777" w:rsidTr="003B4B94">
        <w:tc>
          <w:tcPr>
            <w:tcW w:w="3116" w:type="dxa"/>
          </w:tcPr>
          <w:p w14:paraId="7857F8BB" w14:textId="6D220E20" w:rsidR="003B4B94" w:rsidRDefault="003B4B94">
            <w:r>
              <w:t>128</w:t>
            </w:r>
          </w:p>
        </w:tc>
        <w:tc>
          <w:tcPr>
            <w:tcW w:w="3117" w:type="dxa"/>
          </w:tcPr>
          <w:p w14:paraId="61EE0E19" w14:textId="2D51F081" w:rsidR="003B4B94" w:rsidRDefault="003B4B94">
            <w:r>
              <w:t>341376</w:t>
            </w:r>
          </w:p>
        </w:tc>
        <w:tc>
          <w:tcPr>
            <w:tcW w:w="3117" w:type="dxa"/>
          </w:tcPr>
          <w:p w14:paraId="049FD224" w14:textId="5640F570" w:rsidR="003B4B94" w:rsidRDefault="00FF5CF9">
            <w:r>
              <w:t>0.0360000133514</w:t>
            </w:r>
          </w:p>
        </w:tc>
      </w:tr>
      <w:tr w:rsidR="003B4B94" w14:paraId="294263C3" w14:textId="77777777" w:rsidTr="003B4B94">
        <w:tc>
          <w:tcPr>
            <w:tcW w:w="3116" w:type="dxa"/>
          </w:tcPr>
          <w:p w14:paraId="6EB388C8" w14:textId="0EAC2D94" w:rsidR="003B4B94" w:rsidRDefault="003B4B94">
            <w:r>
              <w:t>512</w:t>
            </w:r>
          </w:p>
        </w:tc>
        <w:tc>
          <w:tcPr>
            <w:tcW w:w="3117" w:type="dxa"/>
          </w:tcPr>
          <w:p w14:paraId="78934582" w14:textId="7E53AC52" w:rsidR="003B4B94" w:rsidRDefault="003B4B94">
            <w:r>
              <w:t>22238720</w:t>
            </w:r>
          </w:p>
        </w:tc>
        <w:tc>
          <w:tcPr>
            <w:tcW w:w="3117" w:type="dxa"/>
          </w:tcPr>
          <w:p w14:paraId="44DE8FE0" w14:textId="73D9223D" w:rsidR="003B4B94" w:rsidRDefault="00FF5CF9">
            <w:r>
              <w:t>0.3109998703</w:t>
            </w:r>
          </w:p>
        </w:tc>
      </w:tr>
      <w:tr w:rsidR="003B4B94" w14:paraId="784C7BD9" w14:textId="77777777" w:rsidTr="003B4B94">
        <w:tc>
          <w:tcPr>
            <w:tcW w:w="3116" w:type="dxa"/>
          </w:tcPr>
          <w:p w14:paraId="72F9EC14" w14:textId="63C59C8F" w:rsidR="003B4B94" w:rsidRDefault="003B4B94">
            <w:r>
              <w:t>1024</w:t>
            </w:r>
          </w:p>
        </w:tc>
        <w:tc>
          <w:tcPr>
            <w:tcW w:w="3117" w:type="dxa"/>
          </w:tcPr>
          <w:p w14:paraId="78E2BCF7" w14:textId="70B333FE" w:rsidR="003B4B94" w:rsidRDefault="003B4B94">
            <w:r>
              <w:t>178433024</w:t>
            </w:r>
          </w:p>
        </w:tc>
        <w:tc>
          <w:tcPr>
            <w:tcW w:w="3117" w:type="dxa"/>
          </w:tcPr>
          <w:p w14:paraId="2D7839C1" w14:textId="2FAC0D23" w:rsidR="003B4B94" w:rsidRDefault="00FF5CF9">
            <w:r>
              <w:t>1.38300013542</w:t>
            </w:r>
          </w:p>
        </w:tc>
      </w:tr>
      <w:tr w:rsidR="003B4B94" w14:paraId="00D3C844" w14:textId="77777777" w:rsidTr="003B4B94">
        <w:tc>
          <w:tcPr>
            <w:tcW w:w="3116" w:type="dxa"/>
          </w:tcPr>
          <w:p w14:paraId="293832C3" w14:textId="260C4B6A" w:rsidR="003B4B94" w:rsidRDefault="003B4B94">
            <w:r>
              <w:t>4096</w:t>
            </w:r>
          </w:p>
        </w:tc>
        <w:tc>
          <w:tcPr>
            <w:tcW w:w="3117" w:type="dxa"/>
          </w:tcPr>
          <w:p w14:paraId="6C00314A" w14:textId="5D7DF1B9" w:rsidR="003B4B94" w:rsidRDefault="00FF5CF9">
            <w:r>
              <w:t>11444858880</w:t>
            </w:r>
          </w:p>
        </w:tc>
        <w:tc>
          <w:tcPr>
            <w:tcW w:w="3117" w:type="dxa"/>
          </w:tcPr>
          <w:p w14:paraId="5E6FC48A" w14:textId="48744942" w:rsidR="003B4B94" w:rsidRDefault="00FF5CF9">
            <w:r>
              <w:t>26.4830000401</w:t>
            </w:r>
          </w:p>
        </w:tc>
      </w:tr>
      <w:tr w:rsidR="003B4B94" w14:paraId="1233B8B7" w14:textId="77777777" w:rsidTr="003B4B94">
        <w:tc>
          <w:tcPr>
            <w:tcW w:w="3116" w:type="dxa"/>
          </w:tcPr>
          <w:p w14:paraId="57B67BEB" w14:textId="67D9E1C1" w:rsidR="003B4B94" w:rsidRDefault="003B4B94">
            <w:r>
              <w:t>4192</w:t>
            </w:r>
          </w:p>
        </w:tc>
        <w:tc>
          <w:tcPr>
            <w:tcW w:w="3117" w:type="dxa"/>
          </w:tcPr>
          <w:p w14:paraId="0EBCCE73" w14:textId="4BAA838F" w:rsidR="003B4B94" w:rsidRDefault="00FF5CF9">
            <w:r>
              <w:t>12268800000</w:t>
            </w:r>
          </w:p>
        </w:tc>
        <w:tc>
          <w:tcPr>
            <w:tcW w:w="3117" w:type="dxa"/>
          </w:tcPr>
          <w:p w14:paraId="7C48DC2E" w14:textId="6C11B827" w:rsidR="003B4B94" w:rsidRDefault="00FF5CF9">
            <w:r>
              <w:t>28.0069999695</w:t>
            </w:r>
          </w:p>
        </w:tc>
      </w:tr>
      <w:tr w:rsidR="003B4B94" w14:paraId="7B00478C" w14:textId="77777777" w:rsidTr="003B4B94">
        <w:tc>
          <w:tcPr>
            <w:tcW w:w="3116" w:type="dxa"/>
          </w:tcPr>
          <w:p w14:paraId="6541FC73" w14:textId="2C1268EE" w:rsidR="003B4B94" w:rsidRDefault="003B4B94">
            <w:r>
              <w:t>8192</w:t>
            </w:r>
          </w:p>
        </w:tc>
        <w:tc>
          <w:tcPr>
            <w:tcW w:w="3117" w:type="dxa"/>
          </w:tcPr>
          <w:p w14:paraId="2F7EBBEB" w14:textId="30894618" w:rsidR="003B4B94" w:rsidRDefault="00FF5CF9">
            <w:r>
              <w:t>91592417280</w:t>
            </w:r>
          </w:p>
        </w:tc>
        <w:tc>
          <w:tcPr>
            <w:tcW w:w="3117" w:type="dxa"/>
          </w:tcPr>
          <w:p w14:paraId="2BFBEEAE" w14:textId="24FD201A" w:rsidR="003B4B94" w:rsidRDefault="00FF5CF9">
            <w:r>
              <w:t>114.8</w:t>
            </w:r>
            <w:r w:rsidR="003349BC">
              <w:t>09999943</w:t>
            </w:r>
          </w:p>
        </w:tc>
      </w:tr>
    </w:tbl>
    <w:p w14:paraId="3429249B" w14:textId="77777777" w:rsidR="00EF32D6" w:rsidRDefault="00EF32D6"/>
    <w:sectPr w:rsidR="00EF32D6" w:rsidSect="0009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FA"/>
    <w:rsid w:val="00096638"/>
    <w:rsid w:val="000A68B9"/>
    <w:rsid w:val="002621E7"/>
    <w:rsid w:val="003349BC"/>
    <w:rsid w:val="003B4B94"/>
    <w:rsid w:val="007B7DFA"/>
    <w:rsid w:val="00880C70"/>
    <w:rsid w:val="00C56380"/>
    <w:rsid w:val="00EF32D6"/>
    <w:rsid w:val="00F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AEA30"/>
  <w15:chartTrackingRefBased/>
  <w15:docId w15:val="{0E8F66DF-AD36-5645-AA93-24C0884C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D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621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420</Words>
  <Characters>2252</Characters>
  <Application>Microsoft Office Word</Application>
  <DocSecurity>0</DocSecurity>
  <Lines>101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Shounak Rangwala</dc:creator>
  <cp:keywords/>
  <dc:description/>
  <cp:lastModifiedBy>Shounak Rangwala</cp:lastModifiedBy>
  <cp:revision>4</cp:revision>
  <dcterms:created xsi:type="dcterms:W3CDTF">2020-01-31T04:35:00Z</dcterms:created>
  <dcterms:modified xsi:type="dcterms:W3CDTF">2020-02-08T00:45:00Z</dcterms:modified>
</cp:coreProperties>
</file>