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3 Internship Report – Unsupervised Learning and Clustering Analysis</w:t>
      </w:r>
    </w:p>
    <w:p>
      <w:r>
        <w:t>Dataset: Titanic Cleaned Dataset (continuation of Week 1 and Week 2).</w:t>
      </w:r>
    </w:p>
    <w:p>
      <w:pPr>
        <w:pStyle w:val="Heading1"/>
      </w:pPr>
      <w:r>
        <w:t>Objective</w:t>
      </w:r>
    </w:p>
    <w:p>
      <w:r>
        <w:t>Apply K-Means clustering on the cleaned Titanic dataset to segment passengers into meaningful groups and analyze the characteristics of each cluster.</w:t>
      </w:r>
    </w:p>
    <w:p>
      <w:pPr>
        <w:pStyle w:val="Heading1"/>
      </w:pPr>
      <w:r>
        <w:t>Tools and Libraries</w:t>
      </w:r>
    </w:p>
    <w:p>
      <w:r>
        <w:t>Python, Pandas, Matplotlib, Seaborn, Scikit-learn, Google Colab/Jupyter Notebook.</w:t>
      </w:r>
    </w:p>
    <w:p>
      <w:pPr>
        <w:pStyle w:val="Heading1"/>
      </w:pPr>
      <w:r>
        <w:t>Dataset Used</w:t>
      </w:r>
    </w:p>
    <w:p>
      <w:r>
        <w:t>The cleaned Titanic dataset prepared during Week 1 was used. Important numerical features selected for clustering were Age, Fare, and FamilySize.</w:t>
      </w:r>
    </w:p>
    <w:p>
      <w:pPr>
        <w:pStyle w:val="Heading1"/>
      </w:pPr>
      <w:r>
        <w:t>Methodology</w:t>
      </w:r>
    </w:p>
    <w:p>
      <w:r>
        <w:t>1. Loaded cleaned dataset.</w:t>
        <w:br/>
        <w:t>2. Selected Age, Fare and FamilySize.</w:t>
        <w:br/>
        <w:t>3. Standardized features using StandardScaler.</w:t>
        <w:br/>
        <w:t>4. Applied K-Means clustering with k=3.</w:t>
        <w:br/>
        <w:t>5. Visualized and interpreted clusters.</w:t>
      </w:r>
    </w:p>
    <w:p>
      <w:pPr>
        <w:pStyle w:val="Heading1"/>
      </w:pPr>
      <w:r>
        <w:t>Cluster Interpretation</w:t>
      </w:r>
    </w:p>
    <w:p>
      <w:r>
        <w:t>Cluster 0: Medium fare, average age passengers.</w:t>
        <w:br/>
        <w:t>Cluster 1: Higher fare passengers, mostly premium class.</w:t>
        <w:br/>
        <w:t>Cluster 2: Lower fare passengers, generally younger or third-class travellers.</w:t>
      </w:r>
    </w:p>
    <w:p>
      <w:pPr>
        <w:pStyle w:val="Heading1"/>
      </w:pPr>
      <w:r>
        <w:t>Business Insights</w:t>
      </w:r>
    </w:p>
    <w:p>
      <w:r>
        <w:t>Clustering groups passengers with similar characteristics. Such segmentation helps in customer profiling, recommendation systems, and travel behavior analysis.</w:t>
      </w:r>
    </w:p>
    <w:p>
      <w:pPr>
        <w:pStyle w:val="Heading1"/>
      </w:pPr>
      <w:r>
        <w:t>Conclusion</w:t>
      </w:r>
    </w:p>
    <w:p>
      <w:r>
        <w:t>This report demonstrates unsupervised learning using K-Means clustering. The Titanic dataset was segmented into three clusters and analyzed through visualization and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