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D726D" w14:textId="1F265634" w:rsidR="00CF2C24" w:rsidRPr="00AB4C9E" w:rsidRDefault="00CF2C24" w:rsidP="00CF2C24">
      <w:pPr>
        <w:jc w:val="center"/>
        <w:rPr>
          <w:b/>
          <w:bCs/>
          <w:sz w:val="32"/>
          <w:szCs w:val="32"/>
        </w:rPr>
      </w:pPr>
      <w:r w:rsidRPr="00AB4C9E">
        <w:rPr>
          <w:b/>
          <w:bCs/>
          <w:sz w:val="32"/>
          <w:szCs w:val="32"/>
        </w:rPr>
        <w:t>WPR</w:t>
      </w:r>
      <w:r w:rsidR="0070662E">
        <w:rPr>
          <w:b/>
          <w:bCs/>
          <w:sz w:val="32"/>
          <w:szCs w:val="32"/>
        </w:rPr>
        <w:t xml:space="preserve"> - 4</w:t>
      </w:r>
    </w:p>
    <w:p w14:paraId="3E2B837C" w14:textId="77777777" w:rsidR="00CF2C24" w:rsidRPr="00AB4C9E" w:rsidRDefault="00CF2C24" w:rsidP="00CF2C24">
      <w:pPr>
        <w:jc w:val="center"/>
        <w:rPr>
          <w:b/>
          <w:bCs/>
          <w:sz w:val="32"/>
          <w:szCs w:val="32"/>
        </w:rPr>
      </w:pPr>
    </w:p>
    <w:p w14:paraId="265FF541" w14:textId="77777777" w:rsidR="00CF2C24" w:rsidRPr="00AB4C9E" w:rsidRDefault="00CF2C24" w:rsidP="00CF2C24">
      <w:pPr>
        <w:jc w:val="center"/>
        <w:rPr>
          <w:b/>
          <w:bCs/>
          <w:sz w:val="32"/>
          <w:szCs w:val="32"/>
        </w:rPr>
      </w:pPr>
      <w:r>
        <w:t>AMITY SCHOOL OF ENGINEERING &amp; TECHNOLOGY</w:t>
      </w:r>
    </w:p>
    <w:p w14:paraId="4A5083D9" w14:textId="77777777" w:rsidR="00CF2C24" w:rsidRPr="00AB4C9E" w:rsidRDefault="00CF2C24" w:rsidP="00CF2C24">
      <w:pPr>
        <w:jc w:val="center"/>
        <w:rPr>
          <w:sz w:val="24"/>
          <w:szCs w:val="24"/>
        </w:rPr>
      </w:pPr>
      <w:r>
        <w:t>B.Tech (CSE - AIML)  VII Semester</w:t>
      </w:r>
    </w:p>
    <w:p w14:paraId="0DDEEF61" w14:textId="77777777" w:rsidR="00CF2C24" w:rsidRPr="00AB4C9E" w:rsidRDefault="00CF2C24" w:rsidP="00CF2C24">
      <w:pPr>
        <w:jc w:val="center"/>
        <w:rPr>
          <w:b/>
          <w:bCs/>
          <w:sz w:val="24"/>
          <w:szCs w:val="24"/>
        </w:rPr>
      </w:pPr>
    </w:p>
    <w:p w14:paraId="3C922405" w14:textId="77777777" w:rsidR="00CF2C24" w:rsidRPr="00AB4C9E" w:rsidRDefault="00CF2C24" w:rsidP="00CF2C24">
      <w:pPr>
        <w:rPr>
          <w:sz w:val="24"/>
          <w:szCs w:val="24"/>
        </w:rPr>
      </w:pPr>
      <w:r w:rsidRPr="00AB4C9E">
        <w:rPr>
          <w:sz w:val="24"/>
          <w:szCs w:val="24"/>
        </w:rPr>
        <w:t xml:space="preserve">                                                                           </w:t>
      </w:r>
    </w:p>
    <w:p w14:paraId="4D7CAE1B" w14:textId="77777777" w:rsidR="00CF2C24" w:rsidRPr="00AB4C9E" w:rsidRDefault="00CF2C24" w:rsidP="00CF2C24">
      <w:pPr>
        <w:rPr>
          <w:sz w:val="24"/>
          <w:szCs w:val="24"/>
        </w:rPr>
      </w:pPr>
      <w:r>
        <w:t>Project Area -- Generative AI &amp; AI Safety (Trustworthy AI / MLOps)</w:t>
      </w:r>
    </w:p>
    <w:p w14:paraId="433016ED" w14:textId="77777777" w:rsidR="00CF2C24" w:rsidRPr="00AB4C9E" w:rsidRDefault="00CF2C24" w:rsidP="00CF2C24">
      <w:pPr>
        <w:jc w:val="center"/>
        <w:rPr>
          <w:sz w:val="24"/>
          <w:szCs w:val="24"/>
        </w:rPr>
      </w:pPr>
      <w:r w:rsidRPr="00AB4C9E">
        <w:rPr>
          <w:sz w:val="24"/>
          <w:szCs w:val="24"/>
        </w:rPr>
        <w:t xml:space="preserve">                                     </w:t>
      </w:r>
    </w:p>
    <w:p w14:paraId="26EC6920" w14:textId="77777777" w:rsidR="00CF2C24" w:rsidRPr="00AB4C9E" w:rsidRDefault="00CF2C24" w:rsidP="00CF2C24">
      <w:pPr>
        <w:jc w:val="both"/>
        <w:rPr>
          <w:sz w:val="24"/>
          <w:szCs w:val="24"/>
        </w:rPr>
      </w:pPr>
    </w:p>
    <w:p w14:paraId="5689C119" w14:textId="77777777" w:rsidR="00CF2C24" w:rsidRPr="00AB4C9E" w:rsidRDefault="00CF2C24" w:rsidP="00CF2C24">
      <w:pPr>
        <w:jc w:val="both"/>
        <w:rPr>
          <w:sz w:val="24"/>
          <w:szCs w:val="24"/>
        </w:rPr>
      </w:pPr>
      <w:r>
        <w:t>Students Weekly Progress Report (WPR — Week 4) For Odd Semester of session 2026-2027</w:t>
      </w:r>
    </w:p>
    <w:p w14:paraId="7DC1B911" w14:textId="77777777" w:rsidR="00CF2C24" w:rsidRPr="00AB4C9E" w:rsidRDefault="00CF2C24" w:rsidP="00CF2C24">
      <w:pPr>
        <w:jc w:val="both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68"/>
        <w:gridCol w:w="4788"/>
      </w:tblGrid>
      <w:tr w:rsidR="00CF2C24" w:rsidRPr="00AB4C9E" w14:paraId="2D1F51BA" w14:textId="77777777" w:rsidTr="00B95FCD">
        <w:tc>
          <w:tcPr>
            <w:tcW w:w="4068" w:type="dxa"/>
          </w:tcPr>
          <w:p w14:paraId="0BE5AAFA" w14:textId="77777777" w:rsidR="00CF2C24" w:rsidRPr="00AB4C9E" w:rsidRDefault="00CF2C24" w:rsidP="00B95FCD">
            <w:pPr>
              <w:jc w:val="both"/>
              <w:rPr>
                <w:b/>
                <w:bCs/>
                <w:sz w:val="24"/>
                <w:szCs w:val="24"/>
              </w:rPr>
            </w:pPr>
            <w:r w:rsidRPr="00AB4C9E">
              <w:rPr>
                <w:b/>
                <w:bCs/>
                <w:sz w:val="24"/>
                <w:szCs w:val="24"/>
              </w:rPr>
              <w:t>To be filled by Students</w:t>
            </w:r>
          </w:p>
        </w:tc>
        <w:tc>
          <w:tcPr>
            <w:tcW w:w="4788" w:type="dxa"/>
          </w:tcPr>
          <w:p w14:paraId="04DCFE95" w14:textId="77777777" w:rsidR="009F2865" w:rsidRDefault="00000000">
            <w:r>
              <w:t>Group No. 50</w:t>
            </w:r>
          </w:p>
        </w:tc>
      </w:tr>
      <w:tr w:rsidR="00CF2C24" w:rsidRPr="00AB4C9E" w14:paraId="048A4C9D" w14:textId="77777777" w:rsidTr="00B95FCD">
        <w:tc>
          <w:tcPr>
            <w:tcW w:w="4068" w:type="dxa"/>
          </w:tcPr>
          <w:p w14:paraId="258F1DDF" w14:textId="77777777" w:rsidR="00CF2C24" w:rsidRPr="00AB4C9E" w:rsidRDefault="00CF2C24" w:rsidP="00B95FCD">
            <w:pPr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Students Name</w:t>
            </w:r>
          </w:p>
          <w:p w14:paraId="7E79AA8E" w14:textId="77777777" w:rsidR="00CF2C24" w:rsidRPr="00AB4C9E" w:rsidRDefault="00CF2C24" w:rsidP="00B95FCD">
            <w:pPr>
              <w:rPr>
                <w:sz w:val="24"/>
                <w:szCs w:val="24"/>
              </w:rPr>
            </w:pPr>
          </w:p>
        </w:tc>
        <w:tc>
          <w:tcPr>
            <w:tcW w:w="4788" w:type="dxa"/>
          </w:tcPr>
          <w:p w14:paraId="1C9112C8" w14:textId="77777777" w:rsidR="009F2865" w:rsidRDefault="00000000">
            <w:r>
              <w:t>1. Shourya Solanki</w:t>
            </w:r>
            <w:r>
              <w:br/>
              <w:t>2. Rachit Ryan Chug</w:t>
            </w:r>
            <w:r>
              <w:br/>
              <w:t>3. Dhruv Raj Singh</w:t>
            </w:r>
          </w:p>
        </w:tc>
      </w:tr>
      <w:tr w:rsidR="00CF2C24" w:rsidRPr="00AB4C9E" w14:paraId="7A9ED717" w14:textId="77777777" w:rsidTr="00B95FCD">
        <w:tc>
          <w:tcPr>
            <w:tcW w:w="4068" w:type="dxa"/>
          </w:tcPr>
          <w:p w14:paraId="48A9E13A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Roll no.</w:t>
            </w:r>
          </w:p>
        </w:tc>
        <w:tc>
          <w:tcPr>
            <w:tcW w:w="4788" w:type="dxa"/>
          </w:tcPr>
          <w:p w14:paraId="38323EC5" w14:textId="27D56626" w:rsidR="009F2865" w:rsidRDefault="00000000">
            <w:r>
              <w:t xml:space="preserve">1. </w:t>
            </w:r>
            <w:r w:rsidR="00466749">
              <w:t>569</w:t>
            </w:r>
            <w:r>
              <w:br/>
              <w:t xml:space="preserve">2. </w:t>
            </w:r>
            <w:r w:rsidR="00466749">
              <w:t>166</w:t>
            </w:r>
            <w:r>
              <w:br/>
              <w:t xml:space="preserve">3. </w:t>
            </w:r>
            <w:r w:rsidR="00466749">
              <w:t>191</w:t>
            </w:r>
          </w:p>
        </w:tc>
      </w:tr>
      <w:tr w:rsidR="00CF2C24" w:rsidRPr="00AB4C9E" w14:paraId="5D4BFFC6" w14:textId="77777777" w:rsidTr="00B95FCD">
        <w:tc>
          <w:tcPr>
            <w:tcW w:w="4068" w:type="dxa"/>
          </w:tcPr>
          <w:p w14:paraId="3AAE9128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Enrollment no.</w:t>
            </w:r>
          </w:p>
        </w:tc>
        <w:tc>
          <w:tcPr>
            <w:tcW w:w="4788" w:type="dxa"/>
          </w:tcPr>
          <w:p w14:paraId="5603727D" w14:textId="77777777" w:rsidR="009F2865" w:rsidRDefault="00000000">
            <w:r>
              <w:t>1. A2305223569</w:t>
            </w:r>
            <w:r>
              <w:br/>
              <w:t>2. A2305223166</w:t>
            </w:r>
            <w:r>
              <w:br/>
              <w:t>3. A2305223191</w:t>
            </w:r>
          </w:p>
        </w:tc>
      </w:tr>
      <w:tr w:rsidR="00CF2C24" w:rsidRPr="00AB4C9E" w14:paraId="00E96946" w14:textId="77777777" w:rsidTr="00B95FCD">
        <w:tc>
          <w:tcPr>
            <w:tcW w:w="4068" w:type="dxa"/>
          </w:tcPr>
          <w:p w14:paraId="47A02B04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 xml:space="preserve">Project Title finalized, if </w:t>
            </w:r>
            <w:proofErr w:type="gramStart"/>
            <w:r w:rsidRPr="00AB4C9E">
              <w:rPr>
                <w:sz w:val="24"/>
                <w:szCs w:val="24"/>
              </w:rPr>
              <w:t>Yes</w:t>
            </w:r>
            <w:proofErr w:type="gramEnd"/>
            <w:r w:rsidRPr="00AB4C9E">
              <w:rPr>
                <w:sz w:val="24"/>
                <w:szCs w:val="24"/>
              </w:rPr>
              <w:t>, give name, if NO, give reason</w:t>
            </w:r>
          </w:p>
        </w:tc>
        <w:tc>
          <w:tcPr>
            <w:tcW w:w="4788" w:type="dxa"/>
          </w:tcPr>
          <w:p w14:paraId="669F1B5B" w14:textId="77777777" w:rsidR="009F2865" w:rsidRDefault="00000000">
            <w:r>
              <w:t>Yes. Title: "GuardShield AI: Real-Time Sidecar Proxy for LLM Hallucination Detection &amp; Prompt Injection Defense"</w:t>
            </w:r>
          </w:p>
        </w:tc>
      </w:tr>
      <w:tr w:rsidR="00CF2C24" w:rsidRPr="00AB4C9E" w14:paraId="01744215" w14:textId="77777777" w:rsidTr="00B95FCD">
        <w:tc>
          <w:tcPr>
            <w:tcW w:w="4068" w:type="dxa"/>
          </w:tcPr>
          <w:p w14:paraId="15785589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Synopsis submitted</w:t>
            </w:r>
          </w:p>
        </w:tc>
        <w:tc>
          <w:tcPr>
            <w:tcW w:w="4788" w:type="dxa"/>
          </w:tcPr>
          <w:p w14:paraId="4476179A" w14:textId="77777777" w:rsidR="009F2865" w:rsidRDefault="00000000">
            <w:r>
              <w:t>Yes (Approved for Group No. 50)</w:t>
            </w:r>
          </w:p>
        </w:tc>
      </w:tr>
      <w:tr w:rsidR="00CF2C24" w:rsidRPr="00AB4C9E" w14:paraId="01A97BE7" w14:textId="77777777" w:rsidTr="00B95FCD">
        <w:tc>
          <w:tcPr>
            <w:tcW w:w="4068" w:type="dxa"/>
          </w:tcPr>
          <w:p w14:paraId="6417D43A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Literature review</w:t>
            </w:r>
          </w:p>
        </w:tc>
        <w:tc>
          <w:tcPr>
            <w:tcW w:w="4788" w:type="dxa"/>
          </w:tcPr>
          <w:p w14:paraId="0135A28C" w14:textId="77777777" w:rsidR="009F2865" w:rsidRDefault="00000000">
            <w:r>
              <w:t>Applied to model fine-tuning. Utilized cross-entropy loss and DeBERTa-v3 multi-class classification head for prompt injection detection.</w:t>
            </w:r>
          </w:p>
        </w:tc>
      </w:tr>
      <w:tr w:rsidR="00CF2C24" w:rsidRPr="00AB4C9E" w14:paraId="161F38CE" w14:textId="77777777" w:rsidTr="00B95FCD">
        <w:tc>
          <w:tcPr>
            <w:tcW w:w="4068" w:type="dxa"/>
          </w:tcPr>
          <w:p w14:paraId="5E02F262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Technical &amp; Economical Feasibility</w:t>
            </w:r>
          </w:p>
        </w:tc>
        <w:tc>
          <w:tcPr>
            <w:tcW w:w="4788" w:type="dxa"/>
          </w:tcPr>
          <w:p w14:paraId="3219780C" w14:textId="77777777" w:rsidR="009F2865" w:rsidRDefault="00000000">
            <w:r>
              <w:t>Feasible. Python 3.11+, PyTorch CUDA (RTX 3050 GPU), DeBERTa-v3-small (86M SLM), Hugging Face Trainer. Zero monetary cost (₹0).</w:t>
            </w:r>
          </w:p>
        </w:tc>
      </w:tr>
      <w:tr w:rsidR="00CF2C24" w:rsidRPr="00AB4C9E" w14:paraId="67F3BBFF" w14:textId="77777777" w:rsidTr="00B95FCD">
        <w:tc>
          <w:tcPr>
            <w:tcW w:w="4068" w:type="dxa"/>
          </w:tcPr>
          <w:p w14:paraId="46D30583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Bill of Material</w:t>
            </w:r>
          </w:p>
        </w:tc>
        <w:tc>
          <w:tcPr>
            <w:tcW w:w="4788" w:type="dxa"/>
          </w:tcPr>
          <w:p w14:paraId="288741CA" w14:textId="155E42C8" w:rsidR="009F2865" w:rsidRDefault="00466749">
            <w:r>
              <w:t>NA</w:t>
            </w:r>
          </w:p>
        </w:tc>
      </w:tr>
      <w:tr w:rsidR="00CF2C24" w:rsidRPr="00AB4C9E" w14:paraId="0E12801C" w14:textId="77777777" w:rsidTr="00B95FCD">
        <w:tc>
          <w:tcPr>
            <w:tcW w:w="4068" w:type="dxa"/>
          </w:tcPr>
          <w:p w14:paraId="0C8008C5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Project Progress Schedule (PERT Chart)</w:t>
            </w:r>
          </w:p>
        </w:tc>
        <w:tc>
          <w:tcPr>
            <w:tcW w:w="4788" w:type="dxa"/>
          </w:tcPr>
          <w:p w14:paraId="26DD2CF5" w14:textId="77777777" w:rsidR="009F2865" w:rsidRDefault="00000000">
            <w:r>
              <w:t>• W1-W3: Setup, open-source dataset ingestion &amp; GuardShield-Bench-v1 synthetic creation (Completed)</w:t>
            </w:r>
            <w:r>
              <w:br/>
              <w:t>• W4-W7: DeBERTa-v3 model fine-tuning &amp; evaluation pipeline (In Progress / Week 4)</w:t>
            </w:r>
            <w:r>
              <w:br/>
              <w:t>• W8-W12: Token logit entropy algorithm, benchmark evaluation &amp; IEEE paper draft</w:t>
            </w:r>
          </w:p>
        </w:tc>
      </w:tr>
      <w:tr w:rsidR="00CF2C24" w:rsidRPr="00AB4C9E" w14:paraId="1FED796D" w14:textId="77777777" w:rsidTr="00B95FCD">
        <w:tc>
          <w:tcPr>
            <w:tcW w:w="4068" w:type="dxa"/>
          </w:tcPr>
          <w:p w14:paraId="76C9621F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Design of critical components</w:t>
            </w:r>
          </w:p>
        </w:tc>
        <w:tc>
          <w:tcPr>
            <w:tcW w:w="4788" w:type="dxa"/>
          </w:tcPr>
          <w:p w14:paraId="26C6490F" w14:textId="77777777" w:rsidR="009F2865" w:rsidRDefault="00000000">
            <w:r>
              <w:t>1. Pre-Scan DeBERTa-v3 Model Fine-Tuning Pipeline (`train_prescan.py`)</w:t>
            </w:r>
            <w:r>
              <w:br/>
              <w:t>2. PyTorch Dataset Loader &amp; Data Collator with Padding</w:t>
            </w:r>
            <w:r>
              <w:br/>
              <w:t>3. Hugging Face Trainer Loop &amp; Checkpointing (`models/deberta_v3_prescan/`)</w:t>
            </w:r>
          </w:p>
        </w:tc>
      </w:tr>
      <w:tr w:rsidR="00CF2C24" w:rsidRPr="00AB4C9E" w14:paraId="31CEFF5C" w14:textId="77777777" w:rsidTr="00B95FCD">
        <w:tc>
          <w:tcPr>
            <w:tcW w:w="4068" w:type="dxa"/>
          </w:tcPr>
          <w:p w14:paraId="74580E2E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Fabrication work (give %)</w:t>
            </w:r>
          </w:p>
        </w:tc>
        <w:tc>
          <w:tcPr>
            <w:tcW w:w="4788" w:type="dxa"/>
          </w:tcPr>
          <w:p w14:paraId="7124F4C4" w14:textId="77777777" w:rsidR="009F2865" w:rsidRDefault="00000000">
            <w:r>
              <w:t>0% (Software Project)</w:t>
            </w:r>
          </w:p>
        </w:tc>
      </w:tr>
      <w:tr w:rsidR="00CF2C24" w:rsidRPr="00AB4C9E" w14:paraId="74C70B92" w14:textId="77777777" w:rsidTr="00B95FCD">
        <w:tc>
          <w:tcPr>
            <w:tcW w:w="4068" w:type="dxa"/>
          </w:tcPr>
          <w:p w14:paraId="6D274582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Experimental work (give %)</w:t>
            </w:r>
          </w:p>
        </w:tc>
        <w:tc>
          <w:tcPr>
            <w:tcW w:w="4788" w:type="dxa"/>
          </w:tcPr>
          <w:p w14:paraId="16A28B4F" w14:textId="77777777" w:rsidR="009F2865" w:rsidRDefault="00000000">
            <w:r>
              <w:t>45% (Pre-scan DeBERTa-v3 classifier fine-tuning script implemented, training pass executed on CUDA GPU, model checkpoints saved)</w:t>
            </w:r>
          </w:p>
        </w:tc>
      </w:tr>
      <w:tr w:rsidR="00CF2C24" w:rsidRPr="00AB4C9E" w14:paraId="32E257B6" w14:textId="77777777" w:rsidTr="00B95FCD">
        <w:tc>
          <w:tcPr>
            <w:tcW w:w="4068" w:type="dxa"/>
          </w:tcPr>
          <w:p w14:paraId="1313D0E2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Result and Analysis</w:t>
            </w:r>
          </w:p>
        </w:tc>
        <w:tc>
          <w:tcPr>
            <w:tcW w:w="4788" w:type="dxa"/>
          </w:tcPr>
          <w:p w14:paraId="7A4136DB" w14:textId="77777777" w:rsidR="009F2865" w:rsidRDefault="00000000">
            <w:r>
              <w:t>Configured PyTorch Trainer for microsoft/deberta-v3-small; executed fine-tuning on 320 train samples; verified loss convergence and checkpoint saving on CUDA GPU.</w:t>
            </w:r>
          </w:p>
        </w:tc>
      </w:tr>
      <w:tr w:rsidR="00CF2C24" w:rsidRPr="00AB4C9E" w14:paraId="377F051A" w14:textId="77777777" w:rsidTr="00B95FCD">
        <w:tc>
          <w:tcPr>
            <w:tcW w:w="4068" w:type="dxa"/>
          </w:tcPr>
          <w:p w14:paraId="304BA72D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Report writing</w:t>
            </w:r>
          </w:p>
        </w:tc>
        <w:tc>
          <w:tcPr>
            <w:tcW w:w="4788" w:type="dxa"/>
          </w:tcPr>
          <w:p w14:paraId="61593CD1" w14:textId="77777777" w:rsidR="009F2865" w:rsidRDefault="00000000">
            <w:r>
              <w:t>WPR Week 4 drafted.</w:t>
            </w:r>
          </w:p>
        </w:tc>
      </w:tr>
      <w:tr w:rsidR="00CF2C24" w:rsidRPr="00AB4C9E" w14:paraId="4ED4F685" w14:textId="77777777" w:rsidTr="00B95FCD">
        <w:tc>
          <w:tcPr>
            <w:tcW w:w="4068" w:type="dxa"/>
          </w:tcPr>
          <w:p w14:paraId="1EF394DB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lastRenderedPageBreak/>
              <w:t>Signature of students</w:t>
            </w:r>
          </w:p>
        </w:tc>
        <w:tc>
          <w:tcPr>
            <w:tcW w:w="4788" w:type="dxa"/>
          </w:tcPr>
          <w:p w14:paraId="01A26A4E" w14:textId="77777777" w:rsidR="009F2865" w:rsidRDefault="00000000">
            <w:r>
              <w:t>1. Shourya Solanki         2. Rachit Ryan Chug         3. Dhruv Raj Singh</w:t>
            </w:r>
          </w:p>
        </w:tc>
      </w:tr>
    </w:tbl>
    <w:p w14:paraId="6E4010B5" w14:textId="77777777" w:rsidR="00466749" w:rsidRDefault="00466749" w:rsidP="00466749"/>
    <w:p w14:paraId="35A447FB" w14:textId="77777777" w:rsidR="00466749" w:rsidRDefault="00466749" w:rsidP="00466749"/>
    <w:p w14:paraId="58EC97EE" w14:textId="77777777" w:rsidR="00466749" w:rsidRDefault="00466749" w:rsidP="00466749"/>
    <w:p w14:paraId="5B023165" w14:textId="7A6A3E7F" w:rsidR="00CF2C24" w:rsidRPr="00AB4C9E" w:rsidRDefault="00CF2C24" w:rsidP="00466749">
      <w:pPr>
        <w:rPr>
          <w:sz w:val="24"/>
          <w:szCs w:val="24"/>
        </w:rPr>
      </w:pPr>
      <w:r>
        <w:t>Work done in this week (Week 4):</w:t>
      </w:r>
      <w:r>
        <w:br/>
        <w:t>1. Pre-Scan Fine-Tuning Script Implementation: Developed `train_prescan.py` using PyTorch &amp; Hugging Face `Trainer` to fine-tune `microsoft/deberta-v3-small` (86M SLM) on `train.json`.</w:t>
      </w:r>
      <w:r>
        <w:br/>
        <w:t>2. Training Architecture &amp; Loss Configuration: Configured sequence classification head (2 classes: Safe vs. Injection/Jailbreak), AdamW optimizer (learning rate 2e-5), and cross-entropy loss.</w:t>
      </w:r>
      <w:r>
        <w:br/>
        <w:t>3. Training Execution on CUDA GPU: Executed fine-tuning on local NVIDIA GeForce RTX 3050 GPU, logging training loss across steps.</w:t>
      </w:r>
      <w:r>
        <w:br/>
        <w:t>4. Model Checkpointing &amp; Artifact Saving: Saved fine-tuned model weights and tokenizer configuration under `models/deberta_v3_prescan/`.</w:t>
      </w:r>
    </w:p>
    <w:p w14:paraId="7E2DD644" w14:textId="77777777" w:rsidR="00CF2C24" w:rsidRPr="00AB4C9E" w:rsidRDefault="00CF2C24" w:rsidP="00CF2C24">
      <w:pPr>
        <w:jc w:val="both"/>
        <w:rPr>
          <w:sz w:val="24"/>
          <w:szCs w:val="24"/>
        </w:rPr>
      </w:pPr>
    </w:p>
    <w:p w14:paraId="3F81E218" w14:textId="77777777" w:rsidR="00CF2C24" w:rsidRPr="00AB4C9E" w:rsidRDefault="00CF2C24" w:rsidP="00CF2C24">
      <w:pPr>
        <w:jc w:val="both"/>
        <w:rPr>
          <w:sz w:val="24"/>
          <w:szCs w:val="24"/>
        </w:rPr>
      </w:pPr>
    </w:p>
    <w:p w14:paraId="74CB8211" w14:textId="77777777" w:rsidR="00CF2C24" w:rsidRPr="00AB4C9E" w:rsidRDefault="00CF2C24" w:rsidP="00CF2C24">
      <w:pPr>
        <w:jc w:val="both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CF2C24" w:rsidRPr="00AB4C9E" w14:paraId="2B9A939C" w14:textId="77777777" w:rsidTr="00B95FCD">
        <w:tc>
          <w:tcPr>
            <w:tcW w:w="8856" w:type="dxa"/>
          </w:tcPr>
          <w:p w14:paraId="3E49ADBA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To be filled by Guide (strike off whichever is not applicable)</w:t>
            </w:r>
          </w:p>
        </w:tc>
      </w:tr>
      <w:tr w:rsidR="00CF2C24" w:rsidRPr="00AB4C9E" w14:paraId="5E06A490" w14:textId="77777777" w:rsidTr="00B95FCD">
        <w:tc>
          <w:tcPr>
            <w:tcW w:w="8856" w:type="dxa"/>
          </w:tcPr>
          <w:p w14:paraId="641D95BF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Performance of students is satisfactory</w:t>
            </w:r>
          </w:p>
        </w:tc>
      </w:tr>
      <w:tr w:rsidR="00CF2C24" w:rsidRPr="00AB4C9E" w14:paraId="2E1B8B53" w14:textId="77777777" w:rsidTr="00B95FCD">
        <w:tc>
          <w:tcPr>
            <w:tcW w:w="8856" w:type="dxa"/>
          </w:tcPr>
          <w:p w14:paraId="3FE422E5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Performance of students is unsatisfactory</w:t>
            </w:r>
          </w:p>
        </w:tc>
      </w:tr>
      <w:tr w:rsidR="00CF2C24" w:rsidRPr="00AB4C9E" w14:paraId="72B9A6F8" w14:textId="77777777" w:rsidTr="00B95FCD">
        <w:tc>
          <w:tcPr>
            <w:tcW w:w="8856" w:type="dxa"/>
          </w:tcPr>
          <w:p w14:paraId="71BCCAB6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proofErr w:type="gramStart"/>
            <w:r w:rsidRPr="00AB4C9E">
              <w:rPr>
                <w:sz w:val="24"/>
                <w:szCs w:val="24"/>
              </w:rPr>
              <w:t>A  warning</w:t>
            </w:r>
            <w:proofErr w:type="gramEnd"/>
            <w:r w:rsidRPr="00AB4C9E">
              <w:rPr>
                <w:sz w:val="24"/>
                <w:szCs w:val="24"/>
              </w:rPr>
              <w:t xml:space="preserve"> to be issued to student(s) (Name)</w:t>
            </w:r>
          </w:p>
        </w:tc>
      </w:tr>
      <w:tr w:rsidR="00CF2C24" w:rsidRPr="00AB4C9E" w14:paraId="691BAD2B" w14:textId="77777777" w:rsidTr="00B95FCD">
        <w:tc>
          <w:tcPr>
            <w:tcW w:w="8856" w:type="dxa"/>
          </w:tcPr>
          <w:p w14:paraId="574765DD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Student was not well (Name)</w:t>
            </w:r>
          </w:p>
        </w:tc>
      </w:tr>
      <w:tr w:rsidR="00CF2C24" w:rsidRPr="00F54AB2" w14:paraId="1751742D" w14:textId="77777777" w:rsidTr="00B95FCD">
        <w:tc>
          <w:tcPr>
            <w:tcW w:w="8856" w:type="dxa"/>
          </w:tcPr>
          <w:p w14:paraId="65CF3B50" w14:textId="77777777" w:rsidR="00CF2C24" w:rsidRPr="00AB4C9E" w:rsidRDefault="00CF2C24" w:rsidP="00B95FCD">
            <w:pPr>
              <w:rPr>
                <w:sz w:val="24"/>
                <w:szCs w:val="24"/>
              </w:rPr>
            </w:pPr>
          </w:p>
          <w:p w14:paraId="5A234D18" w14:textId="76FCF868" w:rsidR="00CF2C24" w:rsidRPr="00F54AB2" w:rsidRDefault="00CF2C24" w:rsidP="00B95FCD">
            <w:pPr>
              <w:rPr>
                <w:sz w:val="24"/>
                <w:szCs w:val="24"/>
              </w:rPr>
            </w:pPr>
            <w:proofErr w:type="gramStart"/>
            <w:r w:rsidRPr="00AB4C9E">
              <w:rPr>
                <w:sz w:val="24"/>
                <w:szCs w:val="24"/>
              </w:rPr>
              <w:t xml:space="preserve">Date  </w:t>
            </w:r>
            <w:r w:rsidR="00466749">
              <w:rPr>
                <w:sz w:val="24"/>
                <w:szCs w:val="24"/>
              </w:rPr>
              <w:t>19</w:t>
            </w:r>
            <w:proofErr w:type="gramEnd"/>
            <w:r w:rsidR="00466749">
              <w:rPr>
                <w:sz w:val="24"/>
                <w:szCs w:val="24"/>
              </w:rPr>
              <w:t>/08/2026</w:t>
            </w:r>
            <w:r w:rsidRPr="00AB4C9E">
              <w:rPr>
                <w:sz w:val="24"/>
                <w:szCs w:val="24"/>
              </w:rPr>
              <w:t xml:space="preserve">                                                                                  Signature of Guide</w:t>
            </w:r>
          </w:p>
        </w:tc>
      </w:tr>
    </w:tbl>
    <w:p w14:paraId="2AE2AFC0" w14:textId="77777777" w:rsidR="00CF2C24" w:rsidRPr="00F54AB2" w:rsidRDefault="00CF2C24" w:rsidP="00CF2C24">
      <w:pPr>
        <w:jc w:val="both"/>
        <w:rPr>
          <w:sz w:val="24"/>
          <w:szCs w:val="24"/>
        </w:rPr>
      </w:pPr>
      <w:r w:rsidRPr="00F54AB2">
        <w:rPr>
          <w:sz w:val="24"/>
          <w:szCs w:val="24"/>
        </w:rPr>
        <w:t xml:space="preserve">          </w:t>
      </w:r>
    </w:p>
    <w:p w14:paraId="557D2494" w14:textId="77777777" w:rsidR="00AE0733" w:rsidRDefault="00AE0733"/>
    <w:sectPr w:rsidR="00AE0733" w:rsidSect="00CF2C24">
      <w:headerReference w:type="default" r:id="rId7"/>
      <w:footerReference w:type="default" r:id="rId8"/>
      <w:pgSz w:w="12240" w:h="15840"/>
      <w:pgMar w:top="1360" w:right="1320" w:bottom="280" w:left="1320" w:header="720" w:footer="720" w:gutter="0"/>
      <w:cols w:space="720" w:equalWidth="0">
        <w:col w:w="960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12CB5" w14:textId="77777777" w:rsidR="003B7B83" w:rsidRDefault="003B7B83">
      <w:r>
        <w:separator/>
      </w:r>
    </w:p>
  </w:endnote>
  <w:endnote w:type="continuationSeparator" w:id="0">
    <w:p w14:paraId="3432E886" w14:textId="77777777" w:rsidR="003B7B83" w:rsidRDefault="003B7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3FEF" w14:textId="77777777" w:rsidR="00CF2C24" w:rsidRDefault="00CF2C2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4E2CE" w14:textId="77777777" w:rsidR="003B7B83" w:rsidRDefault="003B7B83">
      <w:r>
        <w:separator/>
      </w:r>
    </w:p>
  </w:footnote>
  <w:footnote w:type="continuationSeparator" w:id="0">
    <w:p w14:paraId="09E89575" w14:textId="77777777" w:rsidR="003B7B83" w:rsidRDefault="003B7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EC584" w14:textId="77777777" w:rsidR="00CF2C24" w:rsidRDefault="00CF2C24">
    <w:pPr>
      <w:pStyle w:val="Header"/>
      <w:jc w:val="right"/>
      <w:rPr>
        <w:rFonts w:ascii="Arial" w:hAnsi="Arial" w:cs="Arial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5858"/>
    <w:multiLevelType w:val="hybridMultilevel"/>
    <w:tmpl w:val="FDA657F2"/>
    <w:lvl w:ilvl="0" w:tplc="90080EFA">
      <w:start w:val="1"/>
      <w:numFmt w:val="decimal"/>
      <w:lvlText w:val="%1."/>
      <w:lvlJc w:val="left"/>
      <w:pPr>
        <w:tabs>
          <w:tab w:val="num" w:pos="3360"/>
        </w:tabs>
        <w:ind w:left="3360" w:hanging="300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932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24"/>
    <w:rsid w:val="00042448"/>
    <w:rsid w:val="003B7B83"/>
    <w:rsid w:val="00466749"/>
    <w:rsid w:val="00576194"/>
    <w:rsid w:val="0070662E"/>
    <w:rsid w:val="008B7002"/>
    <w:rsid w:val="009F2865"/>
    <w:rsid w:val="00AE0733"/>
    <w:rsid w:val="00CF2C24"/>
    <w:rsid w:val="00E23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DD8D3"/>
  <w15:chartTrackingRefBased/>
  <w15:docId w15:val="{BFCBD4D8-E49E-804E-9DC0-FF54865E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C24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C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C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C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C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C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C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C2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CF2C24"/>
    <w:rPr>
      <w:rFonts w:ascii="Times New Roman" w:eastAsia="Calibri" w:hAnsi="Times New Roman" w:cs="Times New Roman"/>
      <w:kern w:val="0"/>
      <w:sz w:val="20"/>
      <w:szCs w:val="20"/>
      <w:lang w:val="x-none" w:eastAsia="x-non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F2C2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CF2C24"/>
    <w:rPr>
      <w:rFonts w:ascii="Times New Roman" w:eastAsia="Calibri" w:hAnsi="Times New Roman" w:cs="Times New Roman"/>
      <w:kern w:val="0"/>
      <w:sz w:val="20"/>
      <w:szCs w:val="2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VIJ</dc:creator>
  <cp:keywords/>
  <dc:description/>
  <cp:lastModifiedBy>Shourya Solanki</cp:lastModifiedBy>
  <cp:revision>3</cp:revision>
  <cp:lastPrinted>2026-08-19T14:32:00Z</cp:lastPrinted>
  <dcterms:created xsi:type="dcterms:W3CDTF">2026-07-24T08:57:00Z</dcterms:created>
  <dcterms:modified xsi:type="dcterms:W3CDTF">2026-08-19T14:32:00Z</dcterms:modified>
</cp:coreProperties>
</file>