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Loss - Automobile</w:t>
      </w:r>
    </w:p>
    <w:p>
      <w:r>
        <w:t>Policy Number: AUTO-9902-1145</w:t>
      </w:r>
    </w:p>
    <w:p>
      <w:r>
        <w:t>Carrier Name: Meridian Mutual Insurance</w:t>
      </w:r>
    </w:p>
    <w:p>
      <w:r>
        <w:t>Policy Effective Dates: 06/01/2025 to 06/01/2026</w:t>
      </w:r>
    </w:p>
    <w:p>
      <w:r>
        <w:t>Date of Loss: 02/09/2026</w:t>
      </w:r>
    </w:p>
    <w:p>
      <w:r>
        <w:t>Time of Loss: approximately 8:15 AM</w:t>
      </w:r>
    </w:p>
    <w:p>
      <w:r>
        <w:t>Loss Location: Highway 40 eastbound, mile marker 112</w:t>
      </w:r>
    </w:p>
    <w:p>
      <w:r>
        <w:t>Loss Description: Multi-vehicle collision in heavy fog; insured vehicle sustained front-end damage after rear-ending another vehicle that braked suddenly.</w:t>
      </w:r>
    </w:p>
    <w:p>
      <w:r>
        <w:t>Vehicle VIN: 2T1BURHE0JC014589</w:t>
      </w:r>
    </w:p>
    <w:p>
      <w:r>
        <w:t>Vehicle Make/Model/Year: 2018 Toyota Corolla</w:t>
      </w:r>
    </w:p>
    <w:p>
      <w:r>
        <w:t>Damage Location: Front bumper, hood, headlight assembly</w:t>
      </w:r>
    </w:p>
    <w:p>
      <w:r>
        <w:t>Driver Name: Priya Chandrasekaran</w:t>
      </w:r>
    </w:p>
    <w:p>
      <w:r>
        <w:t>Driver License Number: CO-C8827-1104</w:t>
      </w:r>
    </w:p>
    <w:p>
      <w:r>
        <w:t>Other Party Name: Leon Marsh</w:t>
      </w:r>
    </w:p>
    <w:p>
      <w:r>
        <w:t>Injuries Reported: Minor whiplash reported by insured driver.</w:t>
      </w:r>
    </w:p>
    <w:p>
      <w:r>
        <w:t>Injury Description: Insured complained of neck stiffness; declined on-scene medical transport, sought urgent care same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