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73BE5B" wp14:paraId="019A2BBE" wp14:textId="110BF2B8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### </w:t>
      </w:r>
      <w:r w:rsidRPr="3173BE5B" w:rsidR="64052B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 Checklist for Robot Framework with Python Automation Framework</w:t>
      </w: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###</w:t>
      </w:r>
    </w:p>
    <w:p xmlns:wp14="http://schemas.microsoft.com/office/word/2010/wordml" w:rsidP="3173BE5B" wp14:paraId="296C0BE9" wp14:textId="75C8E2FF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1516FDAA" wp14:textId="5E4B5DD6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**Variable Naming** </w:t>
      </w:r>
    </w:p>
    <w:p xmlns:wp14="http://schemas.microsoft.com/office/word/2010/wordml" w:rsidP="3173BE5B" wp14:paraId="3627644B" wp14:textId="2680B7ED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Variable names should follow the `camelCase` convention for consistency and readability.</w:t>
      </w:r>
    </w:p>
    <w:p xmlns:wp14="http://schemas.microsoft.com/office/word/2010/wordml" w:rsidP="3173BE5B" wp14:paraId="5466C941" wp14:textId="67D49E24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4F917F5D" wp14:textId="2E4D3649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**Indentation** </w:t>
      </w:r>
    </w:p>
    <w:p xmlns:wp14="http://schemas.microsoft.com/office/word/2010/wordml" w:rsidP="3173BE5B" wp14:paraId="7EF1512B" wp14:textId="41CAD390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Maintain an indentation of **4 spaces** for calling keywords, declaring variables, or structuring code blocks.</w:t>
      </w:r>
    </w:p>
    <w:p xmlns:wp14="http://schemas.microsoft.com/office/word/2010/wordml" w:rsidP="3173BE5B" wp14:paraId="24BCAE7D" wp14:textId="4B4372D9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7CC36BF0" wp14:textId="3B0DB561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**Locator Validation** </w:t>
      </w:r>
    </w:p>
    <w:p xmlns:wp14="http://schemas.microsoft.com/office/word/2010/wordml" w:rsidP="3173BE5B" wp14:paraId="608CC48F" wp14:textId="673D141D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Before adding any locator to the locator’s file:</w:t>
      </w:r>
    </w:p>
    <w:p xmlns:wp14="http://schemas.microsoft.com/office/word/2010/wordml" w:rsidP="3173BE5B" wp14:paraId="6C92401E" wp14:textId="00D190C3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Verify if the locator already exists in the **common locators file**.</w:t>
      </w:r>
    </w:p>
    <w:p xmlns:wp14="http://schemas.microsoft.com/office/word/2010/wordml" w:rsidP="3173BE5B" wp14:paraId="7D1FA12F" wp14:textId="2CF53801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If it exists, reuse the existing locator.</w:t>
      </w:r>
    </w:p>
    <w:p xmlns:wp14="http://schemas.microsoft.com/office/word/2010/wordml" w:rsidP="3173BE5B" wp14:paraId="7358E263" wp14:textId="048ED03C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If the existing locator is not functional, ensure any modification does not impact other scripts.</w:t>
      </w:r>
    </w:p>
    <w:p xmlns:wp14="http://schemas.microsoft.com/office/word/2010/wordml" w:rsidP="3173BE5B" wp14:paraId="5ED1AAD5" wp14:textId="182DBB57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Only declare new locators as a **last resort**, and ensure they are accurate and reusable.</w:t>
      </w:r>
    </w:p>
    <w:p xmlns:wp14="http://schemas.microsoft.com/office/word/2010/wordml" w:rsidP="3173BE5B" wp14:paraId="0B84188E" wp14:textId="7FB3F1F4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298D93AE" wp14:textId="2DD18513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**Framework Keywords** </w:t>
      </w:r>
    </w:p>
    <w:p xmlns:wp14="http://schemas.microsoft.com/office/word/2010/wordml" w:rsidP="3173BE5B" wp14:paraId="4BF75610" wp14:textId="2BD0A381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Avoid using direct Robot Framework keywords in scripts. </w:t>
      </w:r>
    </w:p>
    <w:p xmlns:wp14="http://schemas.microsoft.com/office/word/2010/wordml" w:rsidP="3173BE5B" wp14:paraId="22121168" wp14:textId="6ACC6081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Always use **framework-specific keywords** to ensure maintainability and consistency. </w:t>
      </w:r>
    </w:p>
    <w:p xmlns:wp14="http://schemas.microsoft.com/office/word/2010/wordml" w:rsidP="3173BE5B" wp14:paraId="49547FC9" wp14:textId="34B0EDB2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For new keyword requirements, discuss with **SK (or designated reviewer) ** before merging the PR.</w:t>
      </w:r>
    </w:p>
    <w:p xmlns:wp14="http://schemas.microsoft.com/office/word/2010/wordml" w:rsidP="3173BE5B" wp14:paraId="32635BEB" wp14:textId="0B7FAFFE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7169B537" wp14:textId="3B5634CF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**Wait Mechanisms** </w:t>
      </w:r>
    </w:p>
    <w:p xmlns:wp14="http://schemas.microsoft.com/office/word/2010/wordml" w:rsidP="3173BE5B" wp14:paraId="2117C56C" wp14:textId="3CDB1A91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Avoid excessive `FOR` loops or redundant waiting mechanisms for locators. </w:t>
      </w:r>
    </w:p>
    <w:p xmlns:wp14="http://schemas.microsoft.com/office/word/2010/wordml" w:rsidP="3173BE5B" wp14:paraId="678277D7" wp14:textId="1531BC31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Leverage existing **framework wait utilities** or more robust waiting methods.</w:t>
      </w:r>
    </w:p>
    <w:p xmlns:wp14="http://schemas.microsoft.com/office/word/2010/wordml" w:rsidP="3173BE5B" wp14:paraId="34D2D7CA" wp14:textId="109E810C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41383B0D" wp14:textId="08C088D8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**Execution Results** </w:t>
      </w:r>
    </w:p>
    <w:p xmlns:wp14="http://schemas.microsoft.com/office/word/2010/wordml" w:rsidP="3173BE5B" wp14:paraId="24623C60" wp14:textId="513D3CE6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Include the **latest execution results** (e.g., logs, reports, screenshots) with every PR to validate changes.</w:t>
      </w:r>
    </w:p>
    <w:p xmlns:wp14="http://schemas.microsoft.com/office/word/2010/wordml" w:rsidP="3173BE5B" wp14:paraId="5ACB48B8" wp14:textId="6EF7C5A8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40732209" wp14:textId="7F516CA9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7. **Review Changes and Retesting** </w:t>
      </w:r>
    </w:p>
    <w:p xmlns:wp14="http://schemas.microsoft.com/office/word/2010/wordml" w:rsidP="3173BE5B" wp14:paraId="43A7AEC4" wp14:textId="4AC17D04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Implement all major review comments before approval or merging. </w:t>
      </w:r>
    </w:p>
    <w:p xmlns:wp14="http://schemas.microsoft.com/office/word/2010/wordml" w:rsidP="3173BE5B" wp14:paraId="25CA221E" wp14:textId="7BE4F5A6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Retest affected workflows to ensure functionality is not broken.</w:t>
      </w:r>
    </w:p>
    <w:p xmlns:wp14="http://schemas.microsoft.com/office/word/2010/wordml" w:rsidP="3173BE5B" wp14:paraId="095F9A02" wp14:textId="02863416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03C8A69A" wp14:textId="325AF974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 **Python Standards** </w:t>
      </w:r>
    </w:p>
    <w:p xmlns:wp14="http://schemas.microsoft.com/office/word/2010/wordml" w:rsidP="3173BE5B" wp14:paraId="37DD4DCB" wp14:textId="2D8D1022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Adhere to **PEP 8** and other Python coding standards for code quality and consistency.</w:t>
      </w:r>
    </w:p>
    <w:p xmlns:wp14="http://schemas.microsoft.com/office/word/2010/wordml" w:rsidP="3173BE5B" wp14:paraId="64DEBBF8" wp14:textId="085D054B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2EAAA473" wp14:textId="32C1F303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9. **Index-Based Locators** </w:t>
      </w:r>
    </w:p>
    <w:p xmlns:wp14="http://schemas.microsoft.com/office/word/2010/wordml" w:rsidP="3173BE5B" wp14:paraId="0ED77D09" wp14:textId="7E8CC7F1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Avoid using **index-based locators** as they are brittle and prone to failure with DOM changes.</w:t>
      </w:r>
    </w:p>
    <w:p xmlns:wp14="http://schemas.microsoft.com/office/word/2010/wordml" w:rsidP="3173BE5B" wp14:paraId="57DBE418" wp14:textId="487805C8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6B38E4A4" wp14:textId="7EFC2F00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10. **Locator Accuracy** </w:t>
      </w:r>
    </w:p>
    <w:p xmlns:wp14="http://schemas.microsoft.com/office/word/2010/wordml" w:rsidP="3173BE5B" wp14:paraId="1645B5FE" wp14:textId="4416829E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During development, identify the most **accurate, unique, and future-proof locators** to minimize failures due to DOM changes.</w:t>
      </w:r>
    </w:p>
    <w:p xmlns:wp14="http://schemas.microsoft.com/office/word/2010/wordml" w:rsidP="3173BE5B" wp14:paraId="4FFE3D0D" wp14:textId="7E915088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36FA1330" wp14:textId="4176986C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11. **Comments and Documentation** </w:t>
      </w:r>
    </w:p>
    <w:p xmlns:wp14="http://schemas.microsoft.com/office/word/2010/wordml" w:rsidP="3173BE5B" wp14:paraId="0034D23A" wp14:textId="0C97E630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Ensure that complex logic or custom keywords are well-documented with comments. </w:t>
      </w:r>
    </w:p>
    <w:p xmlns:wp14="http://schemas.microsoft.com/office/word/2010/wordml" w:rsidP="3173BE5B" wp14:paraId="224962D6" wp14:textId="3F4849D7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Update related documentation or test cases when new functionality is introduced.</w:t>
      </w:r>
    </w:p>
    <w:p xmlns:wp14="http://schemas.microsoft.com/office/word/2010/wordml" w:rsidP="3173BE5B" wp14:paraId="2FBAB61B" wp14:textId="3CD3D33D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1A212A62" wp14:textId="15A6FBFC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12. **Error Handling** </w:t>
      </w:r>
    </w:p>
    <w:p xmlns:wp14="http://schemas.microsoft.com/office/word/2010/wordml" w:rsidP="3173BE5B" wp14:paraId="68D63BCE" wp14:textId="0B2CCEDA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Verify robust error handling for custom keywords and ensure meaningful error messages are provided.</w:t>
      </w:r>
    </w:p>
    <w:p xmlns:wp14="http://schemas.microsoft.com/office/word/2010/wordml" w:rsidP="3173BE5B" wp14:paraId="35824B51" wp14:textId="42529BF2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0C6D8080" wp14:textId="6B60A1EC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13. **Unused Code** </w:t>
      </w:r>
    </w:p>
    <w:p xmlns:wp14="http://schemas.microsoft.com/office/word/2010/wordml" w:rsidP="3173BE5B" wp14:paraId="2DDBCBFA" wp14:textId="1E33F68D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Remove any **unused code, variables, or imports** from the PR to maintain code cleanliness.</w:t>
      </w:r>
    </w:p>
    <w:p xmlns:wp14="http://schemas.microsoft.com/office/word/2010/wordml" w:rsidP="3173BE5B" wp14:paraId="1E9ECE43" wp14:textId="3E6889B9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50F4A0B0" wp14:textId="38ECE59C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14. **Cross-Environment Validation** </w:t>
      </w:r>
    </w:p>
    <w:p xmlns:wp14="http://schemas.microsoft.com/office/word/2010/wordml" w:rsidP="3173BE5B" wp14:paraId="2CB824DB" wp14:textId="63768246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Ensure the changes work across all supported environments (e.g., browsers, operating systems, test environments).</w:t>
      </w:r>
    </w:p>
    <w:p xmlns:wp14="http://schemas.microsoft.com/office/word/2010/wordml" w:rsidP="3173BE5B" wp14:paraId="0330197B" wp14:textId="3EB09BF7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73BE5B" wp14:paraId="64ACABBB" wp14:textId="461D175B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15. **Backward Compatibility** </w:t>
      </w:r>
    </w:p>
    <w:p xmlns:wp14="http://schemas.microsoft.com/office/word/2010/wordml" w:rsidP="3173BE5B" wp14:paraId="12198670" wp14:textId="16238ECD">
      <w:pPr>
        <w:spacing w:before="240" w:beforeAutospacing="off" w:after="120" w:afterAutospacing="off"/>
      </w:pPr>
      <w:r w:rsidRPr="3173BE5B" w:rsidR="64052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Validate that the changes do not break existing functionality or backward compatibility unless explicitly planned.</w:t>
      </w:r>
    </w:p>
    <w:p xmlns:wp14="http://schemas.microsoft.com/office/word/2010/wordml" wp14:paraId="2C078E63" wp14:textId="6A415E5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040983"/>
    <w:rsid w:val="3173BE5B"/>
    <w:rsid w:val="5B040983"/>
    <w:rsid w:val="6405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0983"/>
  <w15:chartTrackingRefBased/>
  <w15:docId w15:val="{03A4402F-EC62-4738-9149-CD05426B78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7DBB428AB834896823FC7A945FBDE" ma:contentTypeVersion="8" ma:contentTypeDescription="Create a new document." ma:contentTypeScope="" ma:versionID="da070965ac7bb24db36c27c999b80ecf">
  <xsd:schema xmlns:xsd="http://www.w3.org/2001/XMLSchema" xmlns:xs="http://www.w3.org/2001/XMLSchema" xmlns:p="http://schemas.microsoft.com/office/2006/metadata/properties" xmlns:ns2="0a5ce15d-5631-4898-874e-106d64a72852" targetNamespace="http://schemas.microsoft.com/office/2006/metadata/properties" ma:root="true" ma:fieldsID="5f7b49e9feed85d456d09d354a5cfb04" ns2:_="">
    <xsd:import namespace="0a5ce15d-5631-4898-874e-106d64a728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ce15d-5631-4898-874e-106d64a728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CA9309-3E01-430D-B1E5-B3010D161E9E}"/>
</file>

<file path=customXml/itemProps2.xml><?xml version="1.0" encoding="utf-8"?>
<ds:datastoreItem xmlns:ds="http://schemas.openxmlformats.org/officeDocument/2006/customXml" ds:itemID="{D91D057A-A603-4654-8DEB-0CD5CBBFC7D7}"/>
</file>

<file path=customXml/itemProps3.xml><?xml version="1.0" encoding="utf-8"?>
<ds:datastoreItem xmlns:ds="http://schemas.openxmlformats.org/officeDocument/2006/customXml" ds:itemID="{E0D9647F-8951-42AB-9790-DE56B3D659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 Bhusan Patnaik</dc:creator>
  <cp:keywords/>
  <dc:description/>
  <cp:lastModifiedBy>Biswa Bhusan Patnaik</cp:lastModifiedBy>
  <dcterms:created xsi:type="dcterms:W3CDTF">2025-02-05T16:21:37Z</dcterms:created>
  <dcterms:modified xsi:type="dcterms:W3CDTF">2025-02-05T16:22:25Z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0x0101005677DBB428AB834896823FC7A945FBDE</vt:lpwstr>
  </property>
  <property fmtid="{D5CDD505-2E9C-101B-9397-08002B2CF9AE}" pid="3" name="MediaServiceImageTags">
    <vt:lpwstr/>
  </property>
</Properties>
</file>