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278D9" w14:textId="38AE39FA" w:rsidR="004A3C38" w:rsidRDefault="003B652E" w:rsidP="003B652E">
      <w:pPr>
        <w:spacing w:line="360" w:lineRule="auto"/>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INDIGO HACK TO HIRE</w:t>
      </w:r>
    </w:p>
    <w:p w14:paraId="1A52AB68" w14:textId="77777777" w:rsidR="003B652E" w:rsidRDefault="003B652E" w:rsidP="003B652E">
      <w:pPr>
        <w:spacing w:line="360" w:lineRule="auto"/>
        <w:jc w:val="center"/>
        <w:rPr>
          <w:rFonts w:ascii="Times New Roman" w:hAnsi="Times New Roman" w:cs="Times New Roman"/>
          <w:b/>
          <w:bCs/>
          <w:sz w:val="36"/>
          <w:szCs w:val="36"/>
          <w:u w:val="single"/>
          <w:lang w:val="en-US"/>
        </w:rPr>
      </w:pPr>
    </w:p>
    <w:p w14:paraId="7373AE71" w14:textId="4317A17C" w:rsidR="003B652E" w:rsidRDefault="003B652E" w:rsidP="003B652E">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Case Study Report</w:t>
      </w:r>
    </w:p>
    <w:p w14:paraId="5B1B0F24" w14:textId="77777777" w:rsidR="003B652E" w:rsidRDefault="003B652E" w:rsidP="003B652E">
      <w:pPr>
        <w:spacing w:line="360" w:lineRule="auto"/>
        <w:rPr>
          <w:rFonts w:ascii="Times New Roman" w:hAnsi="Times New Roman" w:cs="Times New Roman"/>
          <w:b/>
          <w:bCs/>
          <w:sz w:val="28"/>
          <w:szCs w:val="28"/>
          <w:u w:val="single"/>
          <w:lang w:val="en-US"/>
        </w:rPr>
      </w:pPr>
    </w:p>
    <w:p w14:paraId="5D94E528" w14:textId="77777777" w:rsidR="003B652E" w:rsidRDefault="003B652E" w:rsidP="003B652E">
      <w:pPr>
        <w:spacing w:line="360" w:lineRule="auto"/>
        <w:rPr>
          <w:rFonts w:ascii="Times New Roman" w:hAnsi="Times New Roman" w:cs="Times New Roman"/>
          <w:b/>
          <w:bCs/>
          <w:sz w:val="28"/>
          <w:szCs w:val="28"/>
          <w:u w:val="single"/>
          <w:lang w:val="en-US"/>
        </w:rPr>
      </w:pPr>
    </w:p>
    <w:p w14:paraId="012FB9D7" w14:textId="77777777" w:rsidR="003B652E" w:rsidRDefault="003B652E" w:rsidP="003B652E">
      <w:pPr>
        <w:spacing w:line="360" w:lineRule="auto"/>
        <w:rPr>
          <w:rFonts w:ascii="Times New Roman" w:hAnsi="Times New Roman" w:cs="Times New Roman"/>
          <w:b/>
          <w:bCs/>
          <w:sz w:val="28"/>
          <w:szCs w:val="28"/>
          <w:u w:val="single"/>
          <w:lang w:val="en-US"/>
        </w:rPr>
      </w:pPr>
    </w:p>
    <w:p w14:paraId="56020A33" w14:textId="795EB816" w:rsidR="003B652E" w:rsidRDefault="003B652E" w:rsidP="003B652E">
      <w:pPr>
        <w:spacing w:line="360" w:lineRule="auto"/>
        <w:jc w:val="center"/>
        <w:rPr>
          <w:rFonts w:ascii="Times New Roman" w:hAnsi="Times New Roman" w:cs="Times New Roman"/>
          <w:b/>
          <w:bCs/>
          <w:sz w:val="28"/>
          <w:szCs w:val="28"/>
          <w:lang w:val="en-US"/>
        </w:rPr>
      </w:pPr>
      <w:r>
        <w:rPr>
          <w:noProof/>
        </w:rPr>
        <w:drawing>
          <wp:inline distT="0" distB="0" distL="0" distR="0" wp14:anchorId="7B072813" wp14:editId="6589F031">
            <wp:extent cx="2194560" cy="2194560"/>
            <wp:effectExtent l="0" t="0" r="0" b="0"/>
            <wp:docPr id="1226981897" name="Picture 1" descr="IndiGo logo (updated 2024) - Air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Go logo (updated 2024) - Airhe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69455E62" w14:textId="77777777" w:rsidR="003B652E" w:rsidRDefault="003B652E" w:rsidP="003B652E">
      <w:pPr>
        <w:spacing w:line="360" w:lineRule="auto"/>
        <w:rPr>
          <w:rFonts w:ascii="Times New Roman" w:hAnsi="Times New Roman" w:cs="Times New Roman"/>
          <w:b/>
          <w:bCs/>
          <w:sz w:val="28"/>
          <w:szCs w:val="28"/>
          <w:lang w:val="en-US"/>
        </w:rPr>
      </w:pPr>
    </w:p>
    <w:p w14:paraId="0C008054" w14:textId="7C7D5464" w:rsidR="003B652E" w:rsidRDefault="003B652E" w:rsidP="003B652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Submitted By –</w:t>
      </w:r>
    </w:p>
    <w:p w14:paraId="306F3863" w14:textId="537B37DA" w:rsidR="003B652E" w:rsidRDefault="003B652E" w:rsidP="003B65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Name – Shouvik Pramanik</w:t>
      </w:r>
    </w:p>
    <w:p w14:paraId="4C24031C" w14:textId="5A7EB887" w:rsidR="003B652E" w:rsidRDefault="003B652E" w:rsidP="003B65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Role - </w:t>
      </w:r>
      <w:r w:rsidRPr="003B652E">
        <w:rPr>
          <w:rFonts w:ascii="Times New Roman" w:hAnsi="Times New Roman" w:cs="Times New Roman"/>
          <w:sz w:val="24"/>
          <w:szCs w:val="24"/>
          <w:lang w:val="en-US"/>
        </w:rPr>
        <w:t>Data Science (4010)</w:t>
      </w:r>
    </w:p>
    <w:p w14:paraId="45DCE51B" w14:textId="77777777" w:rsidR="003B652E" w:rsidRDefault="003B652E" w:rsidP="003B652E">
      <w:pPr>
        <w:spacing w:line="360" w:lineRule="auto"/>
        <w:rPr>
          <w:rFonts w:ascii="Times New Roman" w:hAnsi="Times New Roman" w:cs="Times New Roman"/>
          <w:sz w:val="24"/>
          <w:szCs w:val="24"/>
          <w:lang w:val="en-US"/>
        </w:rPr>
      </w:pPr>
    </w:p>
    <w:p w14:paraId="3C0718A4" w14:textId="77492C88" w:rsidR="003B652E" w:rsidRDefault="003B652E" w:rsidP="003B65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D3E5F42" w14:textId="658D85B0" w:rsidR="003B652E" w:rsidRDefault="003B652E" w:rsidP="003B652E">
      <w:pPr>
        <w:spacing w:line="36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TABLE OF CONTENTS</w:t>
      </w:r>
    </w:p>
    <w:p w14:paraId="3FBE287B" w14:textId="77777777" w:rsidR="003B652E" w:rsidRDefault="003B652E" w:rsidP="003B652E">
      <w:pPr>
        <w:spacing w:line="360" w:lineRule="auto"/>
        <w:rPr>
          <w:rFonts w:ascii="Times New Roman" w:hAnsi="Times New Roman" w:cs="Times New Roman"/>
          <w:b/>
          <w:bCs/>
          <w:sz w:val="24"/>
          <w:szCs w:val="24"/>
          <w:u w:val="single"/>
          <w:lang w:val="en-US"/>
        </w:rPr>
      </w:pPr>
    </w:p>
    <w:p w14:paraId="5F1DE32E" w14:textId="1139FC0B" w:rsidR="003B652E" w:rsidRDefault="003B652E" w:rsidP="003B65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6943AE75" w14:textId="6880DC0D" w:rsidR="003B652E" w:rsidRDefault="003B652E" w:rsidP="003B65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Literature Survey</w:t>
      </w:r>
    </w:p>
    <w:p w14:paraId="76F2CC01" w14:textId="5008507D" w:rsidR="003B652E" w:rsidRDefault="003B652E" w:rsidP="003B65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Methodology</w:t>
      </w:r>
    </w:p>
    <w:p w14:paraId="4DCEB633" w14:textId="2BB563A4" w:rsidR="003B652E" w:rsidRDefault="003B652E" w:rsidP="003B65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Results</w:t>
      </w:r>
    </w:p>
    <w:p w14:paraId="19AB04FE" w14:textId="0D5E6DC3" w:rsidR="003B652E" w:rsidRDefault="003B652E" w:rsidP="003B65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15657A4B" w14:textId="77777777" w:rsidR="003B652E" w:rsidRDefault="003B652E" w:rsidP="003B652E">
      <w:pPr>
        <w:spacing w:line="360" w:lineRule="auto"/>
        <w:rPr>
          <w:rFonts w:ascii="Times New Roman" w:hAnsi="Times New Roman" w:cs="Times New Roman"/>
          <w:sz w:val="24"/>
          <w:szCs w:val="24"/>
          <w:lang w:val="en-US"/>
        </w:rPr>
      </w:pPr>
    </w:p>
    <w:p w14:paraId="54989509" w14:textId="77777777" w:rsidR="003B652E" w:rsidRDefault="003B652E" w:rsidP="003B652E">
      <w:pPr>
        <w:spacing w:line="360" w:lineRule="auto"/>
        <w:rPr>
          <w:rFonts w:ascii="Times New Roman" w:hAnsi="Times New Roman" w:cs="Times New Roman"/>
          <w:sz w:val="24"/>
          <w:szCs w:val="24"/>
          <w:lang w:val="en-US"/>
        </w:rPr>
      </w:pPr>
    </w:p>
    <w:p w14:paraId="48A1FBF2" w14:textId="094B50F4" w:rsidR="003B652E" w:rsidRDefault="003B652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6D528B" w14:textId="13374757" w:rsidR="003B652E" w:rsidRDefault="003B652E" w:rsidP="003B652E">
      <w:pPr>
        <w:spacing w:line="36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INTRODUCTION</w:t>
      </w:r>
    </w:p>
    <w:p w14:paraId="2837720A" w14:textId="77777777" w:rsidR="003B652E" w:rsidRDefault="003B652E" w:rsidP="003B652E">
      <w:pPr>
        <w:spacing w:line="360" w:lineRule="auto"/>
        <w:rPr>
          <w:rFonts w:ascii="Times New Roman" w:hAnsi="Times New Roman" w:cs="Times New Roman"/>
          <w:sz w:val="24"/>
          <w:szCs w:val="24"/>
          <w:lang w:val="en-US"/>
        </w:rPr>
      </w:pPr>
    </w:p>
    <w:p w14:paraId="0C2CD26C" w14:textId="77777777" w:rsidR="00977324" w:rsidRPr="00977324" w:rsidRDefault="00977324" w:rsidP="00977324">
      <w:pPr>
        <w:spacing w:line="360" w:lineRule="auto"/>
        <w:rPr>
          <w:rFonts w:ascii="Times New Roman" w:hAnsi="Times New Roman" w:cs="Times New Roman"/>
          <w:sz w:val="24"/>
          <w:szCs w:val="24"/>
          <w:lang w:val="en-US"/>
        </w:rPr>
      </w:pPr>
      <w:r w:rsidRPr="00977324">
        <w:rPr>
          <w:rFonts w:ascii="Times New Roman" w:hAnsi="Times New Roman" w:cs="Times New Roman"/>
          <w:sz w:val="24"/>
          <w:szCs w:val="24"/>
          <w:lang w:val="en-US"/>
        </w:rPr>
        <w:t>In this study, we investigate the capabilities of various transformer-based models for question answering tasks using the Quora Question Answer Dataset (Quora-</w:t>
      </w:r>
      <w:proofErr w:type="spellStart"/>
      <w:r w:rsidRPr="00977324">
        <w:rPr>
          <w:rFonts w:ascii="Times New Roman" w:hAnsi="Times New Roman" w:cs="Times New Roman"/>
          <w:sz w:val="24"/>
          <w:szCs w:val="24"/>
          <w:lang w:val="en-US"/>
        </w:rPr>
        <w:t>QuAD</w:t>
      </w:r>
      <w:proofErr w:type="spellEnd"/>
      <w:r w:rsidRPr="00977324">
        <w:rPr>
          <w:rFonts w:ascii="Times New Roman" w:hAnsi="Times New Roman" w:cs="Times New Roman"/>
          <w:sz w:val="24"/>
          <w:szCs w:val="24"/>
          <w:lang w:val="en-US"/>
        </w:rPr>
        <w:t>). Question answering (QA) systems are now used in a wide range of applications, including customer service and instructional resources. However, different models have distinct strengths and weaknesses, making it critical to understand their performance and how they can be effectively combined.</w:t>
      </w:r>
    </w:p>
    <w:p w14:paraId="2E91248B" w14:textId="77777777" w:rsidR="00977324" w:rsidRPr="00977324" w:rsidRDefault="00977324" w:rsidP="00977324">
      <w:pPr>
        <w:spacing w:line="360" w:lineRule="auto"/>
        <w:rPr>
          <w:rFonts w:ascii="Times New Roman" w:hAnsi="Times New Roman" w:cs="Times New Roman"/>
          <w:sz w:val="24"/>
          <w:szCs w:val="24"/>
          <w:lang w:val="en-US"/>
        </w:rPr>
      </w:pPr>
    </w:p>
    <w:p w14:paraId="0D73CACD" w14:textId="77777777" w:rsidR="00977324" w:rsidRDefault="00977324" w:rsidP="00977324">
      <w:pPr>
        <w:spacing w:line="360" w:lineRule="auto"/>
        <w:rPr>
          <w:rFonts w:ascii="Times New Roman" w:hAnsi="Times New Roman" w:cs="Times New Roman"/>
          <w:sz w:val="24"/>
          <w:szCs w:val="24"/>
          <w:lang w:val="en-US"/>
        </w:rPr>
      </w:pPr>
      <w:r w:rsidRPr="00977324">
        <w:rPr>
          <w:rFonts w:ascii="Times New Roman" w:hAnsi="Times New Roman" w:cs="Times New Roman"/>
          <w:sz w:val="24"/>
          <w:szCs w:val="24"/>
          <w:lang w:val="en-US"/>
        </w:rPr>
        <w:t>The primary goal of this research is to preprocess the Quora-</w:t>
      </w:r>
      <w:proofErr w:type="spellStart"/>
      <w:r w:rsidRPr="00977324">
        <w:rPr>
          <w:rFonts w:ascii="Times New Roman" w:hAnsi="Times New Roman" w:cs="Times New Roman"/>
          <w:sz w:val="24"/>
          <w:szCs w:val="24"/>
          <w:lang w:val="en-US"/>
        </w:rPr>
        <w:t>QuAD</w:t>
      </w:r>
      <w:proofErr w:type="spellEnd"/>
      <w:r w:rsidRPr="00977324">
        <w:rPr>
          <w:rFonts w:ascii="Times New Roman" w:hAnsi="Times New Roman" w:cs="Times New Roman"/>
          <w:sz w:val="24"/>
          <w:szCs w:val="24"/>
          <w:lang w:val="en-US"/>
        </w:rPr>
        <w:t xml:space="preserve"> dataset, evaluate the performance of three advanced models (BERT, GPT-2, and T5), and offer techniques to improve QA systems using hybrid approaches.</w:t>
      </w:r>
      <w:r>
        <w:rPr>
          <w:rFonts w:ascii="Times New Roman" w:hAnsi="Times New Roman" w:cs="Times New Roman"/>
          <w:sz w:val="24"/>
          <w:szCs w:val="24"/>
          <w:lang w:val="en-US"/>
        </w:rPr>
        <w:t xml:space="preserve"> </w:t>
      </w:r>
    </w:p>
    <w:p w14:paraId="54FDEF10" w14:textId="77777777" w:rsidR="00977324" w:rsidRDefault="00977324" w:rsidP="00977324">
      <w:pPr>
        <w:spacing w:line="360" w:lineRule="auto"/>
        <w:rPr>
          <w:rFonts w:ascii="Times New Roman" w:hAnsi="Times New Roman" w:cs="Times New Roman"/>
          <w:sz w:val="24"/>
          <w:szCs w:val="24"/>
          <w:lang w:val="en-US"/>
        </w:rPr>
      </w:pPr>
    </w:p>
    <w:p w14:paraId="4DDD93CB" w14:textId="773D3597" w:rsidR="00977324" w:rsidRDefault="00977324" w:rsidP="00977324">
      <w:pPr>
        <w:pStyle w:val="ListParagraph"/>
        <w:numPr>
          <w:ilvl w:val="0"/>
          <w:numId w:val="3"/>
        </w:numPr>
        <w:spacing w:line="360" w:lineRule="auto"/>
        <w:rPr>
          <w:rFonts w:ascii="Times New Roman" w:hAnsi="Times New Roman" w:cs="Times New Roman"/>
          <w:sz w:val="24"/>
          <w:szCs w:val="24"/>
        </w:rPr>
      </w:pPr>
      <w:r w:rsidRPr="00977324">
        <w:rPr>
          <w:rFonts w:ascii="Times New Roman" w:hAnsi="Times New Roman" w:cs="Times New Roman"/>
          <w:sz w:val="24"/>
          <w:szCs w:val="24"/>
        </w:rPr>
        <w:t>BERT (Bidirectional Encoder Representations from Transformers) is used because of its powerful context awareness and extraction capabilities.</w:t>
      </w:r>
    </w:p>
    <w:p w14:paraId="504EB9DD" w14:textId="77777777" w:rsidR="00977324" w:rsidRDefault="00977324" w:rsidP="00977324">
      <w:pPr>
        <w:pStyle w:val="ListParagraph"/>
        <w:numPr>
          <w:ilvl w:val="0"/>
          <w:numId w:val="3"/>
        </w:numPr>
        <w:spacing w:line="360" w:lineRule="auto"/>
        <w:rPr>
          <w:rFonts w:ascii="Times New Roman" w:hAnsi="Times New Roman" w:cs="Times New Roman"/>
          <w:sz w:val="24"/>
          <w:szCs w:val="24"/>
        </w:rPr>
      </w:pPr>
      <w:r w:rsidRPr="00977324">
        <w:rPr>
          <w:rFonts w:ascii="Times New Roman" w:hAnsi="Times New Roman" w:cs="Times New Roman"/>
          <w:sz w:val="24"/>
          <w:szCs w:val="24"/>
        </w:rPr>
        <w:t>GPT-2 (Generative Pretrained Transformer 2) is a tool for producing inventive and fluent replies.</w:t>
      </w:r>
    </w:p>
    <w:p w14:paraId="0C481E7A" w14:textId="2C1582FC" w:rsidR="00977324" w:rsidRPr="00977324" w:rsidRDefault="00977324" w:rsidP="00977324">
      <w:pPr>
        <w:pStyle w:val="ListParagraph"/>
        <w:numPr>
          <w:ilvl w:val="0"/>
          <w:numId w:val="3"/>
        </w:numPr>
        <w:spacing w:line="360" w:lineRule="auto"/>
        <w:rPr>
          <w:rFonts w:ascii="Times New Roman" w:hAnsi="Times New Roman" w:cs="Times New Roman"/>
          <w:sz w:val="24"/>
          <w:szCs w:val="24"/>
        </w:rPr>
      </w:pPr>
      <w:r w:rsidRPr="00977324">
        <w:rPr>
          <w:rFonts w:ascii="Times New Roman" w:hAnsi="Times New Roman" w:cs="Times New Roman"/>
          <w:sz w:val="24"/>
          <w:szCs w:val="24"/>
        </w:rPr>
        <w:t>T5 (Text-To-Text Transfer Transformer) is used for its versatility in converting input text into a desired output format, hence improving the refinement process.</w:t>
      </w:r>
    </w:p>
    <w:p w14:paraId="1DBCF2FB" w14:textId="2AA80EAF" w:rsidR="003B652E" w:rsidRDefault="00977324" w:rsidP="00977324">
      <w:pPr>
        <w:spacing w:line="360" w:lineRule="auto"/>
        <w:rPr>
          <w:rFonts w:ascii="Times New Roman" w:hAnsi="Times New Roman" w:cs="Times New Roman"/>
          <w:sz w:val="24"/>
          <w:szCs w:val="24"/>
        </w:rPr>
      </w:pPr>
      <w:r w:rsidRPr="00977324">
        <w:rPr>
          <w:rFonts w:ascii="Times New Roman" w:hAnsi="Times New Roman" w:cs="Times New Roman"/>
          <w:sz w:val="24"/>
          <w:szCs w:val="24"/>
        </w:rPr>
        <w:br/>
        <w:t xml:space="preserve">By integrating these models, we want to build a more robust QA system capable of handling a wide range of questions more successfully. In addition, we suggest enhancements like as continuous learning, explainability, and hybrid </w:t>
      </w:r>
      <w:proofErr w:type="spellStart"/>
      <w:r w:rsidRPr="00977324">
        <w:rPr>
          <w:rFonts w:ascii="Times New Roman" w:hAnsi="Times New Roman" w:cs="Times New Roman"/>
          <w:sz w:val="24"/>
          <w:szCs w:val="24"/>
        </w:rPr>
        <w:t>modeling</w:t>
      </w:r>
      <w:proofErr w:type="spellEnd"/>
      <w:r w:rsidRPr="00977324">
        <w:rPr>
          <w:rFonts w:ascii="Times New Roman" w:hAnsi="Times New Roman" w:cs="Times New Roman"/>
          <w:sz w:val="24"/>
          <w:szCs w:val="24"/>
        </w:rPr>
        <w:t xml:space="preserve"> to increase the system's performance and dependability.</w:t>
      </w:r>
      <w:r w:rsidRPr="00977324">
        <w:rPr>
          <w:rFonts w:ascii="Times New Roman" w:hAnsi="Times New Roman" w:cs="Times New Roman"/>
          <w:sz w:val="24"/>
          <w:szCs w:val="24"/>
        </w:rPr>
        <w:br/>
      </w:r>
      <w:r w:rsidRPr="00977324">
        <w:rPr>
          <w:rFonts w:ascii="Times New Roman" w:hAnsi="Times New Roman" w:cs="Times New Roman"/>
          <w:sz w:val="24"/>
          <w:szCs w:val="24"/>
        </w:rPr>
        <w:br/>
        <w:t>This project demonstrates a complete approach to developing and testing a complex QA system, as well as insights regarding transformer-based models' strengths and prospective advancements.</w:t>
      </w:r>
    </w:p>
    <w:p w14:paraId="172258B9" w14:textId="1BB26403" w:rsidR="00977324" w:rsidRDefault="00977324">
      <w:pPr>
        <w:rPr>
          <w:rFonts w:ascii="Times New Roman" w:hAnsi="Times New Roman" w:cs="Times New Roman"/>
          <w:sz w:val="24"/>
          <w:szCs w:val="24"/>
        </w:rPr>
      </w:pPr>
      <w:r>
        <w:rPr>
          <w:rFonts w:ascii="Times New Roman" w:hAnsi="Times New Roman" w:cs="Times New Roman"/>
          <w:sz w:val="24"/>
          <w:szCs w:val="24"/>
        </w:rPr>
        <w:br w:type="page"/>
      </w:r>
    </w:p>
    <w:p w14:paraId="25B3976A" w14:textId="725D5B66" w:rsidR="00977324" w:rsidRDefault="00977324" w:rsidP="00977324">
      <w:pPr>
        <w:spacing w:line="36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LITERATURE SURVEY</w:t>
      </w:r>
    </w:p>
    <w:p w14:paraId="26E5B36F" w14:textId="77777777" w:rsidR="007D09A6" w:rsidRDefault="007D09A6" w:rsidP="007D09A6">
      <w:pPr>
        <w:spacing w:line="360" w:lineRule="auto"/>
        <w:rPr>
          <w:rFonts w:ascii="Times New Roman" w:hAnsi="Times New Roman" w:cs="Times New Roman"/>
          <w:b/>
          <w:bCs/>
          <w:sz w:val="24"/>
          <w:szCs w:val="24"/>
          <w:u w:val="single"/>
          <w:lang w:val="en-US"/>
        </w:rPr>
      </w:pPr>
    </w:p>
    <w:p w14:paraId="7F3F101F" w14:textId="5566A653" w:rsidR="007D09A6" w:rsidRDefault="007D09A6" w:rsidP="007D09A6">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Research Paper – 1</w:t>
      </w:r>
    </w:p>
    <w:p w14:paraId="3CA28D08" w14:textId="4FEBC7B2" w:rsidR="007D09A6" w:rsidRDefault="007D09A6" w:rsidP="007D09A6">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Title - </w:t>
      </w:r>
      <w:r w:rsidRPr="007D09A6">
        <w:rPr>
          <w:rFonts w:ascii="Times New Roman" w:hAnsi="Times New Roman" w:cs="Times New Roman"/>
          <w:sz w:val="24"/>
          <w:szCs w:val="24"/>
        </w:rPr>
        <w:t>Exploring the Limits of Transfer Learning with a Unified Text-to-Text Transformer</w:t>
      </w:r>
    </w:p>
    <w:p w14:paraId="683E9E2E" w14:textId="2B478F95" w:rsidR="007D09A6" w:rsidRPr="007D09A6" w:rsidRDefault="007D09A6" w:rsidP="007D09A6">
      <w:pPr>
        <w:spacing w:line="360" w:lineRule="auto"/>
        <w:rPr>
          <w:rFonts w:ascii="Times New Roman" w:hAnsi="Times New Roman" w:cs="Times New Roman"/>
          <w:sz w:val="24"/>
          <w:szCs w:val="24"/>
        </w:rPr>
      </w:pPr>
      <w:r>
        <w:rPr>
          <w:rFonts w:ascii="Times New Roman" w:hAnsi="Times New Roman" w:cs="Times New Roman"/>
          <w:sz w:val="24"/>
          <w:szCs w:val="24"/>
        </w:rPr>
        <w:t xml:space="preserve">Authors - </w:t>
      </w:r>
      <w:r w:rsidRPr="007D09A6">
        <w:rPr>
          <w:rFonts w:ascii="Times New Roman" w:hAnsi="Times New Roman" w:cs="Times New Roman"/>
          <w:sz w:val="24"/>
          <w:szCs w:val="24"/>
        </w:rPr>
        <w:t>Colin Raffel</w:t>
      </w:r>
      <w:r>
        <w:rPr>
          <w:rFonts w:ascii="Times New Roman" w:hAnsi="Times New Roman" w:cs="Times New Roman"/>
          <w:sz w:val="24"/>
          <w:szCs w:val="24"/>
        </w:rPr>
        <w:t xml:space="preserve">, </w:t>
      </w:r>
      <w:r w:rsidRPr="007D09A6">
        <w:rPr>
          <w:rFonts w:ascii="Times New Roman" w:hAnsi="Times New Roman" w:cs="Times New Roman"/>
          <w:sz w:val="24"/>
          <w:szCs w:val="24"/>
        </w:rPr>
        <w:t xml:space="preserve">Noam </w:t>
      </w:r>
      <w:proofErr w:type="spellStart"/>
      <w:r w:rsidRPr="007D09A6">
        <w:rPr>
          <w:rFonts w:ascii="Times New Roman" w:hAnsi="Times New Roman" w:cs="Times New Roman"/>
          <w:sz w:val="24"/>
          <w:szCs w:val="24"/>
        </w:rPr>
        <w:t>Shazeer</w:t>
      </w:r>
      <w:proofErr w:type="spellEnd"/>
      <w:r>
        <w:rPr>
          <w:rFonts w:ascii="Times New Roman" w:hAnsi="Times New Roman" w:cs="Times New Roman"/>
          <w:sz w:val="24"/>
          <w:szCs w:val="24"/>
        </w:rPr>
        <w:t xml:space="preserve">, </w:t>
      </w:r>
      <w:r w:rsidRPr="007D09A6">
        <w:rPr>
          <w:rFonts w:ascii="Times New Roman" w:hAnsi="Times New Roman" w:cs="Times New Roman"/>
          <w:sz w:val="24"/>
          <w:szCs w:val="24"/>
        </w:rPr>
        <w:t>Adam Roberts</w:t>
      </w:r>
      <w:r>
        <w:rPr>
          <w:rFonts w:ascii="Times New Roman" w:hAnsi="Times New Roman" w:cs="Times New Roman"/>
          <w:sz w:val="24"/>
          <w:szCs w:val="24"/>
        </w:rPr>
        <w:t xml:space="preserve">, </w:t>
      </w:r>
      <w:r w:rsidRPr="007D09A6">
        <w:rPr>
          <w:rFonts w:ascii="Times New Roman" w:hAnsi="Times New Roman" w:cs="Times New Roman"/>
          <w:sz w:val="24"/>
          <w:szCs w:val="24"/>
        </w:rPr>
        <w:t>Katherine Lee</w:t>
      </w:r>
      <w:r>
        <w:rPr>
          <w:rFonts w:ascii="Times New Roman" w:hAnsi="Times New Roman" w:cs="Times New Roman"/>
          <w:sz w:val="24"/>
          <w:szCs w:val="24"/>
        </w:rPr>
        <w:t xml:space="preserve">, </w:t>
      </w:r>
      <w:r w:rsidRPr="007D09A6">
        <w:rPr>
          <w:rFonts w:ascii="Times New Roman" w:hAnsi="Times New Roman" w:cs="Times New Roman"/>
          <w:sz w:val="24"/>
          <w:szCs w:val="24"/>
        </w:rPr>
        <w:t>Sharan Narang</w:t>
      </w:r>
      <w:r>
        <w:rPr>
          <w:rFonts w:ascii="Times New Roman" w:hAnsi="Times New Roman" w:cs="Times New Roman"/>
          <w:sz w:val="24"/>
          <w:szCs w:val="24"/>
        </w:rPr>
        <w:t xml:space="preserve">, </w:t>
      </w:r>
      <w:r w:rsidRPr="007D09A6">
        <w:rPr>
          <w:rFonts w:ascii="Times New Roman" w:hAnsi="Times New Roman" w:cs="Times New Roman"/>
          <w:sz w:val="24"/>
          <w:szCs w:val="24"/>
        </w:rPr>
        <w:t>Michael Matena</w:t>
      </w:r>
      <w:r>
        <w:rPr>
          <w:rFonts w:ascii="Times New Roman" w:hAnsi="Times New Roman" w:cs="Times New Roman"/>
          <w:sz w:val="24"/>
          <w:szCs w:val="24"/>
        </w:rPr>
        <w:t xml:space="preserve">, </w:t>
      </w:r>
      <w:r w:rsidRPr="007D09A6">
        <w:rPr>
          <w:rFonts w:ascii="Times New Roman" w:hAnsi="Times New Roman" w:cs="Times New Roman"/>
          <w:sz w:val="24"/>
          <w:szCs w:val="24"/>
        </w:rPr>
        <w:t>Yanqi Zhou</w:t>
      </w:r>
      <w:r>
        <w:rPr>
          <w:rFonts w:ascii="Times New Roman" w:hAnsi="Times New Roman" w:cs="Times New Roman"/>
          <w:sz w:val="24"/>
          <w:szCs w:val="24"/>
        </w:rPr>
        <w:t xml:space="preserve">, </w:t>
      </w:r>
      <w:r w:rsidRPr="007D09A6">
        <w:rPr>
          <w:rFonts w:ascii="Times New Roman" w:hAnsi="Times New Roman" w:cs="Times New Roman"/>
          <w:sz w:val="24"/>
          <w:szCs w:val="24"/>
        </w:rPr>
        <w:t>Wei Li</w:t>
      </w:r>
      <w:r>
        <w:rPr>
          <w:rFonts w:ascii="Times New Roman" w:hAnsi="Times New Roman" w:cs="Times New Roman"/>
          <w:sz w:val="24"/>
          <w:szCs w:val="24"/>
        </w:rPr>
        <w:t xml:space="preserve">, </w:t>
      </w:r>
      <w:r w:rsidRPr="007D09A6">
        <w:rPr>
          <w:rFonts w:ascii="Times New Roman" w:hAnsi="Times New Roman" w:cs="Times New Roman"/>
          <w:sz w:val="24"/>
          <w:szCs w:val="24"/>
        </w:rPr>
        <w:t>Peter J. Liu</w:t>
      </w:r>
    </w:p>
    <w:p w14:paraId="118B1A3C" w14:textId="13FE3BED" w:rsidR="007D09A6" w:rsidRPr="007D09A6" w:rsidRDefault="007D09A6" w:rsidP="009773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Published By - </w:t>
      </w:r>
      <w:r w:rsidRPr="007D09A6">
        <w:rPr>
          <w:rFonts w:ascii="Times New Roman" w:hAnsi="Times New Roman" w:cs="Times New Roman"/>
          <w:sz w:val="24"/>
          <w:szCs w:val="24"/>
          <w:lang w:val="en-US"/>
        </w:rPr>
        <w:t>Google, Mountain View, CA 94043, USA</w:t>
      </w:r>
    </w:p>
    <w:p w14:paraId="21C239E3" w14:textId="7343CFC6" w:rsidR="00977324" w:rsidRDefault="007D09A6" w:rsidP="009773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Summary – </w:t>
      </w:r>
    </w:p>
    <w:p w14:paraId="381D8E23" w14:textId="7D82A9B9" w:rsidR="007D09A6" w:rsidRPr="00977324" w:rsidRDefault="007D09A6" w:rsidP="00977324">
      <w:pPr>
        <w:spacing w:line="360" w:lineRule="auto"/>
        <w:rPr>
          <w:rFonts w:ascii="Times New Roman" w:hAnsi="Times New Roman" w:cs="Times New Roman"/>
          <w:sz w:val="24"/>
          <w:szCs w:val="24"/>
          <w:lang w:val="en-US"/>
        </w:rPr>
      </w:pPr>
      <w:r w:rsidRPr="007D09A6">
        <w:rPr>
          <w:rFonts w:ascii="Times New Roman" w:hAnsi="Times New Roman" w:cs="Times New Roman"/>
          <w:sz w:val="24"/>
          <w:szCs w:val="24"/>
          <w:lang w:val="en-US"/>
        </w:rPr>
        <w:t>Colin Raffel et al.'s paper "Exploring the Limits of Transfer Learning with a Unified Text-to-Text Transformer" investigates the effectiveness of transfer learning in natural language processing (NLP) using a novel unified framework that views all text-based tasks as text-to-text problems. This method allows a single model to do multiple tasks reliably, such as summarization, question answering, and text classification. Their study is around the "Colossal Clean Crawled Corpus" (C4), a new large-scale, cleaned dataset obtained from Common Crawl data. The authors conducted comprehensive experiments to test various pre-training objectives, model architectures, datasets, and transfer methodologies, indicating that their approach can obtain cutting-edge results on a variety of NLP benchmarks.</w:t>
      </w:r>
    </w:p>
    <w:p w14:paraId="2475250E" w14:textId="72236FE8" w:rsidR="00977324" w:rsidRDefault="007D09A6" w:rsidP="00977324">
      <w:pPr>
        <w:spacing w:line="360" w:lineRule="auto"/>
        <w:rPr>
          <w:rFonts w:ascii="Times New Roman" w:hAnsi="Times New Roman" w:cs="Times New Roman"/>
          <w:sz w:val="24"/>
          <w:szCs w:val="24"/>
        </w:rPr>
      </w:pPr>
      <w:r w:rsidRPr="007D09A6">
        <w:rPr>
          <w:rFonts w:ascii="Times New Roman" w:hAnsi="Times New Roman" w:cs="Times New Roman"/>
          <w:sz w:val="24"/>
          <w:szCs w:val="24"/>
        </w:rPr>
        <w:t>Key findings show that combining the text-to-text framework with the high-quality C4 dataset improves model performance significantly. The study reveals that larger models and thorough fine-tuning procedures result in significant improvements across a wide range of tasks. It underlines the significance of balancing pre-training with fine-tuning to avoid overfitting, particularly in low-resource environments. The authors hope that by publishing their dataset, pre-trained models, and code, they would be able to support future study and development, showing the potential of unified techniques and large-scale pre-training to push the bounds of NLP capabilities.</w:t>
      </w:r>
    </w:p>
    <w:p w14:paraId="375F447A" w14:textId="5CD2E07F" w:rsidR="007D09A6" w:rsidRDefault="007D09A6">
      <w:pPr>
        <w:rPr>
          <w:rFonts w:ascii="Times New Roman" w:hAnsi="Times New Roman" w:cs="Times New Roman"/>
          <w:sz w:val="24"/>
          <w:szCs w:val="24"/>
        </w:rPr>
      </w:pPr>
      <w:r>
        <w:rPr>
          <w:rFonts w:ascii="Times New Roman" w:hAnsi="Times New Roman" w:cs="Times New Roman"/>
          <w:sz w:val="24"/>
          <w:szCs w:val="24"/>
        </w:rPr>
        <w:br w:type="page"/>
      </w:r>
    </w:p>
    <w:p w14:paraId="20FB62B9" w14:textId="1913CD6B" w:rsidR="007D09A6" w:rsidRDefault="007D09A6" w:rsidP="00977324">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Research Paper – 2</w:t>
      </w:r>
    </w:p>
    <w:p w14:paraId="6CBE75D8" w14:textId="77777777" w:rsidR="000637E3" w:rsidRDefault="000637E3" w:rsidP="00977324">
      <w:pPr>
        <w:spacing w:line="360" w:lineRule="auto"/>
        <w:rPr>
          <w:rFonts w:ascii="Times New Roman" w:hAnsi="Times New Roman" w:cs="Times New Roman"/>
          <w:sz w:val="24"/>
          <w:szCs w:val="24"/>
          <w:u w:val="single"/>
          <w:lang w:val="en-US"/>
        </w:rPr>
      </w:pPr>
    </w:p>
    <w:p w14:paraId="7FABB95D" w14:textId="29CC16BB" w:rsidR="000637E3" w:rsidRDefault="000637E3" w:rsidP="000637E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 </w:t>
      </w:r>
      <w:r w:rsidRPr="000637E3">
        <w:rPr>
          <w:rFonts w:ascii="Times New Roman" w:hAnsi="Times New Roman" w:cs="Times New Roman"/>
          <w:sz w:val="24"/>
          <w:szCs w:val="24"/>
          <w:lang w:val="en-US"/>
        </w:rPr>
        <w:t>BERT: A Review of Applications in Natural Language</w:t>
      </w:r>
      <w:r>
        <w:rPr>
          <w:rFonts w:ascii="Times New Roman" w:hAnsi="Times New Roman" w:cs="Times New Roman"/>
          <w:sz w:val="24"/>
          <w:szCs w:val="24"/>
          <w:lang w:val="en-US"/>
        </w:rPr>
        <w:t xml:space="preserve"> </w:t>
      </w:r>
      <w:r w:rsidRPr="000637E3">
        <w:rPr>
          <w:rFonts w:ascii="Times New Roman" w:hAnsi="Times New Roman" w:cs="Times New Roman"/>
          <w:sz w:val="24"/>
          <w:szCs w:val="24"/>
          <w:lang w:val="en-US"/>
        </w:rPr>
        <w:t>Processing and Understanding</w:t>
      </w:r>
    </w:p>
    <w:p w14:paraId="6C68C259" w14:textId="56B002A6" w:rsidR="000637E3" w:rsidRDefault="000637E3" w:rsidP="000637E3">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Authors - </w:t>
      </w:r>
      <w:proofErr w:type="spellStart"/>
      <w:r w:rsidRPr="000637E3">
        <w:rPr>
          <w:rFonts w:ascii="Times New Roman" w:hAnsi="Times New Roman" w:cs="Times New Roman"/>
          <w:sz w:val="24"/>
          <w:szCs w:val="24"/>
        </w:rPr>
        <w:t>Koroteev</w:t>
      </w:r>
      <w:proofErr w:type="spellEnd"/>
      <w:r w:rsidRPr="000637E3">
        <w:rPr>
          <w:rFonts w:ascii="Times New Roman" w:hAnsi="Times New Roman" w:cs="Times New Roman"/>
          <w:sz w:val="24"/>
          <w:szCs w:val="24"/>
        </w:rPr>
        <w:t xml:space="preserve"> M.V</w:t>
      </w:r>
    </w:p>
    <w:p w14:paraId="647A21A7" w14:textId="704AB645" w:rsidR="000637E3" w:rsidRPr="000637E3" w:rsidRDefault="000637E3" w:rsidP="000637E3">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Published By - </w:t>
      </w:r>
      <w:r w:rsidRPr="000637E3">
        <w:rPr>
          <w:rFonts w:ascii="Times New Roman" w:hAnsi="Times New Roman" w:cs="Times New Roman"/>
          <w:sz w:val="24"/>
          <w:szCs w:val="24"/>
        </w:rPr>
        <w:t>Financial University under the government of the Russian Federation,</w:t>
      </w:r>
      <w:r>
        <w:rPr>
          <w:rFonts w:ascii="Times New Roman" w:hAnsi="Times New Roman" w:cs="Times New Roman"/>
          <w:sz w:val="24"/>
          <w:szCs w:val="24"/>
        </w:rPr>
        <w:t xml:space="preserve"> </w:t>
      </w:r>
      <w:r w:rsidRPr="000637E3">
        <w:rPr>
          <w:rFonts w:ascii="Times New Roman" w:hAnsi="Times New Roman" w:cs="Times New Roman"/>
          <w:sz w:val="24"/>
          <w:szCs w:val="24"/>
        </w:rPr>
        <w:t>Moscow, Russia</w:t>
      </w:r>
    </w:p>
    <w:p w14:paraId="31D99AB5" w14:textId="713ED8A0" w:rsidR="007D09A6" w:rsidRDefault="000637E3" w:rsidP="009773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Summary – </w:t>
      </w:r>
    </w:p>
    <w:p w14:paraId="63D7E76D" w14:textId="2151FD6E" w:rsidR="000637E3" w:rsidRDefault="000637E3" w:rsidP="00977324">
      <w:pPr>
        <w:spacing w:line="360" w:lineRule="auto"/>
        <w:rPr>
          <w:rFonts w:ascii="Times New Roman" w:hAnsi="Times New Roman" w:cs="Times New Roman"/>
          <w:sz w:val="24"/>
          <w:szCs w:val="24"/>
          <w:lang w:val="en-US"/>
        </w:rPr>
      </w:pPr>
      <w:r w:rsidRPr="000637E3">
        <w:rPr>
          <w:rFonts w:ascii="Times New Roman" w:hAnsi="Times New Roman" w:cs="Times New Roman"/>
          <w:sz w:val="24"/>
          <w:szCs w:val="24"/>
          <w:lang w:val="en-US"/>
        </w:rPr>
        <w:t xml:space="preserve">M.V. </w:t>
      </w:r>
      <w:proofErr w:type="spellStart"/>
      <w:r w:rsidRPr="000637E3">
        <w:rPr>
          <w:rFonts w:ascii="Times New Roman" w:hAnsi="Times New Roman" w:cs="Times New Roman"/>
          <w:sz w:val="24"/>
          <w:szCs w:val="24"/>
          <w:lang w:val="en-US"/>
        </w:rPr>
        <w:t>Koroteev's</w:t>
      </w:r>
      <w:proofErr w:type="spellEnd"/>
      <w:r w:rsidRPr="000637E3">
        <w:rPr>
          <w:rFonts w:ascii="Times New Roman" w:hAnsi="Times New Roman" w:cs="Times New Roman"/>
          <w:sz w:val="24"/>
          <w:szCs w:val="24"/>
          <w:lang w:val="en-US"/>
        </w:rPr>
        <w:t xml:space="preserve"> "BERT: A Review of Applications in Natural Language Processing and Understanding" investigates BERT's transformative impact on natural language processing (NLP). BERT, introduced by Google AI in 2018, represents a significant improvement above previous models such as word2vec and </w:t>
      </w:r>
      <w:proofErr w:type="spellStart"/>
      <w:r w:rsidRPr="000637E3">
        <w:rPr>
          <w:rFonts w:ascii="Times New Roman" w:hAnsi="Times New Roman" w:cs="Times New Roman"/>
          <w:sz w:val="24"/>
          <w:szCs w:val="24"/>
          <w:lang w:val="en-US"/>
        </w:rPr>
        <w:t>GloVe</w:t>
      </w:r>
      <w:proofErr w:type="spellEnd"/>
      <w:r w:rsidRPr="000637E3">
        <w:rPr>
          <w:rFonts w:ascii="Times New Roman" w:hAnsi="Times New Roman" w:cs="Times New Roman"/>
          <w:sz w:val="24"/>
          <w:szCs w:val="24"/>
          <w:lang w:val="en-US"/>
        </w:rPr>
        <w:t>, owing mostly to its bidirectional training strategy. This method allows BERT to grasp context from both directions in a sentence, resulting in unparalleled precision in a variety of NLP tasks like as text classification, question answering, and named entity recognition. Using transformers, BERT learns deep text representations using a masked language model technique, predicting randomly masked words while taking into account both left and right context.</w:t>
      </w:r>
    </w:p>
    <w:p w14:paraId="3EA3894F" w14:textId="1E5A7E31" w:rsidR="000637E3" w:rsidRDefault="000637E3" w:rsidP="00977324">
      <w:pPr>
        <w:spacing w:line="360" w:lineRule="auto"/>
        <w:rPr>
          <w:rFonts w:ascii="Times New Roman" w:hAnsi="Times New Roman" w:cs="Times New Roman"/>
          <w:sz w:val="24"/>
          <w:szCs w:val="24"/>
        </w:rPr>
      </w:pPr>
      <w:r w:rsidRPr="000637E3">
        <w:rPr>
          <w:rFonts w:ascii="Times New Roman" w:hAnsi="Times New Roman" w:cs="Times New Roman"/>
          <w:sz w:val="24"/>
          <w:szCs w:val="24"/>
        </w:rPr>
        <w:t xml:space="preserve">The review underscores BERT's superiority over other models like GPT and </w:t>
      </w:r>
      <w:proofErr w:type="spellStart"/>
      <w:r w:rsidRPr="000637E3">
        <w:rPr>
          <w:rFonts w:ascii="Times New Roman" w:hAnsi="Times New Roman" w:cs="Times New Roman"/>
          <w:sz w:val="24"/>
          <w:szCs w:val="24"/>
        </w:rPr>
        <w:t>ELMo</w:t>
      </w:r>
      <w:proofErr w:type="spellEnd"/>
      <w:r w:rsidRPr="000637E3">
        <w:rPr>
          <w:rFonts w:ascii="Times New Roman" w:hAnsi="Times New Roman" w:cs="Times New Roman"/>
          <w:sz w:val="24"/>
          <w:szCs w:val="24"/>
        </w:rPr>
        <w:t>, attributing its edge to the bidirectional context understanding. Nonetheless, the text admits obstacles such as training's computational complexity and "catastrophic forgetting" during fine-tuning. Despite these difficulties, BERT has quickly become the industry standard for many NLP applications, because to its capacity to be fine-tuned for specific requirements. This adaptability has led to extensive use in a variety of disciplines, including conversational AI, machine translation, and information retrieval. The work finishes by recommending future research areas, such as improving BERT efficiency and investigating multitask learning, to improve its performance and application.</w:t>
      </w:r>
    </w:p>
    <w:p w14:paraId="059CB42A" w14:textId="77777777" w:rsidR="000637E3" w:rsidRDefault="000637E3" w:rsidP="00977324">
      <w:pPr>
        <w:spacing w:line="360" w:lineRule="auto"/>
        <w:rPr>
          <w:rFonts w:ascii="Times New Roman" w:hAnsi="Times New Roman" w:cs="Times New Roman"/>
          <w:sz w:val="24"/>
          <w:szCs w:val="24"/>
        </w:rPr>
      </w:pPr>
    </w:p>
    <w:p w14:paraId="2657A77D" w14:textId="0BC13B9B" w:rsidR="000637E3" w:rsidRDefault="000637E3">
      <w:pPr>
        <w:rPr>
          <w:rFonts w:ascii="Times New Roman" w:hAnsi="Times New Roman" w:cs="Times New Roman"/>
          <w:sz w:val="24"/>
          <w:szCs w:val="24"/>
        </w:rPr>
      </w:pPr>
      <w:r>
        <w:rPr>
          <w:rFonts w:ascii="Times New Roman" w:hAnsi="Times New Roman" w:cs="Times New Roman"/>
          <w:sz w:val="24"/>
          <w:szCs w:val="24"/>
        </w:rPr>
        <w:br w:type="page"/>
      </w:r>
    </w:p>
    <w:p w14:paraId="0F1870F1" w14:textId="453DFB28" w:rsidR="000637E3" w:rsidRDefault="000637E3" w:rsidP="00977324">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Research Paper – 3</w:t>
      </w:r>
    </w:p>
    <w:p w14:paraId="396AE0D7" w14:textId="297B41C5" w:rsidR="000637E3" w:rsidRDefault="000637E3" w:rsidP="00977324">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Title – </w:t>
      </w:r>
      <w:r w:rsidRPr="000637E3">
        <w:rPr>
          <w:rFonts w:ascii="Times New Roman" w:hAnsi="Times New Roman" w:cs="Times New Roman"/>
          <w:sz w:val="24"/>
          <w:szCs w:val="24"/>
        </w:rPr>
        <w:t>Improving Language Understanding by Generative Pre-Training</w:t>
      </w:r>
    </w:p>
    <w:p w14:paraId="60CC6B1A" w14:textId="00331DF1" w:rsidR="000637E3" w:rsidRDefault="000637E3" w:rsidP="00977324">
      <w:pPr>
        <w:spacing w:line="360" w:lineRule="auto"/>
        <w:rPr>
          <w:rFonts w:ascii="Times New Roman" w:hAnsi="Times New Roman" w:cs="Times New Roman"/>
          <w:sz w:val="24"/>
          <w:szCs w:val="24"/>
        </w:rPr>
      </w:pPr>
      <w:r>
        <w:rPr>
          <w:rFonts w:ascii="Times New Roman" w:hAnsi="Times New Roman" w:cs="Times New Roman"/>
          <w:sz w:val="24"/>
          <w:szCs w:val="24"/>
        </w:rPr>
        <w:t xml:space="preserve">Authors - </w:t>
      </w:r>
      <w:r w:rsidRPr="000637E3">
        <w:rPr>
          <w:rFonts w:ascii="Times New Roman" w:hAnsi="Times New Roman" w:cs="Times New Roman"/>
          <w:sz w:val="24"/>
          <w:szCs w:val="24"/>
        </w:rPr>
        <w:t>Alec Radford</w:t>
      </w:r>
      <w:r>
        <w:rPr>
          <w:rFonts w:ascii="Times New Roman" w:hAnsi="Times New Roman" w:cs="Times New Roman"/>
          <w:sz w:val="24"/>
          <w:szCs w:val="24"/>
        </w:rPr>
        <w:t xml:space="preserve">, </w:t>
      </w:r>
      <w:r w:rsidRPr="000637E3">
        <w:rPr>
          <w:rFonts w:ascii="Times New Roman" w:hAnsi="Times New Roman" w:cs="Times New Roman"/>
          <w:sz w:val="24"/>
          <w:szCs w:val="24"/>
        </w:rPr>
        <w:t>Karthik Narasimhan</w:t>
      </w:r>
      <w:r>
        <w:rPr>
          <w:rFonts w:ascii="Times New Roman" w:hAnsi="Times New Roman" w:cs="Times New Roman"/>
          <w:sz w:val="24"/>
          <w:szCs w:val="24"/>
        </w:rPr>
        <w:t xml:space="preserve">, </w:t>
      </w:r>
      <w:r w:rsidRPr="000637E3">
        <w:rPr>
          <w:rFonts w:ascii="Times New Roman" w:hAnsi="Times New Roman" w:cs="Times New Roman"/>
          <w:sz w:val="24"/>
          <w:szCs w:val="24"/>
        </w:rPr>
        <w:t xml:space="preserve">Tim </w:t>
      </w:r>
      <w:proofErr w:type="spellStart"/>
      <w:r w:rsidRPr="000637E3">
        <w:rPr>
          <w:rFonts w:ascii="Times New Roman" w:hAnsi="Times New Roman" w:cs="Times New Roman"/>
          <w:sz w:val="24"/>
          <w:szCs w:val="24"/>
        </w:rPr>
        <w:t>Salimans</w:t>
      </w:r>
      <w:proofErr w:type="spellEnd"/>
      <w:r>
        <w:rPr>
          <w:rFonts w:ascii="Times New Roman" w:hAnsi="Times New Roman" w:cs="Times New Roman"/>
          <w:sz w:val="24"/>
          <w:szCs w:val="24"/>
        </w:rPr>
        <w:t xml:space="preserve">, </w:t>
      </w:r>
      <w:r w:rsidRPr="000637E3">
        <w:rPr>
          <w:rFonts w:ascii="Times New Roman" w:hAnsi="Times New Roman" w:cs="Times New Roman"/>
          <w:sz w:val="24"/>
          <w:szCs w:val="24"/>
        </w:rPr>
        <w:t xml:space="preserve">Ilya </w:t>
      </w:r>
      <w:proofErr w:type="spellStart"/>
      <w:r w:rsidRPr="000637E3">
        <w:rPr>
          <w:rFonts w:ascii="Times New Roman" w:hAnsi="Times New Roman" w:cs="Times New Roman"/>
          <w:sz w:val="24"/>
          <w:szCs w:val="24"/>
        </w:rPr>
        <w:t>Sutskever</w:t>
      </w:r>
      <w:proofErr w:type="spellEnd"/>
    </w:p>
    <w:p w14:paraId="4377236A" w14:textId="26F6DB2B" w:rsidR="000637E3" w:rsidRDefault="000637E3" w:rsidP="00977324">
      <w:pPr>
        <w:spacing w:line="360" w:lineRule="auto"/>
        <w:rPr>
          <w:rFonts w:ascii="Times New Roman" w:hAnsi="Times New Roman" w:cs="Times New Roman"/>
          <w:sz w:val="24"/>
          <w:szCs w:val="24"/>
          <w:lang w:val="en-US"/>
        </w:rPr>
      </w:pPr>
      <w:r>
        <w:rPr>
          <w:rFonts w:ascii="Times New Roman" w:hAnsi="Times New Roman" w:cs="Times New Roman"/>
          <w:sz w:val="24"/>
          <w:szCs w:val="24"/>
        </w:rPr>
        <w:t>Published By - OpenAI</w:t>
      </w:r>
    </w:p>
    <w:p w14:paraId="3E12A0E5" w14:textId="47088C4E" w:rsidR="000637E3" w:rsidRDefault="000637E3" w:rsidP="009773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Summary – </w:t>
      </w:r>
    </w:p>
    <w:p w14:paraId="52BD3270" w14:textId="77777777" w:rsidR="000637E3" w:rsidRDefault="000637E3" w:rsidP="00977324">
      <w:pPr>
        <w:spacing w:line="360" w:lineRule="auto"/>
        <w:rPr>
          <w:rFonts w:ascii="Times New Roman" w:hAnsi="Times New Roman" w:cs="Times New Roman"/>
          <w:sz w:val="24"/>
          <w:szCs w:val="24"/>
        </w:rPr>
      </w:pPr>
      <w:r w:rsidRPr="000637E3">
        <w:rPr>
          <w:rFonts w:ascii="Times New Roman" w:hAnsi="Times New Roman" w:cs="Times New Roman"/>
          <w:sz w:val="24"/>
          <w:szCs w:val="24"/>
        </w:rPr>
        <w:t xml:space="preserve">This work describes a novel strategy to improve natural language understanding that combines unsupervised pre-training with supervised fine-tuning. The authors pre-train a large language model on a broad corpus of </w:t>
      </w:r>
      <w:proofErr w:type="spellStart"/>
      <w:r w:rsidRPr="000637E3">
        <w:rPr>
          <w:rFonts w:ascii="Times New Roman" w:hAnsi="Times New Roman" w:cs="Times New Roman"/>
          <w:sz w:val="24"/>
          <w:szCs w:val="24"/>
        </w:rPr>
        <w:t>unlabeled</w:t>
      </w:r>
      <w:proofErr w:type="spellEnd"/>
      <w:r w:rsidRPr="000637E3">
        <w:rPr>
          <w:rFonts w:ascii="Times New Roman" w:hAnsi="Times New Roman" w:cs="Times New Roman"/>
          <w:sz w:val="24"/>
          <w:szCs w:val="24"/>
        </w:rPr>
        <w:t xml:space="preserve"> text using a Transformer architecture before fine-tuning it for specific supervised tasks. This strategy seeks to use the huge volumes of available </w:t>
      </w:r>
      <w:proofErr w:type="spellStart"/>
      <w:r w:rsidRPr="000637E3">
        <w:rPr>
          <w:rFonts w:ascii="Times New Roman" w:hAnsi="Times New Roman" w:cs="Times New Roman"/>
          <w:sz w:val="24"/>
          <w:szCs w:val="24"/>
        </w:rPr>
        <w:t>unlabeled</w:t>
      </w:r>
      <w:proofErr w:type="spellEnd"/>
      <w:r w:rsidRPr="000637E3">
        <w:rPr>
          <w:rFonts w:ascii="Times New Roman" w:hAnsi="Times New Roman" w:cs="Times New Roman"/>
          <w:sz w:val="24"/>
          <w:szCs w:val="24"/>
        </w:rPr>
        <w:t xml:space="preserve"> text data to improve performance on a range of language understanding tasks, particularly in domains where </w:t>
      </w:r>
      <w:proofErr w:type="spellStart"/>
      <w:r w:rsidRPr="000637E3">
        <w:rPr>
          <w:rFonts w:ascii="Times New Roman" w:hAnsi="Times New Roman" w:cs="Times New Roman"/>
          <w:sz w:val="24"/>
          <w:szCs w:val="24"/>
        </w:rPr>
        <w:t>labeled</w:t>
      </w:r>
      <w:proofErr w:type="spellEnd"/>
      <w:r w:rsidRPr="000637E3">
        <w:rPr>
          <w:rFonts w:ascii="Times New Roman" w:hAnsi="Times New Roman" w:cs="Times New Roman"/>
          <w:sz w:val="24"/>
          <w:szCs w:val="24"/>
        </w:rPr>
        <w:t xml:space="preserve"> data is rare.</w:t>
      </w:r>
    </w:p>
    <w:p w14:paraId="6BB6C8FF" w14:textId="5E49DD57" w:rsidR="000637E3" w:rsidRDefault="000637E3" w:rsidP="00977324">
      <w:pPr>
        <w:spacing w:line="360" w:lineRule="auto"/>
        <w:rPr>
          <w:rFonts w:ascii="Times New Roman" w:hAnsi="Times New Roman" w:cs="Times New Roman"/>
          <w:sz w:val="24"/>
          <w:szCs w:val="24"/>
        </w:rPr>
      </w:pPr>
      <w:r w:rsidRPr="000637E3">
        <w:rPr>
          <w:rFonts w:ascii="Times New Roman" w:hAnsi="Times New Roman" w:cs="Times New Roman"/>
          <w:sz w:val="24"/>
          <w:szCs w:val="24"/>
        </w:rPr>
        <w:br/>
        <w:t>The suggested approach delivers cutting-edge performance on nine of the twelve tasks tested, including natural language inference, question answering, semantic similarity, and text categorization.</w:t>
      </w:r>
      <w:r w:rsidRPr="000637E3">
        <w:rPr>
          <w:rFonts w:ascii="Open Sans" w:hAnsi="Open Sans" w:cs="Open Sans"/>
          <w:color w:val="172B4D"/>
          <w:shd w:val="clear" w:color="auto" w:fill="FFFFFF"/>
        </w:rPr>
        <w:t xml:space="preserve"> </w:t>
      </w:r>
      <w:r w:rsidRPr="000637E3">
        <w:rPr>
          <w:rFonts w:ascii="Times New Roman" w:hAnsi="Times New Roman" w:cs="Times New Roman"/>
          <w:sz w:val="24"/>
          <w:szCs w:val="24"/>
        </w:rPr>
        <w:t xml:space="preserve">The use of the Transformer architecture rather than LSTMs, task-aware input transformations during fine-tuning, and an auxiliary language </w:t>
      </w:r>
      <w:proofErr w:type="spellStart"/>
      <w:r w:rsidRPr="000637E3">
        <w:rPr>
          <w:rFonts w:ascii="Times New Roman" w:hAnsi="Times New Roman" w:cs="Times New Roman"/>
          <w:sz w:val="24"/>
          <w:szCs w:val="24"/>
        </w:rPr>
        <w:t>modeling</w:t>
      </w:r>
      <w:proofErr w:type="spellEnd"/>
      <w:r w:rsidRPr="000637E3">
        <w:rPr>
          <w:rFonts w:ascii="Times New Roman" w:hAnsi="Times New Roman" w:cs="Times New Roman"/>
          <w:sz w:val="24"/>
          <w:szCs w:val="24"/>
        </w:rPr>
        <w:t xml:space="preserve"> target during fine-tuning are all significant innovations. The findings demonstrate significant advances over earlier methodologies, particularly in commonsense reasoning, question responding, and textual entailment tasks.</w:t>
      </w:r>
    </w:p>
    <w:p w14:paraId="69C78F95" w14:textId="1DB60A53" w:rsidR="000637E3" w:rsidRDefault="000637E3" w:rsidP="00977324">
      <w:pPr>
        <w:spacing w:line="360" w:lineRule="auto"/>
        <w:rPr>
          <w:rFonts w:ascii="Times New Roman" w:hAnsi="Times New Roman" w:cs="Times New Roman"/>
          <w:sz w:val="24"/>
          <w:szCs w:val="24"/>
        </w:rPr>
      </w:pPr>
      <w:r w:rsidRPr="000637E3">
        <w:rPr>
          <w:rFonts w:ascii="Times New Roman" w:hAnsi="Times New Roman" w:cs="Times New Roman"/>
          <w:sz w:val="24"/>
          <w:szCs w:val="24"/>
        </w:rPr>
        <w:br/>
        <w:t xml:space="preserve">The analysis of the model suggests that transferring more layers from the pre-trained model enhances performance, and the model has some zero-shot learning capabilities. Importantly, the technique works across datasets of various sizes, ranging from tiny (5,700 examples) to large (550,000 examples). This study shows that unsupervised pre-training of a language model can significantly improve performance on a variety of language understanding tasks with minimal task-specific architecture changes, potentially opening up new avenues for improving NLP systems with limited </w:t>
      </w:r>
      <w:proofErr w:type="spellStart"/>
      <w:r w:rsidRPr="000637E3">
        <w:rPr>
          <w:rFonts w:ascii="Times New Roman" w:hAnsi="Times New Roman" w:cs="Times New Roman"/>
          <w:sz w:val="24"/>
          <w:szCs w:val="24"/>
        </w:rPr>
        <w:t>labeled</w:t>
      </w:r>
      <w:proofErr w:type="spellEnd"/>
      <w:r w:rsidRPr="000637E3">
        <w:rPr>
          <w:rFonts w:ascii="Times New Roman" w:hAnsi="Times New Roman" w:cs="Times New Roman"/>
          <w:sz w:val="24"/>
          <w:szCs w:val="24"/>
        </w:rPr>
        <w:t xml:space="preserve"> data.</w:t>
      </w:r>
    </w:p>
    <w:p w14:paraId="0717BCD5" w14:textId="77777777" w:rsidR="000637E3" w:rsidRDefault="000637E3" w:rsidP="00977324">
      <w:pPr>
        <w:spacing w:line="360" w:lineRule="auto"/>
        <w:rPr>
          <w:rFonts w:ascii="Times New Roman" w:hAnsi="Times New Roman" w:cs="Times New Roman"/>
          <w:sz w:val="24"/>
          <w:szCs w:val="24"/>
        </w:rPr>
      </w:pPr>
    </w:p>
    <w:p w14:paraId="75EF3D99" w14:textId="761B095F" w:rsidR="000637E3" w:rsidRDefault="000637E3">
      <w:pPr>
        <w:rPr>
          <w:rFonts w:ascii="Times New Roman" w:hAnsi="Times New Roman" w:cs="Times New Roman"/>
          <w:sz w:val="24"/>
          <w:szCs w:val="24"/>
        </w:rPr>
      </w:pPr>
      <w:r>
        <w:rPr>
          <w:rFonts w:ascii="Times New Roman" w:hAnsi="Times New Roman" w:cs="Times New Roman"/>
          <w:sz w:val="24"/>
          <w:szCs w:val="24"/>
        </w:rPr>
        <w:br w:type="page"/>
      </w:r>
    </w:p>
    <w:p w14:paraId="064365D8" w14:textId="7E5E97D0" w:rsidR="000637E3" w:rsidRDefault="000637E3" w:rsidP="00977324">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Research Paper – 4</w:t>
      </w:r>
    </w:p>
    <w:p w14:paraId="5BCB873B" w14:textId="4EF0E561" w:rsidR="00B56A86" w:rsidRDefault="00B56A86" w:rsidP="00977324">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Title - </w:t>
      </w:r>
      <w:r w:rsidRPr="00B56A86">
        <w:rPr>
          <w:rFonts w:ascii="Times New Roman" w:hAnsi="Times New Roman" w:cs="Times New Roman"/>
          <w:sz w:val="24"/>
          <w:szCs w:val="24"/>
        </w:rPr>
        <w:t>Question Answering Systems: A Systematic Literature Review</w:t>
      </w:r>
    </w:p>
    <w:p w14:paraId="04C2F548" w14:textId="6FA3B1DF" w:rsidR="00B56A86" w:rsidRDefault="00B56A86" w:rsidP="00977324">
      <w:pPr>
        <w:spacing w:line="360" w:lineRule="auto"/>
        <w:rPr>
          <w:rFonts w:ascii="Times New Roman" w:hAnsi="Times New Roman" w:cs="Times New Roman"/>
          <w:sz w:val="24"/>
          <w:szCs w:val="24"/>
        </w:rPr>
      </w:pPr>
      <w:r>
        <w:rPr>
          <w:rFonts w:ascii="Times New Roman" w:hAnsi="Times New Roman" w:cs="Times New Roman"/>
          <w:sz w:val="24"/>
          <w:szCs w:val="24"/>
        </w:rPr>
        <w:t xml:space="preserve">Authors - </w:t>
      </w:r>
      <w:r w:rsidRPr="00B56A86">
        <w:rPr>
          <w:rFonts w:ascii="Times New Roman" w:hAnsi="Times New Roman" w:cs="Times New Roman"/>
          <w:sz w:val="24"/>
          <w:szCs w:val="24"/>
        </w:rPr>
        <w:t>Sarah Saad Alanazi</w:t>
      </w:r>
      <w:r>
        <w:rPr>
          <w:rFonts w:ascii="Times New Roman" w:hAnsi="Times New Roman" w:cs="Times New Roman"/>
          <w:sz w:val="24"/>
          <w:szCs w:val="24"/>
        </w:rPr>
        <w:t>,</w:t>
      </w:r>
      <w:r w:rsidRPr="00B56A86">
        <w:rPr>
          <w:rFonts w:ascii="Times New Roman" w:hAnsi="Times New Roman" w:cs="Times New Roman"/>
          <w:sz w:val="24"/>
          <w:szCs w:val="24"/>
        </w:rPr>
        <w:t xml:space="preserve"> Nazar Elfadil</w:t>
      </w:r>
      <w:r>
        <w:rPr>
          <w:rFonts w:ascii="Times New Roman" w:hAnsi="Times New Roman" w:cs="Times New Roman"/>
          <w:sz w:val="24"/>
          <w:szCs w:val="24"/>
        </w:rPr>
        <w:t xml:space="preserve">, </w:t>
      </w:r>
      <w:proofErr w:type="spellStart"/>
      <w:r w:rsidRPr="00B56A86">
        <w:rPr>
          <w:rFonts w:ascii="Times New Roman" w:hAnsi="Times New Roman" w:cs="Times New Roman"/>
          <w:sz w:val="24"/>
          <w:szCs w:val="24"/>
        </w:rPr>
        <w:t>Mutsam</w:t>
      </w:r>
      <w:proofErr w:type="spellEnd"/>
      <w:r w:rsidRPr="00B56A86">
        <w:rPr>
          <w:rFonts w:ascii="Times New Roman" w:hAnsi="Times New Roman" w:cs="Times New Roman"/>
          <w:sz w:val="24"/>
          <w:szCs w:val="24"/>
        </w:rPr>
        <w:t xml:space="preserve"> </w:t>
      </w:r>
      <w:proofErr w:type="spellStart"/>
      <w:r w:rsidRPr="00B56A86">
        <w:rPr>
          <w:rFonts w:ascii="Times New Roman" w:hAnsi="Times New Roman" w:cs="Times New Roman"/>
          <w:sz w:val="24"/>
          <w:szCs w:val="24"/>
        </w:rPr>
        <w:t>Jarajreh</w:t>
      </w:r>
      <w:proofErr w:type="spellEnd"/>
      <w:r>
        <w:rPr>
          <w:rFonts w:ascii="Times New Roman" w:hAnsi="Times New Roman" w:cs="Times New Roman"/>
          <w:sz w:val="24"/>
          <w:szCs w:val="24"/>
        </w:rPr>
        <w:t xml:space="preserve">, </w:t>
      </w:r>
      <w:r w:rsidRPr="00B56A86">
        <w:rPr>
          <w:rFonts w:ascii="Times New Roman" w:hAnsi="Times New Roman" w:cs="Times New Roman"/>
          <w:sz w:val="24"/>
          <w:szCs w:val="24"/>
        </w:rPr>
        <w:t xml:space="preserve">Saad </w:t>
      </w:r>
      <w:proofErr w:type="spellStart"/>
      <w:r w:rsidRPr="00B56A86">
        <w:rPr>
          <w:rFonts w:ascii="Times New Roman" w:hAnsi="Times New Roman" w:cs="Times New Roman"/>
          <w:sz w:val="24"/>
          <w:szCs w:val="24"/>
        </w:rPr>
        <w:t>Algarni</w:t>
      </w:r>
      <w:proofErr w:type="spellEnd"/>
    </w:p>
    <w:p w14:paraId="05D81E1A" w14:textId="28319AA9" w:rsidR="00B56A86" w:rsidRPr="00B56A86" w:rsidRDefault="00B56A86" w:rsidP="00977324">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Published By - </w:t>
      </w:r>
      <w:r w:rsidRPr="00B56A86">
        <w:rPr>
          <w:rFonts w:ascii="Times New Roman" w:hAnsi="Times New Roman" w:cs="Times New Roman"/>
          <w:sz w:val="24"/>
          <w:szCs w:val="24"/>
        </w:rPr>
        <w:t>Computer Engineering Department Fahad Bin Sultan University Tabuk, Saudi Arabia</w:t>
      </w:r>
    </w:p>
    <w:p w14:paraId="67B1DA7B" w14:textId="36C54CB4" w:rsidR="000637E3" w:rsidRDefault="00B56A86" w:rsidP="009773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Summary – </w:t>
      </w:r>
    </w:p>
    <w:p w14:paraId="3AC69B6D" w14:textId="73F07B20" w:rsidR="00B56A86" w:rsidRDefault="00B56A86" w:rsidP="00977324">
      <w:pPr>
        <w:spacing w:line="360" w:lineRule="auto"/>
        <w:rPr>
          <w:rFonts w:ascii="Times New Roman" w:hAnsi="Times New Roman" w:cs="Times New Roman"/>
          <w:sz w:val="24"/>
          <w:szCs w:val="24"/>
        </w:rPr>
      </w:pPr>
      <w:r w:rsidRPr="00B56A86">
        <w:rPr>
          <w:rFonts w:ascii="Times New Roman" w:hAnsi="Times New Roman" w:cs="Times New Roman"/>
          <w:sz w:val="24"/>
          <w:szCs w:val="24"/>
        </w:rPr>
        <w:t>The paper conducts a systematic literature analysis of Question Answering Systems (QAS), examining works published after January 2018 to assess the current status of QAS research, identify existing gaps and limits, and investigate successful design strategies. A study of 80 relevant studies revealed that QAS research employs a wide range of methodologies, with many researchers developing novel systems from the ground up. There is a positive tendency toward integrating multiple components, however the area faces difficulties in objectively comparing different systems.</w:t>
      </w:r>
      <w:r w:rsidRPr="00B56A86">
        <w:rPr>
          <w:rFonts w:ascii="Times New Roman" w:hAnsi="Times New Roman" w:cs="Times New Roman"/>
          <w:sz w:val="24"/>
          <w:szCs w:val="24"/>
        </w:rPr>
        <w:br/>
      </w:r>
      <w:r w:rsidRPr="00B56A86">
        <w:rPr>
          <w:rFonts w:ascii="Times New Roman" w:hAnsi="Times New Roman" w:cs="Times New Roman"/>
          <w:sz w:val="24"/>
          <w:szCs w:val="24"/>
        </w:rPr>
        <w:br/>
        <w:t>The main gaps and limits noted are the specialization of many QAS rather than establishing general-purpose systems, flaws in the underlying models and algorithms, and the need for vast amounts of high-quality training data, particularly for deep learning.</w:t>
      </w:r>
      <w:r w:rsidRPr="00B56A86">
        <w:rPr>
          <w:rFonts w:ascii="Open Sans" w:hAnsi="Open Sans" w:cs="Open Sans"/>
          <w:color w:val="172B4D"/>
        </w:rPr>
        <w:t xml:space="preserve"> </w:t>
      </w:r>
      <w:r w:rsidRPr="00B56A86">
        <w:rPr>
          <w:rFonts w:ascii="Times New Roman" w:hAnsi="Times New Roman" w:cs="Times New Roman"/>
          <w:sz w:val="24"/>
          <w:szCs w:val="24"/>
        </w:rPr>
        <w:t>Standard datasets and question formats limit real-world applicability, and several studies lacked complete reviews. The review identifies effective design methodologies that emphasize syntax and context, use word encoding and knowledge systems, and combine deep learning techniques with machine learning and AI components. The report suggests using more modular ways to improve collaboration, performing more extensive evaluations in real-world contexts, and addressing the constraints of specialized systems and reliance on standard datasets. Despite these obstacles, QAS research is making great progress and remains a vibrant and diversified area.</w:t>
      </w:r>
    </w:p>
    <w:p w14:paraId="3E35C810" w14:textId="3048D585" w:rsidR="00B56A86" w:rsidRDefault="00B56A86">
      <w:pPr>
        <w:rPr>
          <w:rFonts w:ascii="Times New Roman" w:hAnsi="Times New Roman" w:cs="Times New Roman"/>
          <w:sz w:val="24"/>
          <w:szCs w:val="24"/>
        </w:rPr>
      </w:pPr>
      <w:r>
        <w:rPr>
          <w:rFonts w:ascii="Times New Roman" w:hAnsi="Times New Roman" w:cs="Times New Roman"/>
          <w:sz w:val="24"/>
          <w:szCs w:val="24"/>
        </w:rPr>
        <w:br w:type="page"/>
      </w:r>
    </w:p>
    <w:p w14:paraId="753422A2" w14:textId="0FA2D0B6" w:rsidR="00B56A86" w:rsidRDefault="00B56A86" w:rsidP="00B56A86">
      <w:pPr>
        <w:spacing w:line="36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METHODOLOGY</w:t>
      </w:r>
    </w:p>
    <w:p w14:paraId="154BB821" w14:textId="77777777" w:rsidR="00B56A86" w:rsidRDefault="00B56A86" w:rsidP="00B56A86">
      <w:pPr>
        <w:spacing w:line="360" w:lineRule="auto"/>
        <w:rPr>
          <w:rFonts w:ascii="Times New Roman" w:hAnsi="Times New Roman" w:cs="Times New Roman"/>
          <w:b/>
          <w:bCs/>
          <w:sz w:val="24"/>
          <w:szCs w:val="24"/>
          <w:u w:val="single"/>
          <w:lang w:val="en-US"/>
        </w:rPr>
      </w:pPr>
    </w:p>
    <w:p w14:paraId="4BB2BEC8" w14:textId="77777777" w:rsidR="00EA30DA" w:rsidRPr="00EA30DA"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1. Data Pre-processing</w:t>
      </w:r>
    </w:p>
    <w:p w14:paraId="234DE2EA" w14:textId="77777777" w:rsidR="00EA30DA" w:rsidRPr="00EA30DA"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The dataset is first cleaned up by converting it to lowercase and deleting non-word characters, unnecessary spaces, and newline characters. Standardization ensures consistency. Tokenization is then accomplished by splitting the text into words with NLTK, followed by stop word removal to remove common, non-essential terms. Stemming and lemmatization are used to reduce words to their base forms and assure consistency.</w:t>
      </w:r>
    </w:p>
    <w:p w14:paraId="7E06DFD4" w14:textId="77777777" w:rsidR="00EA30DA" w:rsidRPr="00EA30DA" w:rsidRDefault="00EA30DA" w:rsidP="00EA30DA">
      <w:pPr>
        <w:spacing w:line="360" w:lineRule="auto"/>
        <w:rPr>
          <w:rFonts w:ascii="Times New Roman" w:hAnsi="Times New Roman" w:cs="Times New Roman"/>
          <w:sz w:val="24"/>
          <w:szCs w:val="24"/>
          <w:lang w:val="en-US"/>
        </w:rPr>
      </w:pPr>
    </w:p>
    <w:p w14:paraId="68C5CA64" w14:textId="77777777" w:rsidR="00EA30DA" w:rsidRPr="00EA30DA"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2. Setting Up the Model</w:t>
      </w:r>
    </w:p>
    <w:p w14:paraId="79E8E684" w14:textId="06F23A45" w:rsidR="00B56A86"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Three transformer-based models are used: BERT (</w:t>
      </w:r>
      <w:proofErr w:type="spellStart"/>
      <w:r w:rsidRPr="00EA30DA">
        <w:rPr>
          <w:rFonts w:ascii="Times New Roman" w:hAnsi="Times New Roman" w:cs="Times New Roman"/>
          <w:sz w:val="24"/>
          <w:szCs w:val="24"/>
          <w:lang w:val="en-US"/>
        </w:rPr>
        <w:t>bert</w:t>
      </w:r>
      <w:proofErr w:type="spellEnd"/>
      <w:r w:rsidRPr="00EA30DA">
        <w:rPr>
          <w:rFonts w:ascii="Times New Roman" w:hAnsi="Times New Roman" w:cs="Times New Roman"/>
          <w:sz w:val="24"/>
          <w:szCs w:val="24"/>
          <w:lang w:val="en-US"/>
        </w:rPr>
        <w:t>-large-uncased-whole-word-masking-fine-tuned-squad) for extraction, GPT-2 (gpt2) for text creation, and T5 (google-t5/t5-small) for versatile text transformation. These pre-trained models are loaded with Hugging Face Transformers, allowing us to take advantage of their capabilities in question-answering tasks.</w:t>
      </w:r>
    </w:p>
    <w:p w14:paraId="5C310725" w14:textId="77777777" w:rsidR="00EA30DA" w:rsidRDefault="00EA30DA" w:rsidP="00EA30DA">
      <w:pPr>
        <w:spacing w:line="360" w:lineRule="auto"/>
        <w:rPr>
          <w:rFonts w:ascii="Times New Roman" w:hAnsi="Times New Roman" w:cs="Times New Roman"/>
          <w:sz w:val="24"/>
          <w:szCs w:val="24"/>
          <w:lang w:val="en-US"/>
        </w:rPr>
      </w:pPr>
    </w:p>
    <w:p w14:paraId="0D6166C7" w14:textId="77777777" w:rsidR="00EA30DA" w:rsidRPr="00EA30DA"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3. Model Assessment</w:t>
      </w:r>
    </w:p>
    <w:p w14:paraId="6CB088C0" w14:textId="77777777" w:rsidR="00EA30DA" w:rsidRPr="00EA30DA"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Each model is tested using a sample of ten dataset items. BERT collects answers from context, GPT-2 generates replies from questions, and T5 refines responses. ROUGE, BLEU, and F1 scores are used to evaluate the overlap with reference answers, text quality, and overall accuracy.</w:t>
      </w:r>
    </w:p>
    <w:p w14:paraId="4B7B3140" w14:textId="77777777" w:rsidR="00EA30DA" w:rsidRPr="00EA30DA" w:rsidRDefault="00EA30DA" w:rsidP="00EA30DA">
      <w:pPr>
        <w:spacing w:line="360" w:lineRule="auto"/>
        <w:rPr>
          <w:rFonts w:ascii="Times New Roman" w:hAnsi="Times New Roman" w:cs="Times New Roman"/>
          <w:sz w:val="24"/>
          <w:szCs w:val="24"/>
          <w:lang w:val="en-US"/>
        </w:rPr>
      </w:pPr>
    </w:p>
    <w:p w14:paraId="501D35B2" w14:textId="77777777" w:rsidR="00EA30DA" w:rsidRPr="00EA30DA"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4. Examining the Results</w:t>
      </w:r>
    </w:p>
    <w:p w14:paraId="1D250523" w14:textId="0BA1D884" w:rsidR="00EA30DA" w:rsidRDefault="00EA30DA" w:rsidP="00EA30DA">
      <w:pPr>
        <w:spacing w:line="360" w:lineRule="auto"/>
        <w:rPr>
          <w:rFonts w:ascii="Times New Roman" w:hAnsi="Times New Roman" w:cs="Times New Roman"/>
          <w:sz w:val="24"/>
          <w:szCs w:val="24"/>
          <w:lang w:val="en-US"/>
        </w:rPr>
      </w:pPr>
      <w:r w:rsidRPr="00EA30DA">
        <w:rPr>
          <w:rFonts w:ascii="Times New Roman" w:hAnsi="Times New Roman" w:cs="Times New Roman"/>
          <w:sz w:val="24"/>
          <w:szCs w:val="24"/>
          <w:lang w:val="en-US"/>
        </w:rPr>
        <w:t>The ROUGE, BLEU, and F1 ratings are used to evaluate the performance of BERT, GPT-2, and T5. This comparison aids in determining each model's strengths and shortcomings, as well as how well their solutions correspond to reference answers.</w:t>
      </w:r>
    </w:p>
    <w:p w14:paraId="7DFFB730" w14:textId="77777777" w:rsidR="00EA30DA" w:rsidRDefault="00EA30DA" w:rsidP="00EA30DA">
      <w:pPr>
        <w:spacing w:line="360" w:lineRule="auto"/>
        <w:rPr>
          <w:rFonts w:ascii="Times New Roman" w:hAnsi="Times New Roman" w:cs="Times New Roman"/>
          <w:sz w:val="24"/>
          <w:szCs w:val="24"/>
          <w:lang w:val="en-US"/>
        </w:rPr>
      </w:pPr>
    </w:p>
    <w:p w14:paraId="332CAF89" w14:textId="438A938B" w:rsid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5. Proposed Improvements</w:t>
      </w:r>
      <w:r w:rsidRPr="00EA30DA">
        <w:rPr>
          <w:rFonts w:ascii="Times New Roman" w:hAnsi="Times New Roman" w:cs="Times New Roman"/>
          <w:sz w:val="24"/>
          <w:szCs w:val="24"/>
        </w:rPr>
        <w:br/>
        <w:t xml:space="preserve">To improve performance, we recommend Hybrid Models that use BERT for extraction, T5 </w:t>
      </w:r>
      <w:r w:rsidRPr="00EA30DA">
        <w:rPr>
          <w:rFonts w:ascii="Times New Roman" w:hAnsi="Times New Roman" w:cs="Times New Roman"/>
          <w:sz w:val="24"/>
          <w:szCs w:val="24"/>
        </w:rPr>
        <w:lastRenderedPageBreak/>
        <w:t>for refinement, and GPT-2 for innovative replies. Continuous Learning helps keep models up to date by incorporating user feedback and retraining. Explainability tools can visually represent model attention, making judgments more apparent. Data augmentation and domain-specific pre-training are also suggested for improving model accuracy and flexibility.</w:t>
      </w:r>
      <w:r w:rsidRPr="00EA30DA">
        <w:rPr>
          <w:rFonts w:ascii="Times New Roman" w:hAnsi="Times New Roman" w:cs="Times New Roman"/>
          <w:sz w:val="24"/>
          <w:szCs w:val="24"/>
        </w:rPr>
        <w:br/>
      </w:r>
      <w:r w:rsidRPr="00EA30DA">
        <w:rPr>
          <w:rFonts w:ascii="Times New Roman" w:hAnsi="Times New Roman" w:cs="Times New Roman"/>
          <w:sz w:val="24"/>
          <w:szCs w:val="24"/>
        </w:rPr>
        <w:br/>
        <w:t>6. Reporting &amp; Visualization</w:t>
      </w:r>
      <w:r w:rsidRPr="00EA30DA">
        <w:rPr>
          <w:rFonts w:ascii="Times New Roman" w:hAnsi="Times New Roman" w:cs="Times New Roman"/>
          <w:sz w:val="24"/>
          <w:szCs w:val="24"/>
        </w:rPr>
        <w:br/>
        <w:t xml:space="preserve">Data distribution, feature importance, and model performance are visualized using Matplotlib, Seaborn, and </w:t>
      </w:r>
      <w:proofErr w:type="spellStart"/>
      <w:r w:rsidRPr="00EA30DA">
        <w:rPr>
          <w:rFonts w:ascii="Times New Roman" w:hAnsi="Times New Roman" w:cs="Times New Roman"/>
          <w:sz w:val="24"/>
          <w:szCs w:val="24"/>
        </w:rPr>
        <w:t>Plotly</w:t>
      </w:r>
      <w:proofErr w:type="spellEnd"/>
      <w:r w:rsidRPr="00EA30DA">
        <w:rPr>
          <w:rFonts w:ascii="Times New Roman" w:hAnsi="Times New Roman" w:cs="Times New Roman"/>
          <w:sz w:val="24"/>
          <w:szCs w:val="24"/>
        </w:rPr>
        <w:t>. These aid in comprehending the results and gaining actionable insights for further improving the question-and-answering system.</w:t>
      </w:r>
    </w:p>
    <w:p w14:paraId="7C143F57" w14:textId="77777777" w:rsidR="00EA30DA" w:rsidRDefault="00EA30DA" w:rsidP="00EA30DA">
      <w:pPr>
        <w:spacing w:line="360" w:lineRule="auto"/>
        <w:rPr>
          <w:rFonts w:ascii="Times New Roman" w:hAnsi="Times New Roman" w:cs="Times New Roman"/>
          <w:sz w:val="24"/>
          <w:szCs w:val="24"/>
        </w:rPr>
      </w:pPr>
    </w:p>
    <w:p w14:paraId="2F098243" w14:textId="77777777" w:rsidR="00EA30DA" w:rsidRDefault="00EA30DA" w:rsidP="00EA30DA">
      <w:pPr>
        <w:spacing w:line="360" w:lineRule="auto"/>
        <w:rPr>
          <w:rFonts w:ascii="Times New Roman" w:hAnsi="Times New Roman" w:cs="Times New Roman"/>
          <w:sz w:val="24"/>
          <w:szCs w:val="24"/>
        </w:rPr>
      </w:pPr>
    </w:p>
    <w:p w14:paraId="485D4B84" w14:textId="3E26CFC9" w:rsidR="00EA30DA" w:rsidRDefault="00EA30DA">
      <w:pPr>
        <w:rPr>
          <w:rFonts w:ascii="Times New Roman" w:hAnsi="Times New Roman" w:cs="Times New Roman"/>
          <w:sz w:val="24"/>
          <w:szCs w:val="24"/>
        </w:rPr>
      </w:pPr>
      <w:r>
        <w:rPr>
          <w:rFonts w:ascii="Times New Roman" w:hAnsi="Times New Roman" w:cs="Times New Roman"/>
          <w:sz w:val="24"/>
          <w:szCs w:val="24"/>
        </w:rPr>
        <w:br w:type="page"/>
      </w:r>
    </w:p>
    <w:p w14:paraId="71FE1AC6" w14:textId="7723A243" w:rsidR="00EA30DA" w:rsidRDefault="00EA30DA" w:rsidP="00EA30DA">
      <w:pPr>
        <w:spacing w:line="36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CONCLUSION</w:t>
      </w:r>
    </w:p>
    <w:p w14:paraId="167F0F96" w14:textId="77777777" w:rsidR="00EA30DA" w:rsidRDefault="00EA30DA" w:rsidP="00EA30DA">
      <w:pPr>
        <w:spacing w:line="360" w:lineRule="auto"/>
        <w:rPr>
          <w:rFonts w:ascii="Times New Roman" w:hAnsi="Times New Roman" w:cs="Times New Roman"/>
          <w:b/>
          <w:bCs/>
          <w:sz w:val="24"/>
          <w:szCs w:val="24"/>
          <w:u w:val="single"/>
          <w:lang w:val="en-US"/>
        </w:rPr>
      </w:pPr>
    </w:p>
    <w:p w14:paraId="20A98050" w14:textId="77777777" w:rsidR="00EA30DA" w:rsidRPr="00EA30DA" w:rsidRDefault="00EA30DA" w:rsidP="00EA30DA">
      <w:pPr>
        <w:spacing w:line="360" w:lineRule="auto"/>
        <w:rPr>
          <w:rFonts w:ascii="Times New Roman" w:hAnsi="Times New Roman" w:cs="Times New Roman"/>
          <w:b/>
          <w:bCs/>
          <w:sz w:val="24"/>
          <w:szCs w:val="24"/>
        </w:rPr>
      </w:pPr>
      <w:r w:rsidRPr="00EA30DA">
        <w:rPr>
          <w:rFonts w:ascii="Times New Roman" w:hAnsi="Times New Roman" w:cs="Times New Roman"/>
          <w:b/>
          <w:bCs/>
          <w:sz w:val="24"/>
          <w:szCs w:val="24"/>
        </w:rPr>
        <w:t>BERT Model</w:t>
      </w:r>
    </w:p>
    <w:p w14:paraId="21AC527C"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BERT model, fine-tuned for question answering, yielded the following performance metrics:</w:t>
      </w:r>
    </w:p>
    <w:p w14:paraId="6AE51538" w14:textId="77777777" w:rsidR="00EA30DA" w:rsidRPr="00EA30DA" w:rsidRDefault="00EA30DA" w:rsidP="00EA30DA">
      <w:pPr>
        <w:numPr>
          <w:ilvl w:val="0"/>
          <w:numId w:val="4"/>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ROUGE Scores</w:t>
      </w:r>
      <w:r w:rsidRPr="00EA30DA">
        <w:rPr>
          <w:rFonts w:ascii="Times New Roman" w:hAnsi="Times New Roman" w:cs="Times New Roman"/>
          <w:sz w:val="24"/>
          <w:szCs w:val="24"/>
        </w:rPr>
        <w:t>:</w:t>
      </w:r>
    </w:p>
    <w:p w14:paraId="716BEBB1" w14:textId="77777777" w:rsidR="00EA30DA" w:rsidRPr="00EA30DA" w:rsidRDefault="00EA30DA" w:rsidP="00EA30DA">
      <w:pPr>
        <w:numPr>
          <w:ilvl w:val="1"/>
          <w:numId w:val="4"/>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ROUGE-1: 0.198</w:t>
      </w:r>
    </w:p>
    <w:p w14:paraId="543DEA4C" w14:textId="77777777" w:rsidR="00EA30DA" w:rsidRPr="00EA30DA" w:rsidRDefault="00EA30DA" w:rsidP="00EA30DA">
      <w:pPr>
        <w:numPr>
          <w:ilvl w:val="1"/>
          <w:numId w:val="4"/>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ROUGE-2: 0.107</w:t>
      </w:r>
    </w:p>
    <w:p w14:paraId="66524F55" w14:textId="77777777" w:rsidR="00EA30DA" w:rsidRPr="00EA30DA" w:rsidRDefault="00EA30DA" w:rsidP="00EA30DA">
      <w:pPr>
        <w:numPr>
          <w:ilvl w:val="1"/>
          <w:numId w:val="4"/>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ROUGE-L: 0.192</w:t>
      </w:r>
    </w:p>
    <w:p w14:paraId="7EBA5507" w14:textId="77777777" w:rsidR="00EA30DA" w:rsidRPr="00EA30DA" w:rsidRDefault="00EA30DA" w:rsidP="00EA30DA">
      <w:pPr>
        <w:numPr>
          <w:ilvl w:val="1"/>
          <w:numId w:val="4"/>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w:t>
      </w:r>
      <w:proofErr w:type="spellStart"/>
      <w:r w:rsidRPr="00EA30DA">
        <w:rPr>
          <w:rFonts w:ascii="Times New Roman" w:hAnsi="Times New Roman" w:cs="Times New Roman"/>
          <w:sz w:val="24"/>
          <w:szCs w:val="24"/>
        </w:rPr>
        <w:t>Lsum</w:t>
      </w:r>
      <w:proofErr w:type="spellEnd"/>
      <w:r w:rsidRPr="00EA30DA">
        <w:rPr>
          <w:rFonts w:ascii="Times New Roman" w:hAnsi="Times New Roman" w:cs="Times New Roman"/>
          <w:sz w:val="24"/>
          <w:szCs w:val="24"/>
        </w:rPr>
        <w:t>: 0.185</w:t>
      </w:r>
    </w:p>
    <w:p w14:paraId="4D5CF5FD"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These scores indicate a moderate level of overlap between the model’s responses and the reference answers, with ROUGE-1 being the highest, suggesting reasonable coverage of individual words and phrases.</w:t>
      </w:r>
    </w:p>
    <w:p w14:paraId="0255BBE9" w14:textId="77777777" w:rsidR="00EA30DA" w:rsidRPr="00EA30DA" w:rsidRDefault="00EA30DA" w:rsidP="00EA30DA">
      <w:pPr>
        <w:numPr>
          <w:ilvl w:val="0"/>
          <w:numId w:val="4"/>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BLEU Score</w:t>
      </w:r>
      <w:r w:rsidRPr="00EA30DA">
        <w:rPr>
          <w:rFonts w:ascii="Times New Roman" w:hAnsi="Times New Roman" w:cs="Times New Roman"/>
          <w:sz w:val="24"/>
          <w:szCs w:val="24"/>
        </w:rPr>
        <w:t>:</w:t>
      </w:r>
    </w:p>
    <w:p w14:paraId="2E169AAF" w14:textId="77777777" w:rsidR="00EA30DA" w:rsidRPr="00EA30DA" w:rsidRDefault="00EA30DA" w:rsidP="00EA30DA">
      <w:pPr>
        <w:numPr>
          <w:ilvl w:val="1"/>
          <w:numId w:val="4"/>
        </w:numPr>
        <w:spacing w:line="360" w:lineRule="auto"/>
        <w:rPr>
          <w:rFonts w:ascii="Times New Roman" w:hAnsi="Times New Roman" w:cs="Times New Roman"/>
          <w:sz w:val="24"/>
          <w:szCs w:val="24"/>
        </w:rPr>
      </w:pPr>
      <w:r w:rsidRPr="00EA30DA">
        <w:rPr>
          <w:rFonts w:ascii="Times New Roman" w:hAnsi="Times New Roman" w:cs="Times New Roman"/>
          <w:sz w:val="24"/>
          <w:szCs w:val="24"/>
        </w:rPr>
        <w:t>BLEU: 7.57e-12</w:t>
      </w:r>
    </w:p>
    <w:p w14:paraId="3438F887"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BLEU score is very low, indicating that the model's generated answers do not closely match the reference answers in terms of n-gram precision. This could be due to BERT's primary focus on extraction rather than generation.</w:t>
      </w:r>
    </w:p>
    <w:p w14:paraId="08A3326E" w14:textId="77777777" w:rsidR="00EA30DA" w:rsidRPr="00EA30DA" w:rsidRDefault="00EA30DA" w:rsidP="00EA30DA">
      <w:pPr>
        <w:numPr>
          <w:ilvl w:val="0"/>
          <w:numId w:val="4"/>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F1 Score</w:t>
      </w:r>
      <w:r w:rsidRPr="00EA30DA">
        <w:rPr>
          <w:rFonts w:ascii="Times New Roman" w:hAnsi="Times New Roman" w:cs="Times New Roman"/>
          <w:sz w:val="24"/>
          <w:szCs w:val="24"/>
        </w:rPr>
        <w:t>:</w:t>
      </w:r>
    </w:p>
    <w:p w14:paraId="77D26233" w14:textId="77777777" w:rsidR="00EA30DA" w:rsidRPr="00EA30DA" w:rsidRDefault="00EA30DA" w:rsidP="00EA30DA">
      <w:pPr>
        <w:numPr>
          <w:ilvl w:val="1"/>
          <w:numId w:val="4"/>
        </w:numPr>
        <w:spacing w:line="360" w:lineRule="auto"/>
        <w:rPr>
          <w:rFonts w:ascii="Times New Roman" w:hAnsi="Times New Roman" w:cs="Times New Roman"/>
          <w:sz w:val="24"/>
          <w:szCs w:val="24"/>
        </w:rPr>
      </w:pPr>
      <w:r w:rsidRPr="00EA30DA">
        <w:rPr>
          <w:rFonts w:ascii="Times New Roman" w:hAnsi="Times New Roman" w:cs="Times New Roman"/>
          <w:sz w:val="24"/>
          <w:szCs w:val="24"/>
        </w:rPr>
        <w:t>F1: 0.197</w:t>
      </w:r>
    </w:p>
    <w:p w14:paraId="5D0E403A" w14:textId="77777777" w:rsid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F1 score reflects the model’s accuracy, balancing precision and recall. The low score suggests that while BERT performs well in extracting relevant information, it may struggle with generating highly accurate and relevant answers.</w:t>
      </w:r>
    </w:p>
    <w:p w14:paraId="77907557" w14:textId="77777777" w:rsidR="00EA30DA" w:rsidRDefault="00EA30DA" w:rsidP="00EA30DA">
      <w:pPr>
        <w:spacing w:line="360" w:lineRule="auto"/>
        <w:rPr>
          <w:rFonts w:ascii="Times New Roman" w:hAnsi="Times New Roman" w:cs="Times New Roman"/>
          <w:sz w:val="24"/>
          <w:szCs w:val="24"/>
        </w:rPr>
      </w:pPr>
    </w:p>
    <w:p w14:paraId="5797FE80" w14:textId="77777777" w:rsidR="00EA30DA" w:rsidRPr="00EA30DA" w:rsidRDefault="00EA30DA" w:rsidP="00EA30DA">
      <w:pPr>
        <w:spacing w:line="360" w:lineRule="auto"/>
        <w:rPr>
          <w:rFonts w:ascii="Times New Roman" w:hAnsi="Times New Roman" w:cs="Times New Roman"/>
          <w:b/>
          <w:bCs/>
          <w:sz w:val="24"/>
          <w:szCs w:val="24"/>
        </w:rPr>
      </w:pPr>
      <w:r w:rsidRPr="00EA30DA">
        <w:rPr>
          <w:rFonts w:ascii="Times New Roman" w:hAnsi="Times New Roman" w:cs="Times New Roman"/>
          <w:b/>
          <w:bCs/>
          <w:sz w:val="24"/>
          <w:szCs w:val="24"/>
        </w:rPr>
        <w:t>GPT-2 Model</w:t>
      </w:r>
    </w:p>
    <w:p w14:paraId="7D0B4A11"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GPT-2 model, known for its generative capabilities, produced the following results:</w:t>
      </w:r>
    </w:p>
    <w:p w14:paraId="352558A6" w14:textId="77777777" w:rsidR="00EA30DA" w:rsidRPr="00EA30DA" w:rsidRDefault="00EA30DA" w:rsidP="00EA30DA">
      <w:pPr>
        <w:numPr>
          <w:ilvl w:val="0"/>
          <w:numId w:val="5"/>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lastRenderedPageBreak/>
        <w:t>ROUGE Scores</w:t>
      </w:r>
      <w:r w:rsidRPr="00EA30DA">
        <w:rPr>
          <w:rFonts w:ascii="Times New Roman" w:hAnsi="Times New Roman" w:cs="Times New Roman"/>
          <w:sz w:val="24"/>
          <w:szCs w:val="24"/>
        </w:rPr>
        <w:t>:</w:t>
      </w:r>
    </w:p>
    <w:p w14:paraId="74C6B67D" w14:textId="77777777" w:rsidR="00EA30DA" w:rsidRPr="00EA30DA" w:rsidRDefault="00EA30DA" w:rsidP="00EA30DA">
      <w:pPr>
        <w:numPr>
          <w:ilvl w:val="1"/>
          <w:numId w:val="5"/>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ROUGE-1: 0.160</w:t>
      </w:r>
    </w:p>
    <w:p w14:paraId="0653BF9E" w14:textId="77777777" w:rsidR="00EA30DA" w:rsidRPr="00EA30DA" w:rsidRDefault="00EA30DA" w:rsidP="00EA30DA">
      <w:pPr>
        <w:numPr>
          <w:ilvl w:val="1"/>
          <w:numId w:val="5"/>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ROUGE-2: 0.039</w:t>
      </w:r>
    </w:p>
    <w:p w14:paraId="55EABA95" w14:textId="77777777" w:rsidR="00EA30DA" w:rsidRPr="00EA30DA" w:rsidRDefault="00EA30DA" w:rsidP="00EA30DA">
      <w:pPr>
        <w:numPr>
          <w:ilvl w:val="1"/>
          <w:numId w:val="5"/>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ROUGE-L: 0.110</w:t>
      </w:r>
    </w:p>
    <w:p w14:paraId="2904CA16" w14:textId="77777777" w:rsidR="00EA30DA" w:rsidRPr="00EA30DA" w:rsidRDefault="00EA30DA" w:rsidP="00EA30DA">
      <w:pPr>
        <w:numPr>
          <w:ilvl w:val="1"/>
          <w:numId w:val="5"/>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w:t>
      </w:r>
      <w:proofErr w:type="spellStart"/>
      <w:r w:rsidRPr="00EA30DA">
        <w:rPr>
          <w:rFonts w:ascii="Times New Roman" w:hAnsi="Times New Roman" w:cs="Times New Roman"/>
          <w:sz w:val="24"/>
          <w:szCs w:val="24"/>
        </w:rPr>
        <w:t>Lsum</w:t>
      </w:r>
      <w:proofErr w:type="spellEnd"/>
      <w:r w:rsidRPr="00EA30DA">
        <w:rPr>
          <w:rFonts w:ascii="Times New Roman" w:hAnsi="Times New Roman" w:cs="Times New Roman"/>
          <w:sz w:val="24"/>
          <w:szCs w:val="24"/>
        </w:rPr>
        <w:t>: 0.108</w:t>
      </w:r>
    </w:p>
    <w:p w14:paraId="37C96D4F"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GPT-2’s ROUGE scores are generally lower compared to BERT, especially in ROUGE-2, indicating less overlap of longer n-grams and a more limited ability to capture nuanced information.</w:t>
      </w:r>
    </w:p>
    <w:p w14:paraId="457335D5" w14:textId="77777777" w:rsidR="00EA30DA" w:rsidRPr="00EA30DA" w:rsidRDefault="00EA30DA" w:rsidP="00EA30DA">
      <w:pPr>
        <w:numPr>
          <w:ilvl w:val="0"/>
          <w:numId w:val="5"/>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BLEU Score</w:t>
      </w:r>
      <w:r w:rsidRPr="00EA30DA">
        <w:rPr>
          <w:rFonts w:ascii="Times New Roman" w:hAnsi="Times New Roman" w:cs="Times New Roman"/>
          <w:sz w:val="24"/>
          <w:szCs w:val="24"/>
        </w:rPr>
        <w:t>:</w:t>
      </w:r>
    </w:p>
    <w:p w14:paraId="6FE506D1" w14:textId="77777777" w:rsidR="00EA30DA" w:rsidRPr="00EA30DA" w:rsidRDefault="00EA30DA" w:rsidP="00EA30DA">
      <w:pPr>
        <w:numPr>
          <w:ilvl w:val="1"/>
          <w:numId w:val="5"/>
        </w:numPr>
        <w:spacing w:line="360" w:lineRule="auto"/>
        <w:rPr>
          <w:rFonts w:ascii="Times New Roman" w:hAnsi="Times New Roman" w:cs="Times New Roman"/>
          <w:sz w:val="24"/>
          <w:szCs w:val="24"/>
        </w:rPr>
      </w:pPr>
      <w:r w:rsidRPr="00EA30DA">
        <w:rPr>
          <w:rFonts w:ascii="Times New Roman" w:hAnsi="Times New Roman" w:cs="Times New Roman"/>
          <w:sz w:val="24"/>
          <w:szCs w:val="24"/>
        </w:rPr>
        <w:t>BLEU: 0.00069</w:t>
      </w:r>
    </w:p>
    <w:p w14:paraId="404362FB"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BLEU score is also quite low, showing that GPT-2’s responses have limited n-gram precision relative to the reference answers. This suggests that while GPT-2 generates creative text, it may not be as accurate or relevant in this context.</w:t>
      </w:r>
    </w:p>
    <w:p w14:paraId="7439161D" w14:textId="77777777" w:rsidR="00EA30DA" w:rsidRPr="00EA30DA" w:rsidRDefault="00EA30DA" w:rsidP="00EA30DA">
      <w:pPr>
        <w:numPr>
          <w:ilvl w:val="0"/>
          <w:numId w:val="5"/>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F1 Score</w:t>
      </w:r>
      <w:r w:rsidRPr="00EA30DA">
        <w:rPr>
          <w:rFonts w:ascii="Times New Roman" w:hAnsi="Times New Roman" w:cs="Times New Roman"/>
          <w:sz w:val="24"/>
          <w:szCs w:val="24"/>
        </w:rPr>
        <w:t>:</w:t>
      </w:r>
    </w:p>
    <w:p w14:paraId="4D125C0F" w14:textId="77777777" w:rsidR="00EA30DA" w:rsidRPr="00EA30DA" w:rsidRDefault="00EA30DA" w:rsidP="00EA30DA">
      <w:pPr>
        <w:numPr>
          <w:ilvl w:val="1"/>
          <w:numId w:val="5"/>
        </w:numPr>
        <w:spacing w:line="360" w:lineRule="auto"/>
        <w:rPr>
          <w:rFonts w:ascii="Times New Roman" w:hAnsi="Times New Roman" w:cs="Times New Roman"/>
          <w:sz w:val="24"/>
          <w:szCs w:val="24"/>
        </w:rPr>
      </w:pPr>
      <w:r w:rsidRPr="00EA30DA">
        <w:rPr>
          <w:rFonts w:ascii="Times New Roman" w:hAnsi="Times New Roman" w:cs="Times New Roman"/>
          <w:sz w:val="24"/>
          <w:szCs w:val="24"/>
        </w:rPr>
        <w:t>F1: 0.156</w:t>
      </w:r>
    </w:p>
    <w:p w14:paraId="5462794C"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F1 score for GPT-2 is lower than that of BERT, highlighting its relatively weaker performance in providing precise and relevant answers.</w:t>
      </w:r>
    </w:p>
    <w:p w14:paraId="23707130" w14:textId="77777777" w:rsidR="00EA30DA" w:rsidRDefault="00EA30DA" w:rsidP="00EA30DA">
      <w:pPr>
        <w:spacing w:line="360" w:lineRule="auto"/>
        <w:rPr>
          <w:rFonts w:ascii="Times New Roman" w:hAnsi="Times New Roman" w:cs="Times New Roman"/>
          <w:sz w:val="24"/>
          <w:szCs w:val="24"/>
        </w:rPr>
      </w:pPr>
    </w:p>
    <w:p w14:paraId="734F1327" w14:textId="77777777" w:rsidR="00EA30DA" w:rsidRPr="00EA30DA" w:rsidRDefault="00EA30DA" w:rsidP="00EA30DA">
      <w:pPr>
        <w:spacing w:line="360" w:lineRule="auto"/>
        <w:rPr>
          <w:rFonts w:ascii="Times New Roman" w:hAnsi="Times New Roman" w:cs="Times New Roman"/>
          <w:b/>
          <w:bCs/>
          <w:sz w:val="24"/>
          <w:szCs w:val="24"/>
        </w:rPr>
      </w:pPr>
      <w:r w:rsidRPr="00EA30DA">
        <w:rPr>
          <w:rFonts w:ascii="Times New Roman" w:hAnsi="Times New Roman" w:cs="Times New Roman"/>
          <w:b/>
          <w:bCs/>
          <w:sz w:val="24"/>
          <w:szCs w:val="24"/>
        </w:rPr>
        <w:t>T5 Model</w:t>
      </w:r>
    </w:p>
    <w:p w14:paraId="3B9EA67F"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T5 model, utilized for both generation and transformation, achieved the following metrics:</w:t>
      </w:r>
    </w:p>
    <w:p w14:paraId="50661C32" w14:textId="77777777" w:rsidR="00EA30DA" w:rsidRPr="00EA30DA" w:rsidRDefault="00EA30DA" w:rsidP="00EA30DA">
      <w:pPr>
        <w:numPr>
          <w:ilvl w:val="0"/>
          <w:numId w:val="6"/>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ROUGE Scores</w:t>
      </w:r>
      <w:r w:rsidRPr="00EA30DA">
        <w:rPr>
          <w:rFonts w:ascii="Times New Roman" w:hAnsi="Times New Roman" w:cs="Times New Roman"/>
          <w:sz w:val="24"/>
          <w:szCs w:val="24"/>
        </w:rPr>
        <w:t>:</w:t>
      </w:r>
    </w:p>
    <w:p w14:paraId="78547DA2" w14:textId="77777777" w:rsidR="00EA30DA" w:rsidRPr="00EA30DA" w:rsidRDefault="00EA30DA" w:rsidP="00EA30DA">
      <w:pPr>
        <w:numPr>
          <w:ilvl w:val="1"/>
          <w:numId w:val="6"/>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ROUGE-1: 0.415</w:t>
      </w:r>
    </w:p>
    <w:p w14:paraId="5C649707" w14:textId="77777777" w:rsidR="00EA30DA" w:rsidRPr="00EA30DA" w:rsidRDefault="00EA30DA" w:rsidP="00EA30DA">
      <w:pPr>
        <w:numPr>
          <w:ilvl w:val="1"/>
          <w:numId w:val="6"/>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ROUGE-2: 0.233</w:t>
      </w:r>
    </w:p>
    <w:p w14:paraId="1A02C608" w14:textId="77777777" w:rsidR="00EA30DA" w:rsidRPr="00EA30DA" w:rsidRDefault="00EA30DA" w:rsidP="00EA30DA">
      <w:pPr>
        <w:numPr>
          <w:ilvl w:val="1"/>
          <w:numId w:val="6"/>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ROUGE-L: 0.416</w:t>
      </w:r>
    </w:p>
    <w:p w14:paraId="7773D641" w14:textId="77777777" w:rsidR="00EA30DA" w:rsidRPr="00EA30DA" w:rsidRDefault="00EA30DA" w:rsidP="00EA30DA">
      <w:pPr>
        <w:numPr>
          <w:ilvl w:val="1"/>
          <w:numId w:val="6"/>
        </w:numPr>
        <w:spacing w:line="360" w:lineRule="auto"/>
        <w:rPr>
          <w:rFonts w:ascii="Times New Roman" w:hAnsi="Times New Roman" w:cs="Times New Roman"/>
          <w:sz w:val="24"/>
          <w:szCs w:val="24"/>
        </w:rPr>
      </w:pPr>
      <w:r w:rsidRPr="00EA30DA">
        <w:rPr>
          <w:rFonts w:ascii="Times New Roman" w:hAnsi="Times New Roman" w:cs="Times New Roman"/>
          <w:sz w:val="24"/>
          <w:szCs w:val="24"/>
        </w:rPr>
        <w:t>ROUGE-</w:t>
      </w:r>
      <w:proofErr w:type="spellStart"/>
      <w:r w:rsidRPr="00EA30DA">
        <w:rPr>
          <w:rFonts w:ascii="Times New Roman" w:hAnsi="Times New Roman" w:cs="Times New Roman"/>
          <w:sz w:val="24"/>
          <w:szCs w:val="24"/>
        </w:rPr>
        <w:t>Lsum</w:t>
      </w:r>
      <w:proofErr w:type="spellEnd"/>
      <w:r w:rsidRPr="00EA30DA">
        <w:rPr>
          <w:rFonts w:ascii="Times New Roman" w:hAnsi="Times New Roman" w:cs="Times New Roman"/>
          <w:sz w:val="24"/>
          <w:szCs w:val="24"/>
        </w:rPr>
        <w:t>: 0.411</w:t>
      </w:r>
    </w:p>
    <w:p w14:paraId="31EF620B"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lastRenderedPageBreak/>
        <w:t>T5 demonstrated the highest ROUGE scores among the models, indicating strong performance in capturing both individual and longer n-gram overlaps with the reference answers.</w:t>
      </w:r>
    </w:p>
    <w:p w14:paraId="4790FF29" w14:textId="77777777" w:rsidR="00EA30DA" w:rsidRPr="00EA30DA" w:rsidRDefault="00EA30DA" w:rsidP="00EA30DA">
      <w:pPr>
        <w:numPr>
          <w:ilvl w:val="0"/>
          <w:numId w:val="6"/>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BLEU Score</w:t>
      </w:r>
      <w:r w:rsidRPr="00EA30DA">
        <w:rPr>
          <w:rFonts w:ascii="Times New Roman" w:hAnsi="Times New Roman" w:cs="Times New Roman"/>
          <w:sz w:val="24"/>
          <w:szCs w:val="24"/>
        </w:rPr>
        <w:t>:</w:t>
      </w:r>
    </w:p>
    <w:p w14:paraId="2099A675" w14:textId="77777777" w:rsidR="00EA30DA" w:rsidRPr="00EA30DA" w:rsidRDefault="00EA30DA" w:rsidP="00EA30DA">
      <w:pPr>
        <w:numPr>
          <w:ilvl w:val="1"/>
          <w:numId w:val="6"/>
        </w:numPr>
        <w:spacing w:line="360" w:lineRule="auto"/>
        <w:rPr>
          <w:rFonts w:ascii="Times New Roman" w:hAnsi="Times New Roman" w:cs="Times New Roman"/>
          <w:sz w:val="24"/>
          <w:szCs w:val="24"/>
        </w:rPr>
      </w:pPr>
      <w:r w:rsidRPr="00EA30DA">
        <w:rPr>
          <w:rFonts w:ascii="Times New Roman" w:hAnsi="Times New Roman" w:cs="Times New Roman"/>
          <w:sz w:val="24"/>
          <w:szCs w:val="24"/>
        </w:rPr>
        <w:t>BLEU: 8.40e-05</w:t>
      </w:r>
    </w:p>
    <w:p w14:paraId="419392D2"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Despite a low BLEU score, T5’s performance in generating responses is relatively better than GPT-2, although it still shows a gap compared to the reference answers in terms of n-gram precision.</w:t>
      </w:r>
    </w:p>
    <w:p w14:paraId="55746498" w14:textId="77777777" w:rsidR="00EA30DA" w:rsidRPr="00EA30DA" w:rsidRDefault="00EA30DA" w:rsidP="00EA30DA">
      <w:pPr>
        <w:numPr>
          <w:ilvl w:val="0"/>
          <w:numId w:val="6"/>
        </w:numPr>
        <w:spacing w:line="360" w:lineRule="auto"/>
        <w:rPr>
          <w:rFonts w:ascii="Times New Roman" w:hAnsi="Times New Roman" w:cs="Times New Roman"/>
          <w:sz w:val="24"/>
          <w:szCs w:val="24"/>
        </w:rPr>
      </w:pPr>
      <w:r w:rsidRPr="00EA30DA">
        <w:rPr>
          <w:rFonts w:ascii="Times New Roman" w:hAnsi="Times New Roman" w:cs="Times New Roman"/>
          <w:b/>
          <w:bCs/>
          <w:sz w:val="24"/>
          <w:szCs w:val="24"/>
        </w:rPr>
        <w:t>F1 Score</w:t>
      </w:r>
      <w:r w:rsidRPr="00EA30DA">
        <w:rPr>
          <w:rFonts w:ascii="Times New Roman" w:hAnsi="Times New Roman" w:cs="Times New Roman"/>
          <w:sz w:val="24"/>
          <w:szCs w:val="24"/>
        </w:rPr>
        <w:t>:</w:t>
      </w:r>
    </w:p>
    <w:p w14:paraId="6D44010B" w14:textId="77777777" w:rsidR="00EA30DA" w:rsidRPr="00EA30DA" w:rsidRDefault="00EA30DA" w:rsidP="00EA30DA">
      <w:pPr>
        <w:numPr>
          <w:ilvl w:val="1"/>
          <w:numId w:val="6"/>
        </w:numPr>
        <w:spacing w:line="360" w:lineRule="auto"/>
        <w:rPr>
          <w:rFonts w:ascii="Times New Roman" w:hAnsi="Times New Roman" w:cs="Times New Roman"/>
          <w:sz w:val="24"/>
          <w:szCs w:val="24"/>
        </w:rPr>
      </w:pPr>
      <w:r w:rsidRPr="00EA30DA">
        <w:rPr>
          <w:rFonts w:ascii="Times New Roman" w:hAnsi="Times New Roman" w:cs="Times New Roman"/>
          <w:sz w:val="24"/>
          <w:szCs w:val="24"/>
        </w:rPr>
        <w:t>F1: 0.416</w:t>
      </w:r>
    </w:p>
    <w:p w14:paraId="64E8FD6D" w14:textId="77777777" w:rsid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F1 score for T5 is the highest among the models, suggesting that T5 provides the most accurate and relevant answers in this evaluation. This reflects its capability to effectively refine and generate coherent responses.</w:t>
      </w:r>
    </w:p>
    <w:p w14:paraId="3EDFF32B" w14:textId="77777777" w:rsidR="00EA30DA" w:rsidRPr="00EA30DA" w:rsidRDefault="00EA30DA" w:rsidP="00EA30DA">
      <w:pPr>
        <w:spacing w:line="360" w:lineRule="auto"/>
        <w:rPr>
          <w:rFonts w:ascii="Times New Roman" w:hAnsi="Times New Roman" w:cs="Times New Roman"/>
          <w:sz w:val="24"/>
          <w:szCs w:val="24"/>
        </w:rPr>
      </w:pPr>
    </w:p>
    <w:p w14:paraId="569C2E4F" w14:textId="53303AF1" w:rsidR="00EA30DA" w:rsidRDefault="00EA30DA" w:rsidP="00EA30DA">
      <w:pPr>
        <w:spacing w:line="360" w:lineRule="auto"/>
        <w:jc w:val="center"/>
        <w:rPr>
          <w:rFonts w:ascii="Times New Roman" w:hAnsi="Times New Roman" w:cs="Times New Roman"/>
          <w:sz w:val="24"/>
          <w:szCs w:val="24"/>
        </w:rPr>
      </w:pPr>
      <w:r>
        <w:rPr>
          <w:noProof/>
        </w:rPr>
        <w:drawing>
          <wp:inline distT="0" distB="0" distL="0" distR="0" wp14:anchorId="30CC7108" wp14:editId="1CDCB123">
            <wp:extent cx="6200603" cy="3307080"/>
            <wp:effectExtent l="0" t="0" r="0" b="7620"/>
            <wp:docPr id="1141052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660" cy="3310311"/>
                    </a:xfrm>
                    <a:prstGeom prst="rect">
                      <a:avLst/>
                    </a:prstGeom>
                    <a:noFill/>
                    <a:ln>
                      <a:noFill/>
                    </a:ln>
                  </pic:spPr>
                </pic:pic>
              </a:graphicData>
            </a:graphic>
          </wp:inline>
        </w:drawing>
      </w:r>
    </w:p>
    <w:p w14:paraId="462D7649" w14:textId="308084C0" w:rsidR="00EA30DA" w:rsidRDefault="00EA30DA">
      <w:pPr>
        <w:rPr>
          <w:rFonts w:ascii="Times New Roman" w:hAnsi="Times New Roman" w:cs="Times New Roman"/>
          <w:sz w:val="24"/>
          <w:szCs w:val="24"/>
        </w:rPr>
      </w:pPr>
      <w:r>
        <w:rPr>
          <w:rFonts w:ascii="Times New Roman" w:hAnsi="Times New Roman" w:cs="Times New Roman"/>
          <w:sz w:val="24"/>
          <w:szCs w:val="24"/>
        </w:rPr>
        <w:br w:type="page"/>
      </w:r>
    </w:p>
    <w:p w14:paraId="4D718235" w14:textId="35699469" w:rsidR="00EA30DA" w:rsidRDefault="00EA30DA" w:rsidP="00EA30D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CONCLUSION</w:t>
      </w:r>
    </w:p>
    <w:p w14:paraId="7CF0B75A" w14:textId="77777777" w:rsidR="00EA30DA" w:rsidRDefault="00EA30DA" w:rsidP="00EA30DA">
      <w:pPr>
        <w:spacing w:line="360" w:lineRule="auto"/>
        <w:rPr>
          <w:rFonts w:ascii="Times New Roman" w:hAnsi="Times New Roman" w:cs="Times New Roman"/>
          <w:b/>
          <w:bCs/>
          <w:sz w:val="24"/>
          <w:szCs w:val="24"/>
          <w:u w:val="single"/>
        </w:rPr>
      </w:pPr>
    </w:p>
    <w:p w14:paraId="07A9BF30" w14:textId="77777777" w:rsidR="00EA30DA" w:rsidRP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The study of the BERT, GPT-2, and T5 models for question-answering tasks indicates distinct strengths and drawbacks for each. BERT excelled at extracting relevant information from the context, as evidenced by its superior ROUGE scores. However, its lower BLEU and F1 ratings show limits in producing extremely accurate and coherent results. BERT excels in identifying key details but struggles to provide responses that closely match reference answers.</w:t>
      </w:r>
    </w:p>
    <w:p w14:paraId="16184B10" w14:textId="77777777" w:rsidR="00EA30DA" w:rsidRPr="00EA30DA" w:rsidRDefault="00EA30DA" w:rsidP="00EA30DA">
      <w:pPr>
        <w:spacing w:line="360" w:lineRule="auto"/>
        <w:rPr>
          <w:rFonts w:ascii="Times New Roman" w:hAnsi="Times New Roman" w:cs="Times New Roman"/>
          <w:sz w:val="24"/>
          <w:szCs w:val="24"/>
        </w:rPr>
      </w:pPr>
    </w:p>
    <w:p w14:paraId="385186C2" w14:textId="527F1A73" w:rsidR="00EA30DA" w:rsidRDefault="00EA30DA" w:rsidP="00EA30DA">
      <w:pPr>
        <w:spacing w:line="360" w:lineRule="auto"/>
        <w:rPr>
          <w:rFonts w:ascii="Times New Roman" w:hAnsi="Times New Roman" w:cs="Times New Roman"/>
          <w:sz w:val="24"/>
          <w:szCs w:val="24"/>
        </w:rPr>
      </w:pPr>
      <w:r w:rsidRPr="00EA30DA">
        <w:rPr>
          <w:rFonts w:ascii="Times New Roman" w:hAnsi="Times New Roman" w:cs="Times New Roman"/>
          <w:sz w:val="24"/>
          <w:szCs w:val="24"/>
        </w:rPr>
        <w:t>In contrast, GPT-2, which is known for its generative skills, performed worse across all criteria. Its ROUGE, BLEU, and F1 scores were lower than those of BERT and T5, indicating that, while GPT-2 may generate creative and varied text, its replies lacked alignment and precision. This result demonstrates GPT-2's limitations in applications demanding a high</w:t>
      </w:r>
      <w:r>
        <w:rPr>
          <w:rFonts w:ascii="Times New Roman" w:hAnsi="Times New Roman" w:cs="Times New Roman"/>
          <w:sz w:val="24"/>
          <w:szCs w:val="24"/>
        </w:rPr>
        <w:t xml:space="preserve"> </w:t>
      </w:r>
      <w:r w:rsidRPr="00EA30DA">
        <w:rPr>
          <w:rFonts w:ascii="Times New Roman" w:hAnsi="Times New Roman" w:cs="Times New Roman"/>
          <w:sz w:val="24"/>
          <w:szCs w:val="24"/>
        </w:rPr>
        <w:t>degree of accuracy and relevance.</w:t>
      </w:r>
    </w:p>
    <w:p w14:paraId="6E4A48C6" w14:textId="77777777" w:rsidR="00EA30DA" w:rsidRDefault="00EA30DA" w:rsidP="00EA30DA">
      <w:pPr>
        <w:spacing w:line="360" w:lineRule="auto"/>
        <w:rPr>
          <w:rFonts w:ascii="Times New Roman" w:hAnsi="Times New Roman" w:cs="Times New Roman"/>
          <w:sz w:val="24"/>
          <w:szCs w:val="24"/>
        </w:rPr>
      </w:pPr>
    </w:p>
    <w:p w14:paraId="761673C9" w14:textId="71BB2AAE" w:rsidR="00EA30DA" w:rsidRPr="00EA30DA" w:rsidRDefault="00680A61" w:rsidP="00EA30DA">
      <w:pPr>
        <w:spacing w:line="360" w:lineRule="auto"/>
        <w:rPr>
          <w:rFonts w:ascii="Times New Roman" w:hAnsi="Times New Roman" w:cs="Times New Roman"/>
          <w:sz w:val="24"/>
          <w:szCs w:val="24"/>
        </w:rPr>
      </w:pPr>
      <w:r w:rsidRPr="00680A61">
        <w:rPr>
          <w:rFonts w:ascii="Times New Roman" w:hAnsi="Times New Roman" w:cs="Times New Roman"/>
          <w:sz w:val="24"/>
          <w:szCs w:val="24"/>
        </w:rPr>
        <w:t>T5 outperformed the other models. Its better ROUGE and F1 scores demonstrate its stronger capacity to create and improve answers efficiently. T5's result demonstrates that it excels at delivering meaningful and correct replies, making it the best model for this question-answering task.</w:t>
      </w:r>
      <w:r w:rsidRPr="00680A61">
        <w:rPr>
          <w:rFonts w:ascii="Times New Roman" w:hAnsi="Times New Roman" w:cs="Times New Roman"/>
          <w:sz w:val="24"/>
          <w:szCs w:val="24"/>
        </w:rPr>
        <w:br/>
      </w:r>
      <w:r w:rsidRPr="00680A61">
        <w:rPr>
          <w:rFonts w:ascii="Times New Roman" w:hAnsi="Times New Roman" w:cs="Times New Roman"/>
          <w:sz w:val="24"/>
          <w:szCs w:val="24"/>
        </w:rPr>
        <w:br/>
        <w:t>According to the findings, a hybrid model approach could be useful for improving performance even further. Combining BERT's strength in information extraction, T5's capacity to improve answers, and GPT-2's creative production could capitalize on each model's distinct strengths, potentially enhancing overall performance. Furthermore, adding continuous learning methods to keep models up to current with user feedback and fresh data would aid in the long-term maintenance and improvement of accuracy.</w:t>
      </w:r>
    </w:p>
    <w:p w14:paraId="2E6B0485" w14:textId="77777777" w:rsidR="00EA30DA" w:rsidRPr="00EA30DA" w:rsidRDefault="00EA30DA" w:rsidP="00EA30DA">
      <w:pPr>
        <w:spacing w:line="360" w:lineRule="auto"/>
        <w:jc w:val="center"/>
        <w:rPr>
          <w:rFonts w:ascii="Times New Roman" w:hAnsi="Times New Roman" w:cs="Times New Roman"/>
          <w:sz w:val="24"/>
          <w:szCs w:val="24"/>
        </w:rPr>
      </w:pPr>
    </w:p>
    <w:p w14:paraId="5AFE1EED" w14:textId="77777777" w:rsidR="00EA30DA" w:rsidRPr="00EA30DA" w:rsidRDefault="00EA30DA" w:rsidP="00EA30DA">
      <w:pPr>
        <w:spacing w:line="360" w:lineRule="auto"/>
        <w:rPr>
          <w:rFonts w:ascii="Times New Roman" w:hAnsi="Times New Roman" w:cs="Times New Roman"/>
          <w:sz w:val="24"/>
          <w:szCs w:val="24"/>
          <w:lang w:val="en-US"/>
        </w:rPr>
      </w:pPr>
    </w:p>
    <w:sectPr w:rsidR="00EA30DA" w:rsidRPr="00EA30DA" w:rsidSect="00680A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2F83"/>
    <w:multiLevelType w:val="multilevel"/>
    <w:tmpl w:val="C5DE5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C76FB"/>
    <w:multiLevelType w:val="hybridMultilevel"/>
    <w:tmpl w:val="7942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325AC6"/>
    <w:multiLevelType w:val="hybridMultilevel"/>
    <w:tmpl w:val="4F388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377A5D"/>
    <w:multiLevelType w:val="hybridMultilevel"/>
    <w:tmpl w:val="3DFC44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39252A"/>
    <w:multiLevelType w:val="multilevel"/>
    <w:tmpl w:val="F894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A71CD"/>
    <w:multiLevelType w:val="multilevel"/>
    <w:tmpl w:val="100C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39569">
    <w:abstractNumId w:val="3"/>
  </w:num>
  <w:num w:numId="2" w16cid:durableId="226500978">
    <w:abstractNumId w:val="2"/>
  </w:num>
  <w:num w:numId="3" w16cid:durableId="1443306115">
    <w:abstractNumId w:val="1"/>
  </w:num>
  <w:num w:numId="4" w16cid:durableId="273252163">
    <w:abstractNumId w:val="0"/>
  </w:num>
  <w:num w:numId="5" w16cid:durableId="471366388">
    <w:abstractNumId w:val="4"/>
  </w:num>
  <w:num w:numId="6" w16cid:durableId="395592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2E"/>
    <w:rsid w:val="000637E3"/>
    <w:rsid w:val="003B652E"/>
    <w:rsid w:val="004A3C38"/>
    <w:rsid w:val="00680A61"/>
    <w:rsid w:val="007D09A6"/>
    <w:rsid w:val="00822942"/>
    <w:rsid w:val="00977324"/>
    <w:rsid w:val="009B02D7"/>
    <w:rsid w:val="00B56A86"/>
    <w:rsid w:val="00EA3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C690"/>
  <w15:chartTrackingRefBased/>
  <w15:docId w15:val="{7231C382-969E-44C1-9344-92DEFBDC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7953">
      <w:bodyDiv w:val="1"/>
      <w:marLeft w:val="0"/>
      <w:marRight w:val="0"/>
      <w:marTop w:val="0"/>
      <w:marBottom w:val="0"/>
      <w:divBdr>
        <w:top w:val="none" w:sz="0" w:space="0" w:color="auto"/>
        <w:left w:val="none" w:sz="0" w:space="0" w:color="auto"/>
        <w:bottom w:val="none" w:sz="0" w:space="0" w:color="auto"/>
        <w:right w:val="none" w:sz="0" w:space="0" w:color="auto"/>
      </w:divBdr>
    </w:div>
    <w:div w:id="780952934">
      <w:bodyDiv w:val="1"/>
      <w:marLeft w:val="0"/>
      <w:marRight w:val="0"/>
      <w:marTop w:val="0"/>
      <w:marBottom w:val="0"/>
      <w:divBdr>
        <w:top w:val="none" w:sz="0" w:space="0" w:color="auto"/>
        <w:left w:val="none" w:sz="0" w:space="0" w:color="auto"/>
        <w:bottom w:val="none" w:sz="0" w:space="0" w:color="auto"/>
        <w:right w:val="none" w:sz="0" w:space="0" w:color="auto"/>
      </w:divBdr>
    </w:div>
    <w:div w:id="805320470">
      <w:bodyDiv w:val="1"/>
      <w:marLeft w:val="0"/>
      <w:marRight w:val="0"/>
      <w:marTop w:val="0"/>
      <w:marBottom w:val="0"/>
      <w:divBdr>
        <w:top w:val="none" w:sz="0" w:space="0" w:color="auto"/>
        <w:left w:val="none" w:sz="0" w:space="0" w:color="auto"/>
        <w:bottom w:val="none" w:sz="0" w:space="0" w:color="auto"/>
        <w:right w:val="none" w:sz="0" w:space="0" w:color="auto"/>
      </w:divBdr>
    </w:div>
    <w:div w:id="1024019988">
      <w:bodyDiv w:val="1"/>
      <w:marLeft w:val="0"/>
      <w:marRight w:val="0"/>
      <w:marTop w:val="0"/>
      <w:marBottom w:val="0"/>
      <w:divBdr>
        <w:top w:val="none" w:sz="0" w:space="0" w:color="auto"/>
        <w:left w:val="none" w:sz="0" w:space="0" w:color="auto"/>
        <w:bottom w:val="none" w:sz="0" w:space="0" w:color="auto"/>
        <w:right w:val="none" w:sz="0" w:space="0" w:color="auto"/>
      </w:divBdr>
    </w:div>
    <w:div w:id="1138106261">
      <w:bodyDiv w:val="1"/>
      <w:marLeft w:val="0"/>
      <w:marRight w:val="0"/>
      <w:marTop w:val="0"/>
      <w:marBottom w:val="0"/>
      <w:divBdr>
        <w:top w:val="none" w:sz="0" w:space="0" w:color="auto"/>
        <w:left w:val="none" w:sz="0" w:space="0" w:color="auto"/>
        <w:bottom w:val="none" w:sz="0" w:space="0" w:color="auto"/>
        <w:right w:val="none" w:sz="0" w:space="0" w:color="auto"/>
      </w:divBdr>
    </w:div>
    <w:div w:id="1194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Pramanik</dc:creator>
  <cp:keywords/>
  <dc:description/>
  <cp:lastModifiedBy>Shouvik Pramanik</cp:lastModifiedBy>
  <cp:revision>1</cp:revision>
  <dcterms:created xsi:type="dcterms:W3CDTF">2024-07-29T18:34:00Z</dcterms:created>
  <dcterms:modified xsi:type="dcterms:W3CDTF">2024-07-29T20:30:00Z</dcterms:modified>
</cp:coreProperties>
</file>