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8F4E" w14:textId="308D5581" w:rsidR="008F6575" w:rsidRDefault="00AD7C93">
      <w:r>
        <w:t>Project – University Success Analysis</w:t>
      </w:r>
    </w:p>
    <w:sectPr w:rsidR="008F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75"/>
    <w:rsid w:val="008F6575"/>
    <w:rsid w:val="00A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9DE1"/>
  <w15:chartTrackingRefBased/>
  <w15:docId w15:val="{F62F0ECD-2ACA-4CD9-BB3B-6CA1EE2A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shouvikde32@gmail.com</dc:creator>
  <cp:keywords/>
  <dc:description/>
  <cp:lastModifiedBy>shouvikde32@gmail.com</cp:lastModifiedBy>
  <cp:revision>2</cp:revision>
  <dcterms:created xsi:type="dcterms:W3CDTF">2023-09-18T01:58:00Z</dcterms:created>
  <dcterms:modified xsi:type="dcterms:W3CDTF">2023-09-18T01:58:00Z</dcterms:modified>
</cp:coreProperties>
</file>