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00196514" w14:textId="02ED6BFF" w:rsidR="00C017B6" w:rsidRDefault="00C017B6" w:rsidP="00C017B6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AB6E2F">
        <w:rPr>
          <w:rFonts w:cstheme="minorHAnsi"/>
          <w:sz w:val="20"/>
          <w:szCs w:val="20"/>
        </w:rPr>
        <w:t xml:space="preserve">e-commerce, </w:t>
      </w:r>
      <w:r w:rsidR="0096700E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 xml:space="preserve">ETL, Data Warehousing, Machine Learning and Exploratory Data Analysis. </w:t>
      </w:r>
    </w:p>
    <w:p w14:paraId="5282558F" w14:textId="77777777" w:rsidR="00180A53" w:rsidRPr="006E21E9" w:rsidRDefault="00180A53" w:rsidP="00C017B6">
      <w:pPr>
        <w:contextualSpacing/>
        <w:jc w:val="both"/>
        <w:rPr>
          <w:rFonts w:cstheme="minorHAnsi"/>
          <w:sz w:val="20"/>
          <w:szCs w:val="20"/>
        </w:rPr>
      </w:pP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61CE20D1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16D87AAF" w:rsidR="0066131C" w:rsidRPr="0044728C" w:rsidRDefault="00A212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421EA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Scientist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486BE4EF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data.</w:t>
      </w:r>
    </w:p>
    <w:p w14:paraId="328592CC" w14:textId="0E8A737B" w:rsidR="0021582B" w:rsidRDefault="0021582B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</w:p>
    <w:p w14:paraId="3E64205E" w14:textId="3367DC92" w:rsidR="0021582B" w:rsidRDefault="0066131C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6C705603" w:rsidR="00B02A03" w:rsidRPr="0021582B" w:rsidRDefault="0021582B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107145FD" w:rsidR="00A21230" w:rsidRDefault="00421EA3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Scientist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37AE408F" w:rsidR="0021582B" w:rsidRPr="0021582B" w:rsidRDefault="0021582B" w:rsidP="00421EA3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sales of different departments, based on </w:t>
      </w:r>
      <w:r>
        <w:rPr>
          <w:rFonts w:cstheme="minorHAnsi"/>
          <w:color w:val="211F1F"/>
          <w:sz w:val="20"/>
          <w:szCs w:val="20"/>
        </w:rPr>
        <w:t>seasonal data</w:t>
      </w:r>
      <w:r w:rsidRPr="0021582B">
        <w:rPr>
          <w:rFonts w:cstheme="minorHAnsi"/>
          <w:color w:val="211F1F"/>
          <w:sz w:val="20"/>
          <w:szCs w:val="20"/>
        </w:rPr>
        <w:t xml:space="preserve"> and other external factors.</w:t>
      </w:r>
    </w:p>
    <w:p w14:paraId="141E4F4F" w14:textId="5B606BA2" w:rsidR="0021582B" w:rsidRDefault="0021582B" w:rsidP="00421EA3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421EA3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338D1D46" w:rsidR="007C615F" w:rsidRPr="006E21E9" w:rsidRDefault="00421EA3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Scientist</w:t>
      </w:r>
      <w:r w:rsidR="00223D6A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421EA3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77777777" w:rsidR="003C2EDB" w:rsidRPr="003C2EDB" w:rsidRDefault="00145F73" w:rsidP="00421EA3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421EA3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421EA3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3752EEF9" w:rsidR="00B9169A" w:rsidRPr="00360E90" w:rsidRDefault="00421EA3" w:rsidP="00C1413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Scientist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421EA3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421EA3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421EA3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package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79A74E06" w:rsidR="00E65716" w:rsidRPr="00250692" w:rsidRDefault="00421EA3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Scientist</w:t>
      </w:r>
      <w:r w:rsidR="00480D35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60743530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421EA3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</w:t>
      </w:r>
      <w:r w:rsidR="00421EA3">
        <w:rPr>
          <w:rFonts w:asciiTheme="minorHAnsi" w:hAnsiTheme="minorHAnsi" w:cstheme="minorHAnsi"/>
          <w:color w:val="211F1F"/>
          <w:sz w:val="20"/>
          <w:szCs w:val="20"/>
        </w:rPr>
        <w:t xml:space="preserve"> for an e-commerce website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340D07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340D07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340D07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340D07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340D07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340D07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340D0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340D07">
      <w:pPr>
        <w:spacing w:after="0" w:line="240" w:lineRule="auto"/>
        <w:jc w:val="both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1AF26A10" w14:textId="42954173" w:rsidR="00180A53" w:rsidRPr="00180A53" w:rsidRDefault="00C017B6" w:rsidP="00340D0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180A53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proofErr w:type="gramStart"/>
      <w:r w:rsidRPr="00180A53">
        <w:rPr>
          <w:rFonts w:cstheme="minorHAnsi"/>
          <w:sz w:val="20"/>
          <w:szCs w:val="20"/>
        </w:rPr>
        <w:t>20.76</w:t>
      </w:r>
      <w:proofErr w:type="gramEnd"/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6C466849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DA6703">
        <w:rPr>
          <w:rFonts w:eastAsia="Times New Roman" w:cstheme="minorHAnsi"/>
          <w:sz w:val="20"/>
          <w:szCs w:val="20"/>
        </w:rPr>
        <w:t>, Regex, NLP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05281842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21EA3">
        <w:rPr>
          <w:rFonts w:eastAsia="Times New Roman" w:cstheme="minorHAnsi"/>
          <w:sz w:val="20"/>
          <w:szCs w:val="20"/>
        </w:rPr>
        <w:t>, HDFS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1B8C6E7E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 w:rsidR="00421EA3">
        <w:rPr>
          <w:rFonts w:eastAsia="Times New Roman" w:cstheme="minorHAnsi"/>
          <w:sz w:val="20"/>
          <w:szCs w:val="20"/>
        </w:rPr>
        <w:t>, Teradata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69C1AA40" w14:textId="073D0E67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6602692F" w:rsidR="008E3DDF" w:rsidRPr="008E3DDF" w:rsidRDefault="00794815" w:rsidP="008E3DDF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0A53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0D07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1EA3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6700E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B6E2F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55B8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6</cp:revision>
  <cp:lastPrinted>2020-07-24T18:40:00Z</cp:lastPrinted>
  <dcterms:created xsi:type="dcterms:W3CDTF">2021-01-24T14:14:00Z</dcterms:created>
  <dcterms:modified xsi:type="dcterms:W3CDTF">2021-01-24T14:15:00Z</dcterms:modified>
</cp:coreProperties>
</file>