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35534AC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retail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AWS Sagemaker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statsmodels package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 xml:space="preserve">Learning (Deep Learning) Time-Series techniques to large sales </w:t>
      </w:r>
      <w:r w:rsidRPr="0021582B">
        <w:rPr>
          <w:rFonts w:cstheme="minorHAnsi"/>
          <w:color w:val="211F1F"/>
          <w:sz w:val="20"/>
          <w:szCs w:val="20"/>
        </w:rPr>
        <w:t>data.</w:t>
      </w:r>
    </w:p>
    <w:p w14:paraId="10DE8802" w14:textId="0C8C3EC9" w:rsidR="006670A4" w:rsidRPr="0021582B" w:rsidRDefault="006670A4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7112F8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Built an RNN Neural Network model for Live positional trading using Keras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outputs supplemented Bull Spread Strategy in Options Trading, the developed model architecture was backtested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models like Pure Collaborative, Approximate Nearest Neighbour,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CelebAMask-HQ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Google Colab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</w:t>
      </w:r>
      <w:r>
        <w:t xml:space="preserve">different time-series forecasting methods with </w:t>
      </w:r>
      <w:r>
        <w:t xml:space="preserve">Holt-Winter’s Smoothing method </w:t>
      </w:r>
      <w:r>
        <w:t xml:space="preserve">as the best method </w:t>
      </w:r>
      <w:r>
        <w:t>with MAPE of 20.760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r w:rsidRPr="006E21E9">
        <w:rPr>
          <w:rFonts w:eastAsia="Times New Roman" w:cstheme="minorHAnsi"/>
          <w:sz w:val="20"/>
          <w:szCs w:val="20"/>
        </w:rPr>
        <w:t>Pyspark, HTML, C#, Excel VBA (Macros).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Jupyter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mpy, Pandas, Matplotlib, Seaborn, Scikit-Learn, Keras, Nltk, Gensim, Scipy,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7</cp:revision>
  <cp:lastPrinted>2020-07-24T18:40:00Z</cp:lastPrinted>
  <dcterms:created xsi:type="dcterms:W3CDTF">2021-01-09T07:32:00Z</dcterms:created>
  <dcterms:modified xsi:type="dcterms:W3CDTF">2021-01-09T07:40:00Z</dcterms:modified>
</cp:coreProperties>
</file>