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678238E" w14:textId="146667B8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79F9030E" w14:textId="77777777" w:rsidR="008D115A" w:rsidRPr="0099169C" w:rsidRDefault="008D115A" w:rsidP="008D115A">
      <w:pPr>
        <w:spacing w:line="2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0F735AE" w14:textId="77777777" w:rsidR="008D115A" w:rsidRPr="0099169C" w:rsidRDefault="008D115A" w:rsidP="008D115A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GPA of 3.</w:t>
      </w:r>
      <w:r>
        <w:rPr>
          <w:rFonts w:ascii="Cambria" w:eastAsia="Cambria" w:hAnsi="Cambria" w:cs="Cambria"/>
          <w:sz w:val="20"/>
          <w:szCs w:val="20"/>
        </w:rPr>
        <w:t>6</w:t>
      </w:r>
      <w:r w:rsidRPr="00205FD5">
        <w:rPr>
          <w:rFonts w:ascii="Cambria" w:eastAsia="Cambria" w:hAnsi="Cambria" w:cs="Cambria"/>
          <w:sz w:val="20"/>
          <w:szCs w:val="20"/>
        </w:rPr>
        <w:t>/4</w:t>
      </w:r>
    </w:p>
    <w:p w14:paraId="06D34F52" w14:textId="7777777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Science in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975F588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3D5963F5" w14:textId="77777777" w:rsidR="008D115A" w:rsidRPr="0099169C" w:rsidRDefault="008D115A" w:rsidP="008D115A">
      <w:pPr>
        <w:spacing w:line="2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95C8A18" w14:textId="77777777" w:rsidR="008D115A" w:rsidRPr="0099169C" w:rsidRDefault="008D115A" w:rsidP="008D115A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GPA of 3.35/4</w:t>
      </w:r>
    </w:p>
    <w:p w14:paraId="5E2A7742" w14:textId="77777777" w:rsidR="008D115A" w:rsidRPr="0099169C" w:rsidRDefault="008D115A" w:rsidP="008D115A">
      <w:p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Science in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3741026" w14:textId="60A2C100" w:rsidR="008D115A" w:rsidRPr="0099169C" w:rsidRDefault="008D115A" w:rsidP="00814219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CGPA of 5.20/7.00</w:t>
      </w:r>
    </w:p>
    <w:p w14:paraId="21EB072E" w14:textId="3D5B9B93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7DE3AA60" w:rsidR="008D115A" w:rsidRPr="00205FD5" w:rsidRDefault="00B805A8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Presented and d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eveloped customer insights for one of India’s largest grocery chains, to assist their marketing team 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57019752" w14:textId="30012C4E" w:rsidR="008D115A" w:rsidRPr="00205FD5" w:rsidRDefault="008D115A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to help </w:t>
      </w:r>
      <w:r w:rsidR="00140121">
        <w:rPr>
          <w:rFonts w:ascii="Cambria" w:eastAsia="Cambria" w:hAnsi="Cambria" w:cs="Cambria"/>
          <w:sz w:val="20"/>
          <w:szCs w:val="20"/>
        </w:rPr>
        <w:t xml:space="preserve">their </w:t>
      </w:r>
      <w:r w:rsidR="00B805A8">
        <w:rPr>
          <w:rFonts w:ascii="Cambria" w:eastAsia="Cambria" w:hAnsi="Cambria" w:cs="Cambria"/>
          <w:sz w:val="20"/>
          <w:szCs w:val="20"/>
        </w:rPr>
        <w:t>management have a clear view of the customer segmentation across geographies.</w:t>
      </w:r>
    </w:p>
    <w:p w14:paraId="7316FC87" w14:textId="5DE0883C" w:rsidR="008D115A" w:rsidRDefault="008D115A" w:rsidP="008D115A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99169C">
        <w:rPr>
          <w:rFonts w:ascii="Cambria" w:eastAsia="Cambria" w:hAnsi="Cambria" w:cs="Cambria"/>
          <w:sz w:val="20"/>
          <w:szCs w:val="20"/>
        </w:rPr>
        <w:t>(</w:t>
      </w:r>
      <w:hyperlink r:id="rId13" w:history="1">
        <w:r w:rsidRPr="0099169C">
          <w:rPr>
            <w:b/>
            <w:bCs/>
            <w:u w:val="single"/>
          </w:rPr>
          <w:t>git link</w:t>
        </w:r>
      </w:hyperlink>
      <w:r w:rsidRPr="0099169C">
        <w:rPr>
          <w:rFonts w:ascii="Cambria" w:eastAsia="Cambria" w:hAnsi="Cambria" w:cs="Cambria"/>
          <w:sz w:val="20"/>
          <w:szCs w:val="20"/>
        </w:rPr>
        <w:t>)</w:t>
      </w:r>
    </w:p>
    <w:p w14:paraId="0D0B9A09" w14:textId="3994A280" w:rsidR="00DB0AC3" w:rsidRPr="0099169C" w:rsidRDefault="008D115A" w:rsidP="0099169C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1B509641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</w:p>
    <w:p w14:paraId="5A7B3B14" w14:textId="090807CA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Pr="0099169C">
        <w:rPr>
          <w:rFonts w:ascii="Cambria" w:eastAsia="Cambria" w:hAnsi="Cambria" w:cs="Cambria"/>
          <w:sz w:val="20"/>
          <w:szCs w:val="20"/>
        </w:rPr>
        <w:t>; gained an understanding of the client’s financial and inventory process for deriving second-order variables, to determine the credit limit of the customer.</w:t>
      </w:r>
    </w:p>
    <w:p w14:paraId="521F9D86" w14:textId="272367CF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This 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3116F228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bookmarkStart w:id="1" w:name="_GoBack"/>
      <w:bookmarkEnd w:id="1"/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4" w:history="1">
        <w:r w:rsidRPr="0099169C">
          <w:rPr>
            <w:b/>
            <w:bCs/>
            <w:u w:val="single"/>
          </w:rPr>
          <w:t>git link</w:t>
        </w:r>
      </w:hyperlink>
      <w:r w:rsidRPr="0099169C">
        <w:rPr>
          <w:rFonts w:ascii="Cambria" w:eastAsia="Cambria" w:hAnsi="Cambria" w:cs="Cambria"/>
          <w:sz w:val="20"/>
          <w:szCs w:val="20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3B3C44C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valuable customers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5" w:history="1">
        <w:r w:rsidR="008F10FC" w:rsidRPr="0099169C">
          <w:rPr>
            <w:b/>
            <w:bCs/>
            <w:u w:val="single"/>
          </w:rPr>
          <w:t>git link</w:t>
        </w:r>
      </w:hyperlink>
      <w:r w:rsidR="008F10FC" w:rsidRPr="0099169C">
        <w:rPr>
          <w:rFonts w:ascii="Cambria" w:eastAsia="Cambria" w:hAnsi="Cambria" w:cs="Cambria"/>
          <w:sz w:val="20"/>
          <w:szCs w:val="20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6" w:history="1">
        <w:r w:rsidRPr="0099169C">
          <w:rPr>
            <w:b/>
            <w:bCs/>
            <w:u w:val="single"/>
          </w:rPr>
          <w:t>git link</w:t>
        </w:r>
      </w:hyperlink>
      <w:r w:rsidRPr="0099169C">
        <w:rPr>
          <w:rFonts w:ascii="Cambria" w:eastAsia="Cambria" w:hAnsi="Cambria" w:cs="Cambria"/>
          <w:sz w:val="20"/>
          <w:szCs w:val="20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05042F68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Reduced 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32078" w14:textId="77777777" w:rsidR="00124BC8" w:rsidRDefault="00124BC8" w:rsidP="00A10654">
      <w:r>
        <w:separator/>
      </w:r>
    </w:p>
  </w:endnote>
  <w:endnote w:type="continuationSeparator" w:id="0">
    <w:p w14:paraId="751A259F" w14:textId="77777777" w:rsidR="00124BC8" w:rsidRDefault="00124BC8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9A63F" w14:textId="77777777" w:rsidR="00124BC8" w:rsidRDefault="00124BC8" w:rsidP="00A10654">
      <w:r>
        <w:separator/>
      </w:r>
    </w:p>
  </w:footnote>
  <w:footnote w:type="continuationSeparator" w:id="0">
    <w:p w14:paraId="65E2C3C5" w14:textId="77777777" w:rsidR="00124BC8" w:rsidRDefault="00124BC8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24BC8"/>
    <w:rsid w:val="00140121"/>
    <w:rsid w:val="00145B4C"/>
    <w:rsid w:val="00181C99"/>
    <w:rsid w:val="00190337"/>
    <w:rsid w:val="001A6884"/>
    <w:rsid w:val="001E4F69"/>
    <w:rsid w:val="001F4F02"/>
    <w:rsid w:val="00205FD5"/>
    <w:rsid w:val="00222460"/>
    <w:rsid w:val="00224CC8"/>
    <w:rsid w:val="00230912"/>
    <w:rsid w:val="00257260"/>
    <w:rsid w:val="002651EC"/>
    <w:rsid w:val="00284824"/>
    <w:rsid w:val="002F41E7"/>
    <w:rsid w:val="003021A4"/>
    <w:rsid w:val="0031125A"/>
    <w:rsid w:val="00326855"/>
    <w:rsid w:val="00335980"/>
    <w:rsid w:val="0034507C"/>
    <w:rsid w:val="00353070"/>
    <w:rsid w:val="00353B21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73322"/>
    <w:rsid w:val="00487A6B"/>
    <w:rsid w:val="004C425F"/>
    <w:rsid w:val="004D0843"/>
    <w:rsid w:val="004D6D1B"/>
    <w:rsid w:val="004F44F1"/>
    <w:rsid w:val="00522EBB"/>
    <w:rsid w:val="005323A5"/>
    <w:rsid w:val="00550A80"/>
    <w:rsid w:val="00560FB8"/>
    <w:rsid w:val="00587135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7E8A"/>
    <w:rsid w:val="006C0699"/>
    <w:rsid w:val="006D16EE"/>
    <w:rsid w:val="006E11E8"/>
    <w:rsid w:val="0071730C"/>
    <w:rsid w:val="00723DDC"/>
    <w:rsid w:val="007366B9"/>
    <w:rsid w:val="00747764"/>
    <w:rsid w:val="00773342"/>
    <w:rsid w:val="007B0857"/>
    <w:rsid w:val="007C7B12"/>
    <w:rsid w:val="007D2535"/>
    <w:rsid w:val="007D58C3"/>
    <w:rsid w:val="007E7750"/>
    <w:rsid w:val="007F3CF8"/>
    <w:rsid w:val="00814219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76BEB"/>
    <w:rsid w:val="00E81CDB"/>
    <w:rsid w:val="00E83FDB"/>
    <w:rsid w:val="00EA0EB2"/>
    <w:rsid w:val="00EC5D54"/>
    <w:rsid w:val="00EE1BF1"/>
    <w:rsid w:val="00F15558"/>
    <w:rsid w:val="00F250C7"/>
    <w:rsid w:val="00F348EB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420E-E4C5-451A-97C0-4475044B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11</cp:revision>
  <dcterms:created xsi:type="dcterms:W3CDTF">2019-12-31T20:00:00Z</dcterms:created>
  <dcterms:modified xsi:type="dcterms:W3CDTF">2020-01-25T01:24:00Z</dcterms:modified>
</cp:coreProperties>
</file>