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E303" w14:textId="77777777" w:rsidR="00942C5C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586DE9B" w14:textId="77777777" w:rsidR="00942C5C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</w:t>
        </w:r>
        <w:r>
          <w:rPr>
            <w:color w:val="0461C1"/>
            <w:u w:val="single" w:color="0461C1"/>
          </w:rPr>
          <w:t>n</w:t>
        </w:r>
        <w:r>
          <w:rPr>
            <w:color w:val="0461C1"/>
            <w:u w:val="single" w:color="0461C1"/>
          </w:rPr>
          <w:t>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216A518" w14:textId="77777777" w:rsidR="00942C5C" w:rsidRDefault="00942C5C">
      <w:pPr>
        <w:pStyle w:val="BodyText"/>
        <w:spacing w:before="35"/>
        <w:ind w:left="0" w:firstLine="0"/>
        <w:jc w:val="left"/>
      </w:pPr>
    </w:p>
    <w:p w14:paraId="59C859D1" w14:textId="77777777" w:rsidR="00942C5C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58DE026A" w14:textId="658C56DF" w:rsidR="00181D05" w:rsidRDefault="00000000" w:rsidP="00181D05">
      <w:pPr>
        <w:pStyle w:val="BodyText"/>
        <w:spacing w:before="159"/>
        <w:ind w:left="100" w:right="117" w:firstLine="0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 w:rsidR="00181D05" w:rsidRPr="00181D05">
        <w:t xml:space="preserve">Seeking to apply my expertise in data engineering to lead development and optimization efforts for marketing and revenue growth data pipelines at </w:t>
      </w:r>
      <w:proofErr w:type="spellStart"/>
      <w:r w:rsidR="00181D05" w:rsidRPr="00181D05">
        <w:t>FlexShopper</w:t>
      </w:r>
      <w:proofErr w:type="spellEnd"/>
      <w:r w:rsidR="00181D05" w:rsidRPr="00181D05">
        <w:t>.</w:t>
      </w:r>
    </w:p>
    <w:p w14:paraId="589A855D" w14:textId="166C6EA9" w:rsidR="00942C5C" w:rsidRDefault="00000000" w:rsidP="00181D05">
      <w:pPr>
        <w:pStyle w:val="BodyText"/>
        <w:spacing w:before="159"/>
        <w:ind w:left="100" w:right="117" w:firstLine="0"/>
      </w:pPr>
      <w:r>
        <w:rPr>
          <w:color w:val="4470C4"/>
          <w:u w:val="single" w:color="4470C4"/>
        </w:rPr>
        <w:t>WORK</w:t>
      </w:r>
      <w:r>
        <w:rPr>
          <w:color w:val="4470C4"/>
          <w:spacing w:val="-10"/>
          <w:u w:val="single" w:color="4470C4"/>
        </w:rPr>
        <w:t xml:space="preserve"> </w:t>
      </w:r>
      <w:r>
        <w:rPr>
          <w:color w:val="4470C4"/>
          <w:spacing w:val="-2"/>
          <w:u w:val="single" w:color="4470C4"/>
        </w:rPr>
        <w:t>EXPERIENCE</w:t>
      </w:r>
    </w:p>
    <w:p w14:paraId="3AFB2B1C" w14:textId="77777777" w:rsidR="00942C5C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50B1A158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49879472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7156AD55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25448081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59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50029A9F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0EF2A3BA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D7FC182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92F4EC5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pacing w:val="-2"/>
          <w:sz w:val="20"/>
        </w:rPr>
        <w:t>Supported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debt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mission-critical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PySpark</w:t>
      </w:r>
      <w:proofErr w:type="spell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Airflow.</w:t>
      </w:r>
    </w:p>
    <w:p w14:paraId="26EDE4C3" w14:textId="77777777" w:rsidR="00942C5C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0F6DD6CC" w14:textId="36737BF1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 xml:space="preserve">Designed and implemented efficient ETL processes using </w:t>
      </w:r>
      <w:proofErr w:type="spellStart"/>
      <w:r w:rsidR="00181D05">
        <w:rPr>
          <w:sz w:val="20"/>
        </w:rPr>
        <w:t>BigQuery</w:t>
      </w:r>
      <w:proofErr w:type="spellEnd"/>
      <w:r>
        <w:rPr>
          <w:sz w:val="20"/>
        </w:rPr>
        <w:t>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03D60E4E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45EF70AC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0"/>
        <w:ind w:left="718" w:hanging="359"/>
        <w:rPr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allow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corrective</w:t>
      </w:r>
      <w:r>
        <w:rPr>
          <w:spacing w:val="-8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business.</w:t>
      </w:r>
    </w:p>
    <w:p w14:paraId="0DC24204" w14:textId="77777777" w:rsidR="00942C5C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6B4A86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5F16E3EC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0C32CEA5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142E57BA" w14:textId="4CC29641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 w:rsidR="00181D05">
        <w:rPr>
          <w:sz w:val="20"/>
        </w:rPr>
        <w:t>Looker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50E82E7F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764C9341" w14:textId="77777777" w:rsidR="00942C5C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72BA0BA3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665D6320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2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22"/>
          <w:sz w:val="20"/>
        </w:rPr>
        <w:t xml:space="preserve"> </w:t>
      </w:r>
      <w:r>
        <w:rPr>
          <w:sz w:val="20"/>
        </w:rPr>
        <w:t>complex</w:t>
      </w:r>
      <w:r>
        <w:rPr>
          <w:spacing w:val="22"/>
          <w:sz w:val="20"/>
        </w:rPr>
        <w:t xml:space="preserve"> </w:t>
      </w:r>
      <w:r>
        <w:rPr>
          <w:sz w:val="20"/>
        </w:rPr>
        <w:t>SQL</w:t>
      </w:r>
      <w:r>
        <w:rPr>
          <w:spacing w:val="22"/>
          <w:sz w:val="20"/>
        </w:rPr>
        <w:t xml:space="preserve"> </w:t>
      </w:r>
      <w:r>
        <w:rPr>
          <w:sz w:val="20"/>
        </w:rPr>
        <w:t>scripts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1"/>
          <w:sz w:val="20"/>
        </w:rPr>
        <w:t xml:space="preserve"> </w:t>
      </w:r>
      <w:r>
        <w:rPr>
          <w:sz w:val="20"/>
        </w:rPr>
        <w:t>checking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projects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populating</w:t>
      </w:r>
      <w:r>
        <w:rPr>
          <w:spacing w:val="22"/>
          <w:sz w:val="20"/>
        </w:rPr>
        <w:t xml:space="preserve"> </w:t>
      </w:r>
      <w:r>
        <w:rPr>
          <w:sz w:val="20"/>
        </w:rPr>
        <w:t>output</w:t>
      </w:r>
      <w:r>
        <w:rPr>
          <w:spacing w:val="21"/>
          <w:sz w:val="20"/>
        </w:rPr>
        <w:t xml:space="preserve"> </w:t>
      </w:r>
      <w:r>
        <w:rPr>
          <w:sz w:val="20"/>
        </w:rPr>
        <w:t>tables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deployment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Azure </w:t>
      </w:r>
      <w:r>
        <w:rPr>
          <w:spacing w:val="-2"/>
          <w:sz w:val="20"/>
        </w:rPr>
        <w:t>Pipelines.</w:t>
      </w:r>
    </w:p>
    <w:p w14:paraId="27B0A6A8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ind w:hanging="36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3EF64150" w14:textId="77777777" w:rsidR="00942C5C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08348271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617CDD80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0E4A5709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54F9BE73" w14:textId="77777777" w:rsidR="00942C5C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0C0C14E0" w14:textId="77777777" w:rsidR="00942C5C" w:rsidRDefault="00942C5C">
      <w:pPr>
        <w:pStyle w:val="BodyText"/>
        <w:spacing w:before="27"/>
        <w:ind w:left="0" w:firstLine="0"/>
        <w:jc w:val="left"/>
      </w:pPr>
    </w:p>
    <w:p w14:paraId="468999B6" w14:textId="77777777" w:rsidR="00942C5C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27DAA7C5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A630371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1387B57C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584A08B2" w14:textId="77777777" w:rsidR="00942C5C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B3C8CC7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4CF16849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643AA8FC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3971BE0A" w14:textId="318287B0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</w:t>
      </w:r>
      <w:r w:rsidR="00181D05">
        <w:rPr>
          <w:sz w:val="20"/>
        </w:rPr>
        <w:t xml:space="preserve"> Google Analytics</w:t>
      </w:r>
      <w:r>
        <w:rPr>
          <w:sz w:val="20"/>
        </w:rPr>
        <w:t>.</w:t>
      </w:r>
    </w:p>
    <w:p w14:paraId="5B944E16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638494A1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7046E13E" w14:textId="77777777" w:rsidR="00942C5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942C5C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C54"/>
    <w:multiLevelType w:val="hybridMultilevel"/>
    <w:tmpl w:val="4B767228"/>
    <w:lvl w:ilvl="0" w:tplc="CE1A7A64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0EEC3C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CF44D1C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B2782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2D5CA2E6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D584A304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4EA45DA8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9288ED54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7842143C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3948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C5C"/>
    <w:rsid w:val="00181D05"/>
    <w:rsid w:val="00942C5C"/>
    <w:rsid w:val="00E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1BB"/>
  <w15:docId w15:val="{FC499AB1-06CD-4710-AD19-38C832C9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2024-01-29T00:31:00Z</dcterms:created>
  <dcterms:modified xsi:type="dcterms:W3CDTF">2024-01-29T00:31:00Z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