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r>
        <w:rPr>
          <w:color w:val="4470C4"/>
        </w:rPr>
        <w:t>Shouvik</w:t>
      </w:r>
      <w:r>
        <w:rPr>
          <w:color w:val="4470C4"/>
          <w:spacing w:val="-2"/>
        </w:rPr>
        <w:t xml:space="preserve"> Sharma</w:t>
      </w:r>
    </w:p>
    <w:p w14:paraId="4571E150" w14:textId="7F65A410"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r>
          <w:rPr>
            <w:color w:val="0461C1"/>
            <w:u w:val="single" w:color="0461C1"/>
          </w:rPr>
          <w:t>Linkedin</w:t>
        </w:r>
      </w:hyperlink>
      <w:r>
        <w:rPr>
          <w:color w:val="0461C1"/>
          <w:spacing w:val="-5"/>
        </w:rPr>
        <w:t xml:space="preserve"> </w:t>
      </w:r>
      <w:r>
        <w:t>|</w:t>
      </w:r>
      <w:r>
        <w:rPr>
          <w:spacing w:val="-7"/>
        </w:rPr>
        <w:t xml:space="preserve"> </w:t>
      </w:r>
      <w:hyperlink r:id="rId7">
        <w:r w:rsidR="00F6630A">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1D8DDEED" w14:textId="77777777" w:rsidR="00221A24" w:rsidRDefault="00000000" w:rsidP="00F454CF">
      <w:pPr>
        <w:pStyle w:val="Heading1"/>
        <w:ind w:left="101"/>
        <w:rPr>
          <w:u w:val="none"/>
        </w:rPr>
      </w:pPr>
      <w:r>
        <w:rPr>
          <w:color w:val="4470C4"/>
          <w:spacing w:val="-2"/>
          <w:u w:color="4470C4"/>
        </w:rPr>
        <w:t>SUMMARY</w:t>
      </w:r>
    </w:p>
    <w:p w14:paraId="34B2276D" w14:textId="704E9088" w:rsidR="00643DC1" w:rsidRDefault="00643DC1" w:rsidP="00643DC1">
      <w:pPr>
        <w:pStyle w:val="Heading1"/>
        <w:spacing w:before="161"/>
        <w:jc w:val="both"/>
        <w:rPr>
          <w:b w:val="0"/>
          <w:bCs w:val="0"/>
          <w:u w:val="none"/>
        </w:rPr>
      </w:pPr>
      <w:r w:rsidRPr="00643DC1">
        <w:rPr>
          <w:b w:val="0"/>
          <w:bCs w:val="0"/>
          <w:u w:val="none"/>
        </w:rPr>
        <w:t xml:space="preserve">Experienced and results-oriented Senior Data Management Analyst with over </w:t>
      </w:r>
      <w:r>
        <w:rPr>
          <w:b w:val="0"/>
          <w:bCs w:val="0"/>
          <w:u w:val="none"/>
        </w:rPr>
        <w:t>5 years</w:t>
      </w:r>
      <w:r w:rsidRPr="00643DC1">
        <w:rPr>
          <w:b w:val="0"/>
          <w:bCs w:val="0"/>
          <w:u w:val="none"/>
        </w:rPr>
        <w:t xml:space="preserve"> of expertise in data governance, reporting automation, and SQL database management. Proven ability to lead cross-functional teams, drive project initiatives, and ensure data accuracy and integrity. Skilled in leveraging Power BI, JIRA, and SharePoint to streamline processes and enhance reporting capabilities. Adept at translating complex technical concepts into actionable insights for stakeholders. Seeking to contribute skills and leadership to </w:t>
      </w:r>
      <w:r>
        <w:rPr>
          <w:b w:val="0"/>
          <w:bCs w:val="0"/>
          <w:u w:val="none"/>
        </w:rPr>
        <w:t>Wells Fargo</w:t>
      </w:r>
      <w:r w:rsidRPr="00643DC1">
        <w:rPr>
          <w:b w:val="0"/>
          <w:bCs w:val="0"/>
          <w:u w:val="none"/>
        </w:rPr>
        <w:t xml:space="preserve"> as a Senior Data Management Analyst.</w:t>
      </w:r>
    </w:p>
    <w:p w14:paraId="73774BAB" w14:textId="176FBCFE"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3C9B2B66" w:rsidR="00221A24" w:rsidRDefault="00000000">
      <w:pPr>
        <w:pStyle w:val="Heading2"/>
        <w:tabs>
          <w:tab w:val="left" w:pos="9197"/>
        </w:tabs>
      </w:pPr>
      <w:r>
        <w:t>Data</w:t>
      </w:r>
      <w:r>
        <w:rPr>
          <w:spacing w:val="-5"/>
        </w:rPr>
        <w:t xml:space="preserve"> </w:t>
      </w:r>
      <w:r w:rsidR="00EF2F33">
        <w:t>Management Senior Associate</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77777777" w:rsidR="00221A24" w:rsidRDefault="00000000">
      <w:pPr>
        <w:pStyle w:val="ListParagraph"/>
        <w:numPr>
          <w:ilvl w:val="0"/>
          <w:numId w:val="1"/>
        </w:numPr>
        <w:tabs>
          <w:tab w:val="left" w:pos="717"/>
          <w:tab w:val="left" w:pos="719"/>
        </w:tabs>
        <w:spacing w:before="16"/>
        <w:ind w:right="257"/>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73607A0D" w14:textId="77777777" w:rsidR="00EF2F33" w:rsidRDefault="00EF2F33">
      <w:pPr>
        <w:pStyle w:val="ListParagraph"/>
        <w:numPr>
          <w:ilvl w:val="0"/>
          <w:numId w:val="1"/>
        </w:numPr>
        <w:tabs>
          <w:tab w:val="left" w:pos="717"/>
          <w:tab w:val="left" w:pos="719"/>
        </w:tabs>
        <w:spacing w:before="22"/>
        <w:ind w:right="246"/>
        <w:rPr>
          <w:sz w:val="20"/>
        </w:rPr>
      </w:pPr>
      <w:r w:rsidRPr="00EF2F33">
        <w:rPr>
          <w:sz w:val="20"/>
        </w:rPr>
        <w:t>Spearheaded reporting and automation initiatives for the Consumer Data Governance team, resulting in a 20% increase in efficiency and a 15% reduction in reporting errors.</w:t>
      </w:r>
    </w:p>
    <w:p w14:paraId="53763548" w14:textId="0D3CDFC0" w:rsidR="00221A24" w:rsidRDefault="00000000">
      <w:pPr>
        <w:pStyle w:val="ListParagraph"/>
        <w:numPr>
          <w:ilvl w:val="0"/>
          <w:numId w:val="1"/>
        </w:numPr>
        <w:tabs>
          <w:tab w:val="left" w:pos="717"/>
          <w:tab w:val="left" w:pos="719"/>
        </w:tabs>
        <w:spacing w:before="22"/>
        <w:ind w:right="246"/>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526F5661" w14:textId="77777777" w:rsidR="00EF2F33" w:rsidRDefault="00EF2F33">
      <w:pPr>
        <w:pStyle w:val="ListParagraph"/>
        <w:numPr>
          <w:ilvl w:val="0"/>
          <w:numId w:val="1"/>
        </w:numPr>
        <w:tabs>
          <w:tab w:val="left" w:pos="717"/>
          <w:tab w:val="left" w:pos="719"/>
        </w:tabs>
        <w:spacing w:before="19"/>
        <w:ind w:right="259"/>
        <w:rPr>
          <w:sz w:val="20"/>
        </w:rPr>
      </w:pPr>
      <w:r w:rsidRPr="00EF2F33">
        <w:rPr>
          <w:sz w:val="20"/>
        </w:rPr>
        <w:t>Managed data ingestion, validation, and Power BI reporting on Consumer Data Governance processes, ensuring a 95% accuracy rate in reporting metrics.</w:t>
      </w:r>
    </w:p>
    <w:p w14:paraId="4F6CDF78" w14:textId="3160321D" w:rsidR="00221A24" w:rsidRDefault="00000000">
      <w:pPr>
        <w:pStyle w:val="ListParagraph"/>
        <w:numPr>
          <w:ilvl w:val="0"/>
          <w:numId w:val="1"/>
        </w:numPr>
        <w:tabs>
          <w:tab w:val="left" w:pos="717"/>
          <w:tab w:val="left" w:pos="719"/>
        </w:tabs>
        <w:spacing w:before="19"/>
        <w:ind w:right="259"/>
        <w:rPr>
          <w:sz w:val="20"/>
        </w:rPr>
      </w:pPr>
      <w:r>
        <w:rPr>
          <w:sz w:val="20"/>
        </w:rPr>
        <w:t>Built a refinance product data pipeline for existing loan customers based on their TransUnion credit scores and existing features, contributing to a 10% increase in the overall refinance book.</w:t>
      </w:r>
    </w:p>
    <w:p w14:paraId="094D8AB2" w14:textId="7D5E1E3C" w:rsidR="00EF2F33" w:rsidRDefault="00EF2F33">
      <w:pPr>
        <w:pStyle w:val="ListParagraph"/>
        <w:numPr>
          <w:ilvl w:val="0"/>
          <w:numId w:val="1"/>
        </w:numPr>
        <w:tabs>
          <w:tab w:val="left" w:pos="717"/>
          <w:tab w:val="left" w:pos="719"/>
        </w:tabs>
        <w:spacing w:before="19"/>
        <w:ind w:right="258"/>
        <w:rPr>
          <w:sz w:val="20"/>
        </w:rPr>
      </w:pPr>
      <w:r w:rsidRPr="00EF2F33">
        <w:rPr>
          <w:sz w:val="20"/>
        </w:rPr>
        <w:t xml:space="preserve">Coordinated enhancements to Domain Governance content on SharePoint Online and managed entitlements as SharePoint Online site owner, resulting in a 40% increase in user </w:t>
      </w:r>
      <w:r w:rsidRPr="00EF2F33">
        <w:rPr>
          <w:sz w:val="20"/>
        </w:rPr>
        <w:t>engagement.</w:t>
      </w:r>
    </w:p>
    <w:p w14:paraId="2740A9AC" w14:textId="2860168B" w:rsidR="00221A24" w:rsidRDefault="00000000">
      <w:pPr>
        <w:pStyle w:val="ListParagraph"/>
        <w:numPr>
          <w:ilvl w:val="0"/>
          <w:numId w:val="1"/>
        </w:numPr>
        <w:tabs>
          <w:tab w:val="left" w:pos="717"/>
          <w:tab w:val="left" w:pos="719"/>
        </w:tabs>
        <w:spacing w:before="19"/>
        <w:ind w:right="258"/>
        <w:rPr>
          <w:sz w:val="20"/>
        </w:rPr>
      </w:pPr>
      <w:r>
        <w:rPr>
          <w:sz w:val="20"/>
        </w:rPr>
        <w:t>Proficient in writing complex SQL queries as a source for ETL pipelines, providing recommendations to the DBA team for optimization, including index creation and partition changes.</w:t>
      </w:r>
    </w:p>
    <w:p w14:paraId="76B9E10E" w14:textId="77777777" w:rsidR="00221A24" w:rsidRDefault="00000000">
      <w:pPr>
        <w:pStyle w:val="ListParagraph"/>
        <w:numPr>
          <w:ilvl w:val="0"/>
          <w:numId w:val="1"/>
        </w:numPr>
        <w:tabs>
          <w:tab w:val="left" w:pos="718"/>
        </w:tabs>
        <w:spacing w:before="22"/>
        <w:ind w:left="718" w:hanging="359"/>
        <w:rPr>
          <w:sz w:val="20"/>
        </w:rPr>
      </w:pPr>
      <w:r>
        <w:rPr>
          <w:spacing w:val="-2"/>
          <w:sz w:val="20"/>
        </w:rPr>
        <w:t>Supported</w:t>
      </w:r>
      <w:r>
        <w:rPr>
          <w:spacing w:val="3"/>
          <w:sz w:val="20"/>
        </w:rPr>
        <w:t xml:space="preserve"> </w:t>
      </w:r>
      <w:r>
        <w:rPr>
          <w:spacing w:val="-2"/>
          <w:sz w:val="20"/>
        </w:rPr>
        <w:t>debt</w:t>
      </w:r>
      <w:r>
        <w:rPr>
          <w:spacing w:val="3"/>
          <w:sz w:val="20"/>
        </w:rPr>
        <w:t xml:space="preserve"> </w:t>
      </w:r>
      <w:r>
        <w:rPr>
          <w:spacing w:val="-2"/>
          <w:sz w:val="20"/>
        </w:rPr>
        <w:t>collection</w:t>
      </w:r>
      <w:r>
        <w:rPr>
          <w:spacing w:val="4"/>
          <w:sz w:val="20"/>
        </w:rPr>
        <w:t xml:space="preserve"> </w:t>
      </w:r>
      <w:r>
        <w:rPr>
          <w:spacing w:val="-2"/>
          <w:sz w:val="20"/>
        </w:rPr>
        <w:t>practices</w:t>
      </w:r>
      <w:r>
        <w:rPr>
          <w:spacing w:val="3"/>
          <w:sz w:val="20"/>
        </w:rPr>
        <w:t xml:space="preserve"> </w:t>
      </w:r>
      <w:r>
        <w:rPr>
          <w:spacing w:val="-2"/>
          <w:sz w:val="20"/>
        </w:rPr>
        <w:t>by</w:t>
      </w:r>
      <w:r>
        <w:rPr>
          <w:spacing w:val="4"/>
          <w:sz w:val="20"/>
        </w:rPr>
        <w:t xml:space="preserve"> </w:t>
      </w:r>
      <w:r>
        <w:rPr>
          <w:spacing w:val="-2"/>
          <w:sz w:val="20"/>
        </w:rPr>
        <w:t>developing</w:t>
      </w:r>
      <w:r>
        <w:rPr>
          <w:spacing w:val="4"/>
          <w:sz w:val="20"/>
        </w:rPr>
        <w:t xml:space="preserve"> </w:t>
      </w:r>
      <w:r>
        <w:rPr>
          <w:spacing w:val="-2"/>
          <w:sz w:val="20"/>
        </w:rPr>
        <w:t>mission-critical</w:t>
      </w:r>
      <w:r>
        <w:rPr>
          <w:spacing w:val="3"/>
          <w:sz w:val="20"/>
        </w:rPr>
        <w:t xml:space="preserve"> </w:t>
      </w:r>
      <w:r>
        <w:rPr>
          <w:spacing w:val="-2"/>
          <w:sz w:val="20"/>
        </w:rPr>
        <w:t>pipelines</w:t>
      </w:r>
      <w:r>
        <w:rPr>
          <w:spacing w:val="3"/>
          <w:sz w:val="20"/>
        </w:rPr>
        <w:t xml:space="preserve"> </w:t>
      </w:r>
      <w:r>
        <w:rPr>
          <w:spacing w:val="-2"/>
          <w:sz w:val="20"/>
        </w:rPr>
        <w:t>using</w:t>
      </w:r>
      <w:r>
        <w:rPr>
          <w:spacing w:val="2"/>
          <w:sz w:val="20"/>
        </w:rPr>
        <w:t xml:space="preserve"> </w:t>
      </w:r>
      <w:r>
        <w:rPr>
          <w:spacing w:val="-2"/>
          <w:sz w:val="20"/>
        </w:rPr>
        <w:t>PySpark</w:t>
      </w:r>
      <w:r>
        <w:rPr>
          <w:spacing w:val="6"/>
          <w:sz w:val="20"/>
        </w:rPr>
        <w:t xml:space="preserve"> </w:t>
      </w:r>
      <w:r>
        <w:rPr>
          <w:spacing w:val="-2"/>
          <w:sz w:val="20"/>
        </w:rPr>
        <w:t>and</w:t>
      </w:r>
      <w:r>
        <w:rPr>
          <w:spacing w:val="4"/>
          <w:sz w:val="20"/>
        </w:rPr>
        <w:t xml:space="preserve"> </w:t>
      </w:r>
      <w:r>
        <w:rPr>
          <w:spacing w:val="-2"/>
          <w:sz w:val="20"/>
        </w:rPr>
        <w:t>orchestration</w:t>
      </w:r>
      <w:r>
        <w:rPr>
          <w:spacing w:val="3"/>
          <w:sz w:val="20"/>
        </w:rPr>
        <w:t xml:space="preserve"> </w:t>
      </w:r>
      <w:r>
        <w:rPr>
          <w:spacing w:val="-2"/>
          <w:sz w:val="20"/>
        </w:rPr>
        <w:t>tools</w:t>
      </w:r>
      <w:r>
        <w:rPr>
          <w:spacing w:val="4"/>
          <w:sz w:val="20"/>
        </w:rPr>
        <w:t xml:space="preserve"> </w:t>
      </w:r>
      <w:r>
        <w:rPr>
          <w:spacing w:val="-2"/>
          <w:sz w:val="20"/>
        </w:rPr>
        <w:t>like</w:t>
      </w:r>
      <w:r>
        <w:rPr>
          <w:spacing w:val="2"/>
          <w:sz w:val="20"/>
        </w:rPr>
        <w:t xml:space="preserve"> </w:t>
      </w:r>
      <w:r>
        <w:rPr>
          <w:spacing w:val="-2"/>
          <w:sz w:val="20"/>
        </w:rPr>
        <w:t>Airflow.</w:t>
      </w:r>
    </w:p>
    <w:p w14:paraId="53FBD16B" w14:textId="3E444DCF" w:rsidR="00221A24" w:rsidRDefault="00000000">
      <w:pPr>
        <w:pStyle w:val="Heading2"/>
        <w:tabs>
          <w:tab w:val="left" w:pos="8969"/>
        </w:tabs>
      </w:pPr>
      <w:r>
        <w:t>Data</w:t>
      </w:r>
      <w:r>
        <w:rPr>
          <w:spacing w:val="-6"/>
        </w:rPr>
        <w:t xml:space="preserve"> </w:t>
      </w:r>
      <w:r w:rsidR="00EF2F33">
        <w:t>Management Specialist</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E9DCF1B" w14:textId="77777777" w:rsidR="00221A24" w:rsidRDefault="00000000">
      <w:pPr>
        <w:pStyle w:val="ListParagraph"/>
        <w:numPr>
          <w:ilvl w:val="0"/>
          <w:numId w:val="1"/>
        </w:numPr>
        <w:tabs>
          <w:tab w:val="left" w:pos="717"/>
          <w:tab w:val="left" w:pos="719"/>
        </w:tabs>
        <w:spacing w:before="17"/>
        <w:ind w:right="242"/>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071F4BD4" w14:textId="77777777" w:rsidR="00221A24" w:rsidRDefault="00000000">
      <w:pPr>
        <w:pStyle w:val="ListParagraph"/>
        <w:numPr>
          <w:ilvl w:val="0"/>
          <w:numId w:val="1"/>
        </w:numPr>
        <w:tabs>
          <w:tab w:val="left" w:pos="717"/>
          <w:tab w:val="left" w:pos="719"/>
        </w:tabs>
        <w:spacing w:before="22"/>
        <w:ind w:right="24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56ACB1CC" w14:textId="77777777" w:rsidR="00221A24" w:rsidRDefault="00000000">
      <w:pPr>
        <w:pStyle w:val="ListParagraph"/>
        <w:numPr>
          <w:ilvl w:val="0"/>
          <w:numId w:val="1"/>
        </w:numPr>
        <w:tabs>
          <w:tab w:val="left" w:pos="718"/>
        </w:tabs>
        <w:spacing w:before="20"/>
        <w:ind w:left="718" w:hanging="359"/>
        <w:rPr>
          <w:sz w:val="20"/>
        </w:rPr>
      </w:pPr>
      <w:r>
        <w:rPr>
          <w:sz w:val="20"/>
        </w:rPr>
        <w:t>Development</w:t>
      </w:r>
      <w:r>
        <w:rPr>
          <w:spacing w:val="-6"/>
          <w:sz w:val="20"/>
        </w:rPr>
        <w:t xml:space="preserve"> </w:t>
      </w:r>
      <w:r>
        <w:rPr>
          <w:sz w:val="20"/>
        </w:rPr>
        <w:t>of</w:t>
      </w:r>
      <w:r>
        <w:rPr>
          <w:spacing w:val="-8"/>
          <w:sz w:val="20"/>
        </w:rPr>
        <w:t xml:space="preserve"> </w:t>
      </w:r>
      <w:r>
        <w:rPr>
          <w:sz w:val="20"/>
        </w:rPr>
        <w:t>tools</w:t>
      </w:r>
      <w:r>
        <w:rPr>
          <w:spacing w:val="-5"/>
          <w:sz w:val="20"/>
        </w:rPr>
        <w:t xml:space="preserve"> </w:t>
      </w:r>
      <w:r>
        <w:rPr>
          <w:sz w:val="20"/>
        </w:rPr>
        <w:t>to</w:t>
      </w:r>
      <w:r>
        <w:rPr>
          <w:spacing w:val="-6"/>
          <w:sz w:val="20"/>
        </w:rPr>
        <w:t xml:space="preserve"> </w:t>
      </w:r>
      <w:r>
        <w:rPr>
          <w:sz w:val="20"/>
        </w:rPr>
        <w:t>allow</w:t>
      </w:r>
      <w:r>
        <w:rPr>
          <w:spacing w:val="-6"/>
          <w:sz w:val="20"/>
        </w:rPr>
        <w:t xml:space="preserve"> </w:t>
      </w:r>
      <w:r>
        <w:rPr>
          <w:sz w:val="20"/>
        </w:rPr>
        <w:t>process</w:t>
      </w:r>
      <w:r>
        <w:rPr>
          <w:spacing w:val="-5"/>
          <w:sz w:val="20"/>
        </w:rPr>
        <w:t xml:space="preserve"> </w:t>
      </w:r>
      <w:r>
        <w:rPr>
          <w:sz w:val="20"/>
        </w:rPr>
        <w:t>automation,</w:t>
      </w:r>
      <w:r>
        <w:rPr>
          <w:spacing w:val="-5"/>
          <w:sz w:val="20"/>
        </w:rPr>
        <w:t xml:space="preserve"> </w:t>
      </w:r>
      <w:r>
        <w:rPr>
          <w:sz w:val="20"/>
        </w:rPr>
        <w:t>analysis</w:t>
      </w:r>
      <w:r>
        <w:rPr>
          <w:spacing w:val="-6"/>
          <w:sz w:val="20"/>
        </w:rPr>
        <w:t xml:space="preserve"> </w:t>
      </w:r>
      <w:r>
        <w:rPr>
          <w:sz w:val="20"/>
        </w:rPr>
        <w:t>&amp;</w:t>
      </w:r>
      <w:r>
        <w:rPr>
          <w:spacing w:val="-6"/>
          <w:sz w:val="20"/>
        </w:rPr>
        <w:t xml:space="preserve"> </w:t>
      </w:r>
      <w:r>
        <w:rPr>
          <w:sz w:val="20"/>
        </w:rPr>
        <w:t>corrective</w:t>
      </w:r>
      <w:r>
        <w:rPr>
          <w:spacing w:val="-8"/>
          <w:sz w:val="20"/>
        </w:rPr>
        <w:t xml:space="preserve"> </w:t>
      </w:r>
      <w:r>
        <w:rPr>
          <w:sz w:val="20"/>
        </w:rPr>
        <w:t>action</w:t>
      </w:r>
      <w:r>
        <w:rPr>
          <w:spacing w:val="-5"/>
          <w:sz w:val="20"/>
        </w:rPr>
        <w:t xml:space="preserve"> </w:t>
      </w:r>
      <w:r>
        <w:rPr>
          <w:sz w:val="20"/>
        </w:rPr>
        <w:t>implementation</w:t>
      </w:r>
      <w:r>
        <w:rPr>
          <w:spacing w:val="-4"/>
          <w:sz w:val="20"/>
        </w:rPr>
        <w:t xml:space="preserve"> </w:t>
      </w:r>
      <w:r>
        <w:rPr>
          <w:sz w:val="20"/>
        </w:rPr>
        <w:t>by</w:t>
      </w:r>
      <w:r>
        <w:rPr>
          <w:spacing w:val="-5"/>
          <w:sz w:val="20"/>
        </w:rPr>
        <w:t xml:space="preserve"> </w:t>
      </w:r>
      <w:r>
        <w:rPr>
          <w:sz w:val="20"/>
        </w:rPr>
        <w:t>the</w:t>
      </w:r>
      <w:r>
        <w:rPr>
          <w:spacing w:val="-7"/>
          <w:sz w:val="20"/>
        </w:rPr>
        <w:t xml:space="preserve"> </w:t>
      </w:r>
      <w:r>
        <w:rPr>
          <w:spacing w:val="-2"/>
          <w:sz w:val="20"/>
        </w:rPr>
        <w:t>business.</w:t>
      </w:r>
    </w:p>
    <w:p w14:paraId="3A2DB846" w14:textId="77777777" w:rsidR="00221A24"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0703351E" w14:textId="77777777" w:rsidR="00221A24" w:rsidRDefault="00000000">
      <w:pPr>
        <w:pStyle w:val="ListParagraph"/>
        <w:numPr>
          <w:ilvl w:val="0"/>
          <w:numId w:val="1"/>
        </w:numPr>
        <w:tabs>
          <w:tab w:val="left" w:pos="717"/>
          <w:tab w:val="left" w:pos="719"/>
        </w:tabs>
        <w:spacing w:before="17"/>
        <w:ind w:right="244"/>
        <w:rPr>
          <w:sz w:val="20"/>
        </w:rPr>
      </w:pPr>
      <w:r>
        <w:rPr>
          <w:sz w:val="20"/>
        </w:rPr>
        <w:t>Developed and automated data migration pipeline from SQL Server to Snowflake using SnowSQL and SnowPipe, and further enhanced data quality by performing dimensional modeling on the migrated data.</w:t>
      </w:r>
    </w:p>
    <w:p w14:paraId="211971A7" w14:textId="77777777" w:rsidR="00221A24"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94A7FC4" w14:textId="77777777" w:rsidR="00221A24"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2A1447D0" w14:textId="77777777" w:rsidR="00221A24"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6713C695" w14:textId="7777777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r>
        <w:t>Labelmaster,</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6220C078" w14:textId="77777777" w:rsidR="00EF2F33" w:rsidRDefault="00EF2F33">
      <w:pPr>
        <w:pStyle w:val="ListParagraph"/>
        <w:numPr>
          <w:ilvl w:val="0"/>
          <w:numId w:val="1"/>
        </w:numPr>
        <w:tabs>
          <w:tab w:val="left" w:pos="719"/>
        </w:tabs>
        <w:ind w:right="260"/>
        <w:jc w:val="left"/>
        <w:rPr>
          <w:sz w:val="20"/>
        </w:rPr>
      </w:pPr>
      <w:r w:rsidRPr="00EF2F33">
        <w:rPr>
          <w:sz w:val="20"/>
        </w:rPr>
        <w:t>Participated in cross-functional groups to develop companywide data governance reporting capabilities, contributing to a 50% reduction in reporting turnaround time.</w:t>
      </w:r>
    </w:p>
    <w:p w14:paraId="77100911" w14:textId="3397D059" w:rsidR="00221A24" w:rsidRDefault="00000000">
      <w:pPr>
        <w:pStyle w:val="ListParagraph"/>
        <w:numPr>
          <w:ilvl w:val="0"/>
          <w:numId w:val="1"/>
        </w:numPr>
        <w:tabs>
          <w:tab w:val="left" w:pos="719"/>
        </w:tabs>
        <w:ind w:right="260"/>
        <w:jc w:val="left"/>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Pr>
          <w:spacing w:val="20"/>
          <w:sz w:val="20"/>
        </w:rPr>
        <w:t xml:space="preserve"> </w:t>
      </w:r>
      <w:r>
        <w:rPr>
          <w:sz w:val="20"/>
        </w:rPr>
        <w:t xml:space="preserve">Azure </w:t>
      </w:r>
      <w:r>
        <w:rPr>
          <w:spacing w:val="-2"/>
          <w:sz w:val="20"/>
        </w:rPr>
        <w:t>Pipelines.</w:t>
      </w:r>
    </w:p>
    <w:p w14:paraId="3D38BB33" w14:textId="77777777" w:rsidR="00221A24" w:rsidRDefault="00000000">
      <w:pPr>
        <w:pStyle w:val="ListParagraph"/>
        <w:numPr>
          <w:ilvl w:val="0"/>
          <w:numId w:val="1"/>
        </w:numPr>
        <w:tabs>
          <w:tab w:val="left" w:pos="719"/>
        </w:tabs>
        <w:spacing w:before="20"/>
        <w:ind w:hanging="360"/>
        <w:jc w:val="left"/>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4726E44" w14:textId="77777777" w:rsidR="00221A24"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4FCFF44" w14:textId="77777777"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28D9C85E" w14:textId="77777777" w:rsidR="00221A24" w:rsidRDefault="00000000">
      <w:pPr>
        <w:pStyle w:val="ListParagraph"/>
        <w:numPr>
          <w:ilvl w:val="0"/>
          <w:numId w:val="1"/>
        </w:numPr>
        <w:tabs>
          <w:tab w:val="left" w:pos="718"/>
        </w:tabs>
        <w:ind w:left="718" w:hanging="359"/>
        <w:rPr>
          <w:sz w:val="20"/>
        </w:rPr>
      </w:pPr>
      <w:r>
        <w:rPr>
          <w:sz w:val="20"/>
        </w:rPr>
        <w:t>Implemented</w:t>
      </w:r>
      <w:r>
        <w:rPr>
          <w:spacing w:val="-7"/>
          <w:sz w:val="20"/>
        </w:rPr>
        <w:t xml:space="preserve"> </w:t>
      </w:r>
      <w:r>
        <w:rPr>
          <w:sz w:val="20"/>
        </w:rPr>
        <w:t>data</w:t>
      </w:r>
      <w:r>
        <w:rPr>
          <w:spacing w:val="-6"/>
          <w:sz w:val="20"/>
        </w:rPr>
        <w:t xml:space="preserve"> </w:t>
      </w:r>
      <w:r>
        <w:rPr>
          <w:sz w:val="20"/>
        </w:rPr>
        <w:t>governance</w:t>
      </w:r>
      <w:r>
        <w:rPr>
          <w:spacing w:val="-7"/>
          <w:sz w:val="20"/>
        </w:rPr>
        <w:t xml:space="preserve"> </w:t>
      </w:r>
      <w:r>
        <w:rPr>
          <w:sz w:val="20"/>
        </w:rPr>
        <w:t>policies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6"/>
          <w:sz w:val="20"/>
        </w:rPr>
        <w:t xml:space="preserve"> </w:t>
      </w:r>
      <w:r>
        <w:rPr>
          <w:sz w:val="20"/>
        </w:rPr>
        <w:t>30%</w:t>
      </w:r>
      <w:r>
        <w:rPr>
          <w:spacing w:val="-7"/>
          <w:sz w:val="20"/>
        </w:rPr>
        <w:t xml:space="preserve"> </w:t>
      </w:r>
      <w:r>
        <w:rPr>
          <w:sz w:val="20"/>
        </w:rPr>
        <w:t>reduction</w:t>
      </w:r>
      <w:r>
        <w:rPr>
          <w:spacing w:val="-6"/>
          <w:sz w:val="20"/>
        </w:rPr>
        <w:t xml:space="preserve"> </w:t>
      </w:r>
      <w:r>
        <w:rPr>
          <w:sz w:val="20"/>
        </w:rPr>
        <w:t>in</w:t>
      </w:r>
      <w:r>
        <w:rPr>
          <w:spacing w:val="-6"/>
          <w:sz w:val="20"/>
        </w:rPr>
        <w:t xml:space="preserve"> </w:t>
      </w:r>
      <w:r>
        <w:rPr>
          <w:sz w:val="20"/>
        </w:rPr>
        <w:t>data</w:t>
      </w:r>
      <w:r>
        <w:rPr>
          <w:spacing w:val="-8"/>
          <w:sz w:val="20"/>
        </w:rPr>
        <w:t xml:space="preserve"> </w:t>
      </w:r>
      <w:r>
        <w:rPr>
          <w:sz w:val="20"/>
        </w:rPr>
        <w:t>quality</w:t>
      </w:r>
      <w:r>
        <w:rPr>
          <w:spacing w:val="-6"/>
          <w:sz w:val="20"/>
        </w:rPr>
        <w:t xml:space="preserve"> </w:t>
      </w:r>
      <w:r>
        <w:rPr>
          <w:spacing w:val="-2"/>
          <w:sz w:val="20"/>
        </w:rPr>
        <w:t>issues.</w:t>
      </w:r>
    </w:p>
    <w:p w14:paraId="45E890F2" w14:textId="77777777" w:rsidR="00221A24"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060D62BE" w14:textId="77777777"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77777777"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Pr>
          <w:sz w:val="20"/>
        </w:rPr>
        <w:t>SAS</w:t>
      </w:r>
      <w:r>
        <w:rPr>
          <w:spacing w:val="-8"/>
          <w:sz w:val="20"/>
        </w:rPr>
        <w:t xml:space="preserve"> </w:t>
      </w:r>
      <w:r>
        <w:rPr>
          <w:sz w:val="20"/>
        </w:rPr>
        <w:t>Certified</w:t>
      </w:r>
      <w:r>
        <w:rPr>
          <w:spacing w:val="-7"/>
          <w:sz w:val="20"/>
        </w:rPr>
        <w:t xml:space="preserve"> </w:t>
      </w:r>
      <w:r>
        <w:rPr>
          <w:sz w:val="20"/>
        </w:rPr>
        <w:t>Base</w:t>
      </w:r>
      <w:r>
        <w:rPr>
          <w:spacing w:val="-9"/>
          <w:sz w:val="20"/>
        </w:rPr>
        <w:t xml:space="preserve"> </w:t>
      </w:r>
      <w:r>
        <w:rPr>
          <w:sz w:val="20"/>
        </w:rPr>
        <w:t>Programmer</w:t>
      </w:r>
      <w:r>
        <w:rPr>
          <w:spacing w:val="-7"/>
          <w:sz w:val="20"/>
        </w:rPr>
        <w:t xml:space="preserve"> </w:t>
      </w:r>
      <w:r>
        <w:rPr>
          <w:sz w:val="20"/>
        </w:rPr>
        <w:t>for</w:t>
      </w:r>
      <w:r>
        <w:rPr>
          <w:spacing w:val="-8"/>
          <w:sz w:val="20"/>
        </w:rPr>
        <w:t xml:space="preserve"> </w:t>
      </w:r>
      <w:r>
        <w:rPr>
          <w:sz w:val="20"/>
        </w:rPr>
        <w:t>SAS</w:t>
      </w:r>
      <w:r>
        <w:rPr>
          <w:spacing w:val="-8"/>
          <w:sz w:val="20"/>
        </w:rPr>
        <w:t xml:space="preserve"> </w:t>
      </w:r>
      <w:r>
        <w:rPr>
          <w:sz w:val="20"/>
        </w:rPr>
        <w:t>9,</w:t>
      </w:r>
      <w:r>
        <w:rPr>
          <w:spacing w:val="-7"/>
          <w:sz w:val="20"/>
        </w:rPr>
        <w:t xml:space="preserve"> </w:t>
      </w:r>
      <w:r>
        <w:rPr>
          <w:sz w:val="20"/>
        </w:rPr>
        <w:t>SAS</w:t>
      </w:r>
      <w:r>
        <w:rPr>
          <w:spacing w:val="-7"/>
          <w:sz w:val="20"/>
        </w:rPr>
        <w:t xml:space="preserve"> </w:t>
      </w:r>
      <w:r>
        <w:rPr>
          <w:sz w:val="20"/>
        </w:rPr>
        <w:t>Certified</w:t>
      </w:r>
      <w:r>
        <w:rPr>
          <w:spacing w:val="-8"/>
          <w:sz w:val="20"/>
        </w:rPr>
        <w:t xml:space="preserve"> </w:t>
      </w:r>
      <w:r>
        <w:rPr>
          <w:sz w:val="20"/>
        </w:rPr>
        <w:t>Predictive</w:t>
      </w:r>
      <w:r>
        <w:rPr>
          <w:spacing w:val="-16"/>
          <w:sz w:val="20"/>
        </w:rPr>
        <w:t xml:space="preserve"> </w:t>
      </w:r>
      <w:r>
        <w:rPr>
          <w:spacing w:val="-2"/>
          <w:sz w:val="20"/>
        </w:rPr>
        <w:t>Modeler</w:t>
      </w:r>
    </w:p>
    <w:p w14:paraId="50AA3963" w14:textId="77777777" w:rsidR="00221A24" w:rsidRDefault="00000000">
      <w:pPr>
        <w:pStyle w:val="Heading1"/>
        <w:spacing w:before="6" w:line="243" w:lineRule="exact"/>
        <w:rPr>
          <w:u w:val="none"/>
        </w:rPr>
      </w:pPr>
      <w:r>
        <w:rPr>
          <w:color w:val="4470C4"/>
          <w:spacing w:val="-2"/>
          <w:u w:color="4470C4"/>
        </w:rPr>
        <w:t>SKILLS</w:t>
      </w:r>
    </w:p>
    <w:p w14:paraId="2D68718B" w14:textId="77777777" w:rsidR="00221A24"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1AD8AE86" w14:textId="77777777" w:rsidR="00221A24"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r>
        <w:rPr>
          <w:sz w:val="20"/>
        </w:rPr>
        <w:t>Hbase,</w:t>
      </w:r>
      <w:r>
        <w:rPr>
          <w:spacing w:val="-7"/>
          <w:sz w:val="20"/>
        </w:rPr>
        <w:t xml:space="preserve"> </w:t>
      </w:r>
      <w:r>
        <w:rPr>
          <w:sz w:val="20"/>
        </w:rPr>
        <w:t>Microsoft</w:t>
      </w:r>
      <w:r>
        <w:rPr>
          <w:spacing w:val="-8"/>
          <w:sz w:val="20"/>
        </w:rPr>
        <w:t xml:space="preserve"> </w:t>
      </w:r>
      <w:r>
        <w:rPr>
          <w:spacing w:val="-2"/>
          <w:sz w:val="20"/>
        </w:rPr>
        <w:t>Azure.</w:t>
      </w:r>
    </w:p>
    <w:p w14:paraId="05AC1A08" w14:textId="77777777" w:rsidR="00221A24"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366F6618" w14:textId="1E626617" w:rsidR="00221A24"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Pr>
          <w:spacing w:val="-5"/>
          <w:sz w:val="20"/>
        </w:rPr>
        <w:t xml:space="preserve"> </w:t>
      </w:r>
      <w:r>
        <w:rPr>
          <w:sz w:val="20"/>
        </w:rPr>
        <w:t>AWS</w:t>
      </w:r>
      <w:r>
        <w:rPr>
          <w:spacing w:val="-5"/>
          <w:sz w:val="20"/>
        </w:rPr>
        <w:t xml:space="preserve"> </w:t>
      </w:r>
      <w:r>
        <w:rPr>
          <w:sz w:val="20"/>
        </w:rPr>
        <w:t>(S3,</w:t>
      </w:r>
      <w:r>
        <w:rPr>
          <w:spacing w:val="-2"/>
          <w:sz w:val="20"/>
        </w:rPr>
        <w:t xml:space="preserve"> </w:t>
      </w:r>
      <w:r>
        <w:rPr>
          <w:sz w:val="20"/>
        </w:rPr>
        <w:t>EC2,</w:t>
      </w:r>
      <w:r>
        <w:rPr>
          <w:spacing w:val="-4"/>
          <w:sz w:val="20"/>
        </w:rPr>
        <w:t xml:space="preserve"> </w:t>
      </w:r>
      <w:r>
        <w:rPr>
          <w:sz w:val="20"/>
        </w:rPr>
        <w:t>Lambda,</w:t>
      </w:r>
      <w:r>
        <w:rPr>
          <w:spacing w:val="-4"/>
          <w:sz w:val="20"/>
        </w:rPr>
        <w:t xml:space="preserve"> </w:t>
      </w:r>
      <w:r>
        <w:rPr>
          <w:sz w:val="20"/>
        </w:rPr>
        <w:t>Athena,</w:t>
      </w:r>
      <w:r>
        <w:rPr>
          <w:spacing w:val="-4"/>
          <w:sz w:val="20"/>
        </w:rPr>
        <w:t xml:space="preserve"> </w:t>
      </w:r>
      <w:r>
        <w:rPr>
          <w:sz w:val="20"/>
        </w:rPr>
        <w:t>RDS,</w:t>
      </w:r>
      <w:r>
        <w:rPr>
          <w:spacing w:val="-4"/>
          <w:sz w:val="20"/>
        </w:rPr>
        <w:t xml:space="preserve"> </w:t>
      </w:r>
      <w:r>
        <w:rPr>
          <w:sz w:val="20"/>
        </w:rPr>
        <w:t>Redshift,</w:t>
      </w:r>
      <w:r>
        <w:rPr>
          <w:spacing w:val="-4"/>
          <w:sz w:val="20"/>
        </w:rPr>
        <w:t xml:space="preserve"> </w:t>
      </w:r>
      <w:r>
        <w:rPr>
          <w:sz w:val="20"/>
        </w:rPr>
        <w:t>EMR),</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CircleCI, Airflow, Prefect, Google Data Studio, </w:t>
      </w:r>
      <w:r w:rsidR="00EF2F33">
        <w:rPr>
          <w:sz w:val="20"/>
        </w:rPr>
        <w:t>SharePoint.</w:t>
      </w:r>
    </w:p>
    <w:p w14:paraId="6AAC819B" w14:textId="77777777" w:rsidR="00221A24" w:rsidRDefault="00000000">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RStudio, Jupyter</w:t>
      </w:r>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p w14:paraId="76F4FDCF" w14:textId="77777777" w:rsidR="00221A24" w:rsidRDefault="00000000">
      <w:pPr>
        <w:pStyle w:val="ListParagraph"/>
        <w:numPr>
          <w:ilvl w:val="1"/>
          <w:numId w:val="1"/>
        </w:numPr>
        <w:tabs>
          <w:tab w:val="left" w:pos="820"/>
        </w:tabs>
        <w:spacing w:before="0" w:line="255" w:lineRule="exact"/>
        <w:ind w:left="820" w:hanging="363"/>
        <w:jc w:val="left"/>
        <w:rPr>
          <w:sz w:val="20"/>
        </w:rPr>
      </w:pPr>
      <w:r>
        <w:rPr>
          <w:b/>
          <w:sz w:val="20"/>
        </w:rPr>
        <w:lastRenderedPageBreak/>
        <w:t>Libraries:</w:t>
      </w:r>
      <w:r>
        <w:rPr>
          <w:b/>
          <w:spacing w:val="-8"/>
          <w:sz w:val="20"/>
        </w:rPr>
        <w:t xml:space="preserve"> </w:t>
      </w:r>
      <w:r>
        <w:rPr>
          <w:sz w:val="20"/>
        </w:rPr>
        <w:t>Numpy,</w:t>
      </w:r>
      <w:r>
        <w:rPr>
          <w:spacing w:val="-8"/>
          <w:sz w:val="20"/>
        </w:rPr>
        <w:t xml:space="preserve"> </w:t>
      </w:r>
      <w:r>
        <w:rPr>
          <w:sz w:val="20"/>
        </w:rPr>
        <w:t>Pandas,</w:t>
      </w:r>
      <w:r>
        <w:rPr>
          <w:spacing w:val="-8"/>
          <w:sz w:val="20"/>
        </w:rPr>
        <w:t xml:space="preserve"> </w:t>
      </w:r>
      <w:r>
        <w:rPr>
          <w:sz w:val="20"/>
        </w:rPr>
        <w:t>Matplotlib,</w:t>
      </w:r>
      <w:r>
        <w:rPr>
          <w:spacing w:val="-8"/>
          <w:sz w:val="20"/>
        </w:rPr>
        <w:t xml:space="preserve"> </w:t>
      </w:r>
      <w:r>
        <w:rPr>
          <w:sz w:val="20"/>
        </w:rPr>
        <w:t>Seaborn,</w:t>
      </w:r>
      <w:r>
        <w:rPr>
          <w:spacing w:val="-8"/>
          <w:sz w:val="20"/>
        </w:rPr>
        <w:t xml:space="preserve"> </w:t>
      </w:r>
      <w:r>
        <w:rPr>
          <w:sz w:val="20"/>
        </w:rPr>
        <w:t>Scikit-Learn,</w:t>
      </w:r>
      <w:r>
        <w:rPr>
          <w:spacing w:val="-8"/>
          <w:sz w:val="20"/>
        </w:rPr>
        <w:t xml:space="preserve"> </w:t>
      </w:r>
      <w:r>
        <w:rPr>
          <w:sz w:val="20"/>
        </w:rPr>
        <w:t>Keras,</w:t>
      </w:r>
      <w:r>
        <w:rPr>
          <w:spacing w:val="-8"/>
          <w:sz w:val="20"/>
        </w:rPr>
        <w:t xml:space="preserve"> </w:t>
      </w:r>
      <w:r>
        <w:rPr>
          <w:sz w:val="20"/>
        </w:rPr>
        <w:t>Nltk,</w:t>
      </w:r>
      <w:r>
        <w:rPr>
          <w:spacing w:val="-8"/>
          <w:sz w:val="20"/>
        </w:rPr>
        <w:t xml:space="preserve"> </w:t>
      </w:r>
      <w:r>
        <w:rPr>
          <w:sz w:val="20"/>
        </w:rPr>
        <w:t>Gensim,</w:t>
      </w:r>
      <w:r>
        <w:rPr>
          <w:spacing w:val="-8"/>
          <w:sz w:val="20"/>
        </w:rPr>
        <w:t xml:space="preserve"> </w:t>
      </w:r>
      <w:r>
        <w:rPr>
          <w:sz w:val="20"/>
        </w:rPr>
        <w:t>Scipy,</w:t>
      </w:r>
      <w:r>
        <w:rPr>
          <w:spacing w:val="-8"/>
          <w:sz w:val="20"/>
        </w:rPr>
        <w:t xml:space="preserve"> </w:t>
      </w:r>
      <w:r>
        <w:rPr>
          <w:sz w:val="20"/>
        </w:rPr>
        <w:t>Beautiful</w:t>
      </w:r>
      <w:r>
        <w:rPr>
          <w:spacing w:val="-10"/>
          <w:sz w:val="20"/>
        </w:rPr>
        <w:t xml:space="preserve"> </w:t>
      </w:r>
      <w:r>
        <w:rPr>
          <w:spacing w:val="-2"/>
          <w:sz w:val="20"/>
        </w:rPr>
        <w:t>Soup.</w:t>
      </w:r>
    </w:p>
    <w:p w14:paraId="2FB9DA9F" w14:textId="77777777" w:rsidR="00221A24" w:rsidRDefault="00000000">
      <w:pPr>
        <w:pStyle w:val="ListParagraph"/>
        <w:numPr>
          <w:ilvl w:val="1"/>
          <w:numId w:val="1"/>
        </w:numPr>
        <w:tabs>
          <w:tab w:val="left" w:pos="820"/>
        </w:tabs>
        <w:spacing w:before="0"/>
        <w:ind w:left="820" w:hanging="363"/>
        <w:jc w:val="left"/>
        <w:rPr>
          <w:sz w:val="20"/>
        </w:rPr>
      </w:pPr>
      <w:r>
        <w:rPr>
          <w:b/>
          <w:sz w:val="20"/>
        </w:rPr>
        <w:t>Datasets:</w:t>
      </w:r>
      <w:r>
        <w:rPr>
          <w:b/>
          <w:spacing w:val="-7"/>
          <w:sz w:val="20"/>
        </w:rPr>
        <w:t xml:space="preserve"> </w:t>
      </w:r>
      <w:r>
        <w:rPr>
          <w:sz w:val="20"/>
        </w:rPr>
        <w:t>HTTP,</w:t>
      </w:r>
      <w:r>
        <w:rPr>
          <w:spacing w:val="-7"/>
          <w:sz w:val="20"/>
        </w:rPr>
        <w:t xml:space="preserve"> </w:t>
      </w:r>
      <w:r>
        <w:rPr>
          <w:sz w:val="20"/>
        </w:rPr>
        <w:t>HTML,</w:t>
      </w:r>
      <w:r>
        <w:rPr>
          <w:spacing w:val="-7"/>
          <w:sz w:val="20"/>
        </w:rPr>
        <w:t xml:space="preserve"> </w:t>
      </w:r>
      <w:r>
        <w:rPr>
          <w:sz w:val="20"/>
        </w:rPr>
        <w:t>XML,</w:t>
      </w:r>
      <w:r>
        <w:rPr>
          <w:spacing w:val="-5"/>
          <w:sz w:val="20"/>
        </w:rPr>
        <w:t xml:space="preserve"> </w:t>
      </w:r>
      <w:r>
        <w:rPr>
          <w:spacing w:val="-4"/>
          <w:sz w:val="20"/>
        </w:rPr>
        <w:t>JSON</w:t>
      </w:r>
    </w:p>
    <w:sectPr w:rsidR="00221A24">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num w:numId="1" w16cid:durableId="46920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221A24"/>
    <w:rsid w:val="00643DC1"/>
    <w:rsid w:val="0066264E"/>
    <w:rsid w:val="00E055A1"/>
    <w:rsid w:val="00EF2F33"/>
    <w:rsid w:val="00F454CF"/>
    <w:rsid w:val="00F6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Singh</dc:creator>
  <cp:lastModifiedBy>Shouvik Sharma</cp:lastModifiedBy>
  <cp:revision>3</cp:revision>
  <cp:lastPrinted>2024-02-17T04:46:00Z</cp:lastPrinted>
  <dcterms:created xsi:type="dcterms:W3CDTF">2024-02-17T04:46:00Z</dcterms:created>
  <dcterms:modified xsi:type="dcterms:W3CDTF">2024-02-17T04:47:00Z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