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639763</wp:posOffset>
                </wp:positionH>
                <wp:positionV relativeFrom="page">
                  <wp:posOffset>912813</wp:posOffset>
                </wp:positionV>
                <wp:extent cx="6522084" cy="8417560"/>
                <wp:effectExtent b="0" l="0" r="0" t="0"/>
                <wp:wrapNone/>
                <wp:docPr id="20342849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9721" y="0"/>
                          <a:ext cx="6512559" cy="7560000"/>
                        </a:xfrm>
                        <a:custGeom>
                          <a:rect b="b" l="l" r="r" t="t"/>
                          <a:pathLst>
                            <a:path extrusionOk="0" h="8408035" w="6512559">
                              <a:moveTo>
                                <a:pt x="3175" y="0"/>
                              </a:moveTo>
                              <a:lnTo>
                                <a:pt x="3175" y="8407781"/>
                              </a:lnTo>
                            </a:path>
                            <a:path extrusionOk="0" h="8408035" w="6512559">
                              <a:moveTo>
                                <a:pt x="6509385" y="0"/>
                              </a:moveTo>
                              <a:lnTo>
                                <a:pt x="6509385" y="8407781"/>
                              </a:lnTo>
                            </a:path>
                            <a:path extrusionOk="0" h="8408035" w="6512559">
                              <a:moveTo>
                                <a:pt x="0" y="0"/>
                              </a:moveTo>
                              <a:lnTo>
                                <a:pt x="6512560" y="0"/>
                              </a:lnTo>
                            </a:path>
                            <a:path extrusionOk="0" h="8408035" w="6512559">
                              <a:moveTo>
                                <a:pt x="0" y="8407781"/>
                              </a:moveTo>
                              <a:lnTo>
                                <a:pt x="6512560" y="8407781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639763</wp:posOffset>
                </wp:positionH>
                <wp:positionV relativeFrom="page">
                  <wp:posOffset>912813</wp:posOffset>
                </wp:positionV>
                <wp:extent cx="6522084" cy="8417560"/>
                <wp:effectExtent b="0" l="0" r="0" t="0"/>
                <wp:wrapNone/>
                <wp:docPr id="20342849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2084" cy="8417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8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834829" cy="511301"/>
            <wp:effectExtent b="0" l="0" r="0" t="0"/>
            <wp:docPr id="203428493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829" cy="511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480" w:lineRule="auto"/>
        <w:ind w:left="2917" w:right="2292" w:hanging="220"/>
        <w:jc w:val="left"/>
        <w:rPr/>
      </w:pPr>
      <w:r w:rsidDel="00000000" w:rsidR="00000000" w:rsidRPr="00000000">
        <w:rPr>
          <w:rtl w:val="0"/>
        </w:rPr>
        <w:t xml:space="preserve">LONDON METROPOLITAN UNIVERSITY PROFESSIONAL WORK PLACEMENT</w:t>
      </w:r>
    </w:p>
    <w:p w:rsidR="00000000" w:rsidDel="00000000" w:rsidP="00000000" w:rsidRDefault="00000000" w:rsidRPr="00000000" w14:paraId="00000006">
      <w:pPr>
        <w:ind w:left="126" w:right="238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LEARNING LOG</w:t>
      </w:r>
    </w:p>
    <w:p w:rsidR="00000000" w:rsidDel="00000000" w:rsidP="00000000" w:rsidRDefault="00000000" w:rsidRPr="00000000" w14:paraId="00000007">
      <w:pPr>
        <w:ind w:left="234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YOUR ID: </w:t>
      </w:r>
    </w:p>
    <w:p w:rsidR="00000000" w:rsidDel="00000000" w:rsidP="00000000" w:rsidRDefault="00000000" w:rsidRPr="00000000" w14:paraId="00000008">
      <w:pPr>
        <w:ind w:left="234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YOUR NAME: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COURSE: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 (Hons) Computing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CDL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TUTOR: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Nishesh Bishwas</w:t>
      </w:r>
    </w:p>
    <w:p w:rsidR="00000000" w:rsidDel="00000000" w:rsidP="00000000" w:rsidRDefault="00000000" w:rsidRPr="00000000" w14:paraId="0000000B">
      <w:pPr>
        <w:ind w:left="234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PLACE OF WORK (Company Name):</w:t>
      </w:r>
    </w:p>
    <w:p w:rsidR="00000000" w:rsidDel="00000000" w:rsidP="00000000" w:rsidRDefault="00000000" w:rsidRPr="00000000" w14:paraId="0000000C">
      <w:pPr>
        <w:ind w:left="234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DATES OF ENTRIES IN LEARNING LOG: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15.0" w:type="dxa"/>
        <w:jc w:val="left"/>
        <w:tblInd w:w="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4"/>
        <w:gridCol w:w="1799"/>
        <w:gridCol w:w="2042"/>
        <w:gridCol w:w="4580"/>
        <w:tblGridChange w:id="0">
          <w:tblGrid>
            <w:gridCol w:w="1594"/>
            <w:gridCol w:w="1799"/>
            <w:gridCol w:w="2042"/>
            <w:gridCol w:w="4580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5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Index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5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5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5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Company Supervisor Signature</w:t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05 July 2024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12 July 2024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71550" cy="431800"/>
                  <wp:effectExtent b="0" l="0" r="0" t="0"/>
                  <wp:docPr id="203428493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2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4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5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360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 6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  <w:sectPr>
          <w:pgSz w:h="15840" w:w="12240" w:orient="portrait"/>
          <w:pgMar w:bottom="280" w:top="1440" w:left="900" w:right="7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60" w:lineRule="auto"/>
        <w:ind w:left="23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LEARNING LOG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311"/>
          <w:tab w:val="left" w:leader="none" w:pos="6368"/>
        </w:tabs>
        <w:spacing w:before="253" w:lineRule="auto"/>
        <w:ind w:left="12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period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July 05, 2024,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July 12,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1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1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1"/>
        <w:tblW w:w="9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35"/>
        <w:tblGridChange w:id="0">
          <w:tblGrid>
            <w:gridCol w:w="9535"/>
          </w:tblGrid>
        </w:tblGridChange>
      </w:tblGrid>
      <w:tr>
        <w:trPr>
          <w:cantSplit w:val="0"/>
          <w:trHeight w:val="147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have I done? (relate tasks to Learning Outcomes)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(L07) – Develop a reactive form using AngularJS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 developed a reactive form using AngularJS. I applied concepts such as string binding, string interpolation and began learning about template-driven forms. I work with components.ts and module.ts files to create and manage the form. I implemented functionality to gather data from the reactive form and display it back in the form using a button. Additionally, I utilized Angular Material for the form design and user interface component.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606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(L07) – Develop Basic Project using AngularJS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 developed a basic project using AngularJS. The application includes a home page, contact us page, and about us page. Through this project, I gained deeper understanding of routing, as well as how to work with components and modules in AngularJS. Additionally, I implemented form validation to ensure user input is correctly handled.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(L07) – Understand the concepts of AngularJS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 researched and gained a solid understanding of key AngularJS concepts, including services and dependency injection. I explored Angular’s lifecycle hooks, such as ‘ngOnChanges’, ‘ngOnInit’, ‘ngOnDestory’, and implemented them in my project. Additionally, I learned about observables and subjects in Angular and how they facilitate reactive programming.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 did well (refer to skills used)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Skills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effectively researched and understood AngularJS concepts such as services, dependency injection, life cycle hooks, and reactive forms and make note. I applied this knowledge to develop a functional reactive form and a basic AngularJS project.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clearly documented my learning process and implementation strategies. This included detailing the use of AngularJS features and sharing my progress through updates and feedback.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managed my time well by setting clear goals for researching AngularJS concepts and developing the projects. I structured my work efficiently, from learning new concepts to implementing them in practical applications, ensuring timely completion of tasks.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 could improve on (i.e. skills I want to improve)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While I documented my learning process and shred progress updates, I could improve by practicing more concise and clear communication, especially in written reports and during meetings. This could help in ensuring my ideas and updates are easily understood by others.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Although I effectively researched and implemented AngularJS features, I could enhance my problem-solving skills by exploring multiple approaches to a problem. This includes experimenting with different solutions and critically evaluating their pros and cons to identify the most efficient and effective method.</w:t>
            </w:r>
          </w:p>
        </w:tc>
      </w:tr>
      <w:tr>
        <w:trPr>
          <w:cantSplit w:val="0"/>
          <w:trHeight w:val="289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I can take to improve my skills and learning (make these “SMART”):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Communication: 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tl w:val="0"/>
              </w:rPr>
              <w:t xml:space="preserve">Improve my communication skills.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Action: </w:t>
            </w:r>
            <w:r w:rsidDel="00000000" w:rsidR="00000000" w:rsidRPr="00000000">
              <w:rPr>
                <w:rtl w:val="0"/>
              </w:rPr>
              <w:t xml:space="preserve">seek feedback from peers and supervisors on the clarity and effectiveness of my reports and updates. Implement the feedback received to improve subsequent communications.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Timing: </w:t>
            </w:r>
            <w:r w:rsidDel="00000000" w:rsidR="00000000" w:rsidRPr="00000000">
              <w:rPr>
                <w:rtl w:val="0"/>
              </w:rPr>
              <w:t xml:space="preserve">from next week, 15 July 2024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Problem-solving: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Goal: </w:t>
            </w:r>
            <w:r w:rsidDel="00000000" w:rsidR="00000000" w:rsidRPr="00000000">
              <w:rPr>
                <w:rtl w:val="0"/>
              </w:rPr>
              <w:t xml:space="preserve">Improve my problem solving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Action:</w:t>
            </w:r>
            <w:r w:rsidDel="00000000" w:rsidR="00000000" w:rsidRPr="00000000">
              <w:rPr>
                <w:rtl w:val="0"/>
              </w:rPr>
              <w:t xml:space="preserve"> Explore multiple approaches to solving problems in my Angular JS projects, considering both conventional and creative solutions.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Timing: </w:t>
            </w:r>
            <w:r w:rsidDel="00000000" w:rsidR="00000000" w:rsidRPr="00000000">
              <w:rPr>
                <w:rtl w:val="0"/>
              </w:rPr>
              <w:t xml:space="preserve">from next week, 15 July 2024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41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900" w:right="7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26" w:right="112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235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SYztv7rJbn7bQXyqh3u/msVgxg==">CgMxLjA4AHIhMTZLNGstUXF0akh5U2d1Qm4tSnJKbUMxSlhjUWdGRGc1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2024-07-18T05:17:00Z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2024-07-18T00:00:00Z</vt:filetime>
  </property>
  <property fmtid="{D5CDD505-2E9C-101B-9397-08002B2CF9AE}" pid="3" name="Producer">
    <vt:lpwstr>Skia/PDF m105 Google Apps Renderer</vt:lpwstr>
  </property>
</Properties>
</file>