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EF4D4" w14:textId="77777777" w:rsidR="003A2ED0" w:rsidRDefault="00000000">
      <w:pPr>
        <w:pBdr>
          <w:top w:val="nil"/>
          <w:left w:val="nil"/>
          <w:bottom w:val="nil"/>
          <w:right w:val="nil"/>
          <w:between w:val="nil"/>
        </w:pBdr>
        <w:rPr>
          <w:rFonts w:ascii="Times New Roman" w:eastAsia="Times New Roman" w:hAnsi="Times New Roman" w:cs="Times New Roman"/>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5F8F4AE8" wp14:editId="1739879E">
                <wp:simplePos x="0" y="0"/>
                <wp:positionH relativeFrom="page">
                  <wp:posOffset>639763</wp:posOffset>
                </wp:positionH>
                <wp:positionV relativeFrom="page">
                  <wp:posOffset>912813</wp:posOffset>
                </wp:positionV>
                <wp:extent cx="6522084" cy="8417560"/>
                <wp:effectExtent l="0" t="0" r="0" b="0"/>
                <wp:wrapNone/>
                <wp:docPr id="2034284933" name="Freeform: Shape 2034284933"/>
                <wp:cNvGraphicFramePr/>
                <a:graphic xmlns:a="http://schemas.openxmlformats.org/drawingml/2006/main">
                  <a:graphicData uri="http://schemas.microsoft.com/office/word/2010/wordprocessingShape">
                    <wps:wsp>
                      <wps:cNvSpPr/>
                      <wps:spPr>
                        <a:xfrm>
                          <a:off x="2089721" y="0"/>
                          <a:ext cx="6512559" cy="7560000"/>
                        </a:xfrm>
                        <a:custGeom>
                          <a:avLst/>
                          <a:gdLst/>
                          <a:ahLst/>
                          <a:cxnLst/>
                          <a:rect l="l" t="t" r="r" b="b"/>
                          <a:pathLst>
                            <a:path w="6512559" h="8408035" extrusionOk="0">
                              <a:moveTo>
                                <a:pt x="3175" y="0"/>
                              </a:moveTo>
                              <a:lnTo>
                                <a:pt x="3175" y="8407781"/>
                              </a:lnTo>
                            </a:path>
                            <a:path w="6512559" h="8408035" extrusionOk="0">
                              <a:moveTo>
                                <a:pt x="6509385" y="0"/>
                              </a:moveTo>
                              <a:lnTo>
                                <a:pt x="6509385" y="8407781"/>
                              </a:lnTo>
                            </a:path>
                            <a:path w="6512559" h="8408035" extrusionOk="0">
                              <a:moveTo>
                                <a:pt x="0" y="0"/>
                              </a:moveTo>
                              <a:lnTo>
                                <a:pt x="6512560" y="0"/>
                              </a:lnTo>
                            </a:path>
                            <a:path w="6512559" h="8408035" extrusionOk="0">
                              <a:moveTo>
                                <a:pt x="0" y="8407781"/>
                              </a:moveTo>
                              <a:lnTo>
                                <a:pt x="6512560" y="8407781"/>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639763</wp:posOffset>
                </wp:positionH>
                <wp:positionV relativeFrom="page">
                  <wp:posOffset>912813</wp:posOffset>
                </wp:positionV>
                <wp:extent cx="6522084" cy="8417560"/>
                <wp:effectExtent b="0" l="0" r="0" t="0"/>
                <wp:wrapNone/>
                <wp:docPr id="203428493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22084" cy="8417560"/>
                        </a:xfrm>
                        <a:prstGeom prst="rect"/>
                        <a:ln/>
                      </pic:spPr>
                    </pic:pic>
                  </a:graphicData>
                </a:graphic>
              </wp:anchor>
            </w:drawing>
          </mc:Fallback>
        </mc:AlternateContent>
      </w:r>
    </w:p>
    <w:p w14:paraId="28434913" w14:textId="77777777" w:rsidR="003A2ED0" w:rsidRDefault="003A2ED0">
      <w:pPr>
        <w:pBdr>
          <w:top w:val="nil"/>
          <w:left w:val="nil"/>
          <w:bottom w:val="nil"/>
          <w:right w:val="nil"/>
          <w:between w:val="nil"/>
        </w:pBdr>
        <w:spacing w:before="118" w:after="1"/>
        <w:rPr>
          <w:rFonts w:ascii="Times New Roman" w:eastAsia="Times New Roman" w:hAnsi="Times New Roman" w:cs="Times New Roman"/>
          <w:color w:val="000000"/>
          <w:sz w:val="20"/>
          <w:szCs w:val="20"/>
        </w:rPr>
      </w:pPr>
    </w:p>
    <w:p w14:paraId="3857327F" w14:textId="77777777" w:rsidR="003A2ED0" w:rsidRDefault="00000000">
      <w:pPr>
        <w:pBdr>
          <w:top w:val="nil"/>
          <w:left w:val="nil"/>
          <w:bottom w:val="nil"/>
          <w:right w:val="nil"/>
          <w:between w:val="nil"/>
        </w:pBdr>
        <w:ind w:left="7257"/>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15146A01" wp14:editId="4B336548">
            <wp:extent cx="1834829" cy="511301"/>
            <wp:effectExtent l="0" t="0" r="0" b="0"/>
            <wp:docPr id="20342849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834829" cy="511301"/>
                    </a:xfrm>
                    <a:prstGeom prst="rect">
                      <a:avLst/>
                    </a:prstGeom>
                    <a:ln/>
                  </pic:spPr>
                </pic:pic>
              </a:graphicData>
            </a:graphic>
          </wp:inline>
        </w:drawing>
      </w:r>
    </w:p>
    <w:p w14:paraId="04390EC1" w14:textId="77777777" w:rsidR="003A2ED0" w:rsidRDefault="003A2ED0">
      <w:pPr>
        <w:pBdr>
          <w:top w:val="nil"/>
          <w:left w:val="nil"/>
          <w:bottom w:val="nil"/>
          <w:right w:val="nil"/>
          <w:between w:val="nil"/>
        </w:pBdr>
        <w:spacing w:before="94"/>
        <w:rPr>
          <w:rFonts w:ascii="Times New Roman" w:eastAsia="Times New Roman" w:hAnsi="Times New Roman" w:cs="Times New Roman"/>
          <w:color w:val="000000"/>
          <w:sz w:val="32"/>
          <w:szCs w:val="32"/>
        </w:rPr>
      </w:pPr>
    </w:p>
    <w:p w14:paraId="1BF7A2B6" w14:textId="77777777" w:rsidR="003A2ED0" w:rsidRDefault="00000000">
      <w:pPr>
        <w:pStyle w:val="Heading1"/>
        <w:spacing w:line="480" w:lineRule="auto"/>
        <w:ind w:left="2917" w:right="2292" w:hanging="220"/>
        <w:jc w:val="left"/>
      </w:pPr>
      <w:r>
        <w:t>LONDON METROPOLITAN UNIVERSITY PROFESSIONAL WORK PLACEMENT</w:t>
      </w:r>
    </w:p>
    <w:p w14:paraId="0629D41F" w14:textId="77777777" w:rsidR="003A2ED0" w:rsidRDefault="00000000">
      <w:pPr>
        <w:ind w:left="126" w:right="238"/>
        <w:jc w:val="center"/>
        <w:rPr>
          <w:rFonts w:ascii="Calibri" w:eastAsia="Calibri" w:hAnsi="Calibri" w:cs="Calibri"/>
          <w:b/>
          <w:sz w:val="32"/>
          <w:szCs w:val="32"/>
        </w:rPr>
      </w:pPr>
      <w:r>
        <w:rPr>
          <w:rFonts w:ascii="Calibri" w:eastAsia="Calibri" w:hAnsi="Calibri" w:cs="Calibri"/>
          <w:b/>
          <w:sz w:val="32"/>
          <w:szCs w:val="32"/>
        </w:rPr>
        <w:t>LEARNING LOG</w:t>
      </w:r>
    </w:p>
    <w:p w14:paraId="0DBB5EFD" w14:textId="244D49FC" w:rsidR="003A2ED0" w:rsidRDefault="00000000">
      <w:pPr>
        <w:ind w:left="234"/>
        <w:rPr>
          <w:rFonts w:ascii="Calibri" w:eastAsia="Calibri" w:hAnsi="Calibri" w:cs="Calibri"/>
          <w:sz w:val="32"/>
          <w:szCs w:val="32"/>
        </w:rPr>
      </w:pPr>
      <w:r>
        <w:rPr>
          <w:rFonts w:ascii="Calibri" w:eastAsia="Calibri" w:hAnsi="Calibri" w:cs="Calibri"/>
          <w:sz w:val="32"/>
          <w:szCs w:val="32"/>
        </w:rPr>
        <w:t xml:space="preserve">YOUR ID: </w:t>
      </w:r>
      <w:r w:rsidR="00756711">
        <w:rPr>
          <w:rFonts w:ascii="Calibri" w:eastAsia="Calibri" w:hAnsi="Calibri" w:cs="Calibri"/>
          <w:sz w:val="32"/>
          <w:szCs w:val="32"/>
        </w:rPr>
        <w:t>23049159</w:t>
      </w:r>
    </w:p>
    <w:p w14:paraId="6837CC73" w14:textId="796239C4" w:rsidR="003A2ED0" w:rsidRDefault="00000000">
      <w:pPr>
        <w:ind w:left="234"/>
        <w:rPr>
          <w:rFonts w:ascii="Calibri" w:eastAsia="Calibri" w:hAnsi="Calibri" w:cs="Calibri"/>
          <w:sz w:val="32"/>
          <w:szCs w:val="32"/>
        </w:rPr>
      </w:pPr>
      <w:r>
        <w:rPr>
          <w:rFonts w:ascii="Calibri" w:eastAsia="Calibri" w:hAnsi="Calibri" w:cs="Calibri"/>
          <w:sz w:val="32"/>
          <w:szCs w:val="32"/>
        </w:rPr>
        <w:t xml:space="preserve">YOUR NAME: </w:t>
      </w:r>
      <w:r w:rsidR="00756711" w:rsidRPr="004A09D9">
        <w:rPr>
          <w:rFonts w:asciiTheme="minorHAnsi" w:eastAsia="Calibri" w:hAnsiTheme="minorHAnsi" w:cstheme="minorHAnsi"/>
          <w:sz w:val="32"/>
          <w:szCs w:val="32"/>
        </w:rPr>
        <w:t>Algina Tumkhewa</w:t>
      </w:r>
    </w:p>
    <w:p w14:paraId="3FAB4EFD" w14:textId="1D4E5BAC" w:rsidR="003A2ED0" w:rsidRDefault="00000000">
      <w:pPr>
        <w:pBdr>
          <w:top w:val="nil"/>
          <w:left w:val="nil"/>
          <w:bottom w:val="nil"/>
          <w:right w:val="nil"/>
          <w:between w:val="nil"/>
        </w:pBdr>
        <w:ind w:firstLine="234"/>
        <w:rPr>
          <w:color w:val="000000"/>
        </w:rPr>
      </w:pPr>
      <w:r>
        <w:rPr>
          <w:rFonts w:ascii="Calibri" w:eastAsia="Calibri" w:hAnsi="Calibri" w:cs="Calibri"/>
          <w:color w:val="000000"/>
          <w:sz w:val="32"/>
          <w:szCs w:val="32"/>
        </w:rPr>
        <w:t xml:space="preserve">YOUR COURSE: </w:t>
      </w:r>
      <w:r w:rsidR="00756711" w:rsidRPr="004A09D9">
        <w:rPr>
          <w:rFonts w:asciiTheme="minorHAnsi" w:hAnsiTheme="minorHAnsi" w:cstheme="minorHAnsi"/>
          <w:color w:val="000000"/>
          <w:sz w:val="32"/>
          <w:szCs w:val="32"/>
        </w:rPr>
        <w:t>BSc (Hons) Computing</w:t>
      </w:r>
    </w:p>
    <w:p w14:paraId="2A021960" w14:textId="545A4863" w:rsidR="003A2ED0" w:rsidRDefault="00000000">
      <w:pPr>
        <w:pBdr>
          <w:top w:val="nil"/>
          <w:left w:val="nil"/>
          <w:bottom w:val="nil"/>
          <w:right w:val="nil"/>
          <w:between w:val="nil"/>
        </w:pBdr>
        <w:ind w:firstLine="234"/>
        <w:rPr>
          <w:color w:val="000000"/>
        </w:rPr>
      </w:pPr>
      <w:r>
        <w:rPr>
          <w:rFonts w:ascii="Calibri" w:eastAsia="Calibri" w:hAnsi="Calibri" w:cs="Calibri"/>
          <w:color w:val="000000"/>
          <w:sz w:val="32"/>
          <w:szCs w:val="32"/>
        </w:rPr>
        <w:t xml:space="preserve">YOUR </w:t>
      </w:r>
      <w:r>
        <w:rPr>
          <w:rFonts w:ascii="Calibri" w:eastAsia="Calibri" w:hAnsi="Calibri" w:cs="Calibri"/>
          <w:sz w:val="32"/>
          <w:szCs w:val="32"/>
        </w:rPr>
        <w:t>CDL</w:t>
      </w:r>
      <w:r>
        <w:rPr>
          <w:rFonts w:ascii="Calibri" w:eastAsia="Calibri" w:hAnsi="Calibri" w:cs="Calibri"/>
          <w:color w:val="000000"/>
          <w:sz w:val="32"/>
          <w:szCs w:val="32"/>
        </w:rPr>
        <w:t xml:space="preserve"> TUTOR: </w:t>
      </w:r>
      <w:r w:rsidR="00756711" w:rsidRPr="004A09D9">
        <w:rPr>
          <w:rFonts w:asciiTheme="minorHAnsi" w:hAnsiTheme="minorHAnsi" w:cstheme="minorHAnsi"/>
          <w:color w:val="000000"/>
          <w:sz w:val="32"/>
          <w:szCs w:val="32"/>
        </w:rPr>
        <w:t>Nishesh Bishwas</w:t>
      </w:r>
    </w:p>
    <w:p w14:paraId="2D944D12" w14:textId="25DE2BBE" w:rsidR="003A2ED0" w:rsidRDefault="00000000" w:rsidP="00756711">
      <w:pPr>
        <w:ind w:left="234"/>
        <w:rPr>
          <w:rFonts w:ascii="Calibri" w:eastAsia="Calibri" w:hAnsi="Calibri" w:cs="Calibri"/>
          <w:sz w:val="32"/>
          <w:szCs w:val="32"/>
        </w:rPr>
      </w:pPr>
      <w:r>
        <w:rPr>
          <w:rFonts w:ascii="Calibri" w:eastAsia="Calibri" w:hAnsi="Calibri" w:cs="Calibri"/>
          <w:sz w:val="32"/>
          <w:szCs w:val="32"/>
        </w:rPr>
        <w:t>PLACE OF WORK (Company Name):</w:t>
      </w:r>
      <w:r w:rsidR="00756711">
        <w:rPr>
          <w:rFonts w:ascii="Calibri" w:eastAsia="Calibri" w:hAnsi="Calibri" w:cs="Calibri"/>
          <w:sz w:val="32"/>
          <w:szCs w:val="32"/>
        </w:rPr>
        <w:t xml:space="preserve"> </w:t>
      </w:r>
      <w:r w:rsidR="00756711">
        <w:rPr>
          <w:rFonts w:ascii="Calibri" w:eastAsia="Calibri" w:hAnsi="Calibri" w:cs="Calibri"/>
          <w:sz w:val="32"/>
          <w:szCs w:val="32"/>
        </w:rPr>
        <w:t>Brain Info Technologies</w:t>
      </w:r>
    </w:p>
    <w:p w14:paraId="2D5D732C" w14:textId="77777777" w:rsidR="003A2ED0" w:rsidRDefault="00000000">
      <w:pPr>
        <w:ind w:left="234"/>
        <w:rPr>
          <w:rFonts w:ascii="Calibri" w:eastAsia="Calibri" w:hAnsi="Calibri" w:cs="Calibri"/>
          <w:sz w:val="32"/>
          <w:szCs w:val="32"/>
        </w:rPr>
      </w:pPr>
      <w:r>
        <w:rPr>
          <w:rFonts w:ascii="Calibri" w:eastAsia="Calibri" w:hAnsi="Calibri" w:cs="Calibri"/>
          <w:sz w:val="32"/>
          <w:szCs w:val="32"/>
        </w:rPr>
        <w:t>DATES OF ENTRIES IN LEARNING LOG:</w:t>
      </w:r>
    </w:p>
    <w:p w14:paraId="75182B55" w14:textId="77777777" w:rsidR="003A2ED0" w:rsidRDefault="003A2ED0">
      <w:pPr>
        <w:pBdr>
          <w:top w:val="nil"/>
          <w:left w:val="nil"/>
          <w:bottom w:val="nil"/>
          <w:right w:val="nil"/>
          <w:between w:val="nil"/>
        </w:pBdr>
        <w:spacing w:before="140"/>
        <w:rPr>
          <w:rFonts w:ascii="Calibri" w:eastAsia="Calibri" w:hAnsi="Calibri" w:cs="Calibri"/>
          <w:color w:val="000000"/>
          <w:sz w:val="20"/>
          <w:szCs w:val="20"/>
        </w:rPr>
      </w:pPr>
    </w:p>
    <w:tbl>
      <w:tblPr>
        <w:tblStyle w:val="a"/>
        <w:tblW w:w="10015"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4"/>
        <w:gridCol w:w="1799"/>
        <w:gridCol w:w="2042"/>
        <w:gridCol w:w="4580"/>
      </w:tblGrid>
      <w:tr w:rsidR="003A2ED0" w14:paraId="5F9F19AA" w14:textId="77777777">
        <w:trPr>
          <w:trHeight w:val="390"/>
        </w:trPr>
        <w:tc>
          <w:tcPr>
            <w:tcW w:w="1594" w:type="dxa"/>
          </w:tcPr>
          <w:p w14:paraId="3B435F9A" w14:textId="77777777" w:rsidR="003A2ED0" w:rsidRDefault="00000000">
            <w:pPr>
              <w:pBdr>
                <w:top w:val="nil"/>
                <w:left w:val="nil"/>
                <w:bottom w:val="nil"/>
                <w:right w:val="nil"/>
                <w:between w:val="nil"/>
              </w:pBdr>
              <w:spacing w:before="6" w:line="365" w:lineRule="auto"/>
              <w:ind w:left="114"/>
              <w:rPr>
                <w:rFonts w:ascii="Calibri" w:eastAsia="Calibri" w:hAnsi="Calibri" w:cs="Calibri"/>
                <w:color w:val="000000"/>
                <w:sz w:val="32"/>
                <w:szCs w:val="32"/>
              </w:rPr>
            </w:pPr>
            <w:r>
              <w:rPr>
                <w:rFonts w:ascii="Calibri" w:eastAsia="Calibri" w:hAnsi="Calibri" w:cs="Calibri"/>
                <w:color w:val="000000"/>
                <w:sz w:val="32"/>
                <w:szCs w:val="32"/>
              </w:rPr>
              <w:t>Log Index</w:t>
            </w:r>
          </w:p>
        </w:tc>
        <w:tc>
          <w:tcPr>
            <w:tcW w:w="1799" w:type="dxa"/>
          </w:tcPr>
          <w:p w14:paraId="22B77D60" w14:textId="77777777" w:rsidR="003A2ED0" w:rsidRDefault="00000000">
            <w:pPr>
              <w:pBdr>
                <w:top w:val="nil"/>
                <w:left w:val="nil"/>
                <w:bottom w:val="nil"/>
                <w:right w:val="nil"/>
                <w:between w:val="nil"/>
              </w:pBdr>
              <w:spacing w:before="6" w:line="365" w:lineRule="auto"/>
              <w:ind w:left="115"/>
              <w:rPr>
                <w:rFonts w:ascii="Calibri" w:eastAsia="Calibri" w:hAnsi="Calibri" w:cs="Calibri"/>
                <w:color w:val="000000"/>
                <w:sz w:val="32"/>
                <w:szCs w:val="32"/>
              </w:rPr>
            </w:pPr>
            <w:r>
              <w:rPr>
                <w:rFonts w:ascii="Calibri" w:eastAsia="Calibri" w:hAnsi="Calibri" w:cs="Calibri"/>
                <w:color w:val="000000"/>
                <w:sz w:val="32"/>
                <w:szCs w:val="32"/>
              </w:rPr>
              <w:t>Start Date</w:t>
            </w:r>
          </w:p>
        </w:tc>
        <w:tc>
          <w:tcPr>
            <w:tcW w:w="2042" w:type="dxa"/>
          </w:tcPr>
          <w:p w14:paraId="74518AF6" w14:textId="77777777" w:rsidR="003A2ED0" w:rsidRDefault="00000000">
            <w:pPr>
              <w:pBdr>
                <w:top w:val="nil"/>
                <w:left w:val="nil"/>
                <w:bottom w:val="nil"/>
                <w:right w:val="nil"/>
                <w:between w:val="nil"/>
              </w:pBdr>
              <w:spacing w:before="6" w:line="365" w:lineRule="auto"/>
              <w:ind w:left="115"/>
              <w:rPr>
                <w:rFonts w:ascii="Calibri" w:eastAsia="Calibri" w:hAnsi="Calibri" w:cs="Calibri"/>
                <w:color w:val="000000"/>
                <w:sz w:val="32"/>
                <w:szCs w:val="32"/>
              </w:rPr>
            </w:pPr>
            <w:r>
              <w:rPr>
                <w:rFonts w:ascii="Calibri" w:eastAsia="Calibri" w:hAnsi="Calibri" w:cs="Calibri"/>
                <w:color w:val="000000"/>
                <w:sz w:val="32"/>
                <w:szCs w:val="32"/>
              </w:rPr>
              <w:t>End Date</w:t>
            </w:r>
          </w:p>
        </w:tc>
        <w:tc>
          <w:tcPr>
            <w:tcW w:w="4580" w:type="dxa"/>
          </w:tcPr>
          <w:p w14:paraId="774CFD52" w14:textId="77777777" w:rsidR="003A2ED0" w:rsidRDefault="00000000">
            <w:pPr>
              <w:pBdr>
                <w:top w:val="nil"/>
                <w:left w:val="nil"/>
                <w:bottom w:val="nil"/>
                <w:right w:val="nil"/>
                <w:between w:val="nil"/>
              </w:pBdr>
              <w:spacing w:before="6" w:line="365" w:lineRule="auto"/>
              <w:ind w:left="115"/>
              <w:rPr>
                <w:rFonts w:ascii="Calibri" w:eastAsia="Calibri" w:hAnsi="Calibri" w:cs="Calibri"/>
                <w:color w:val="000000"/>
                <w:sz w:val="32"/>
                <w:szCs w:val="32"/>
              </w:rPr>
            </w:pPr>
            <w:r>
              <w:rPr>
                <w:rFonts w:ascii="Calibri" w:eastAsia="Calibri" w:hAnsi="Calibri" w:cs="Calibri"/>
                <w:color w:val="000000"/>
                <w:sz w:val="32"/>
                <w:szCs w:val="32"/>
              </w:rPr>
              <w:t>Company Supervisor Signature</w:t>
            </w:r>
          </w:p>
        </w:tc>
      </w:tr>
      <w:tr w:rsidR="003A2ED0" w14:paraId="63713325" w14:textId="77777777">
        <w:trPr>
          <w:trHeight w:val="547"/>
        </w:trPr>
        <w:tc>
          <w:tcPr>
            <w:tcW w:w="1594" w:type="dxa"/>
          </w:tcPr>
          <w:p w14:paraId="75A877BB" w14:textId="77777777" w:rsidR="003A2ED0" w:rsidRDefault="00000000">
            <w:pPr>
              <w:pBdr>
                <w:top w:val="nil"/>
                <w:left w:val="nil"/>
                <w:bottom w:val="nil"/>
                <w:right w:val="nil"/>
                <w:between w:val="nil"/>
              </w:pBdr>
              <w:spacing w:before="6"/>
              <w:ind w:left="114"/>
              <w:rPr>
                <w:rFonts w:ascii="Calibri" w:eastAsia="Calibri" w:hAnsi="Calibri" w:cs="Calibri"/>
                <w:color w:val="000000"/>
                <w:sz w:val="32"/>
                <w:szCs w:val="32"/>
              </w:rPr>
            </w:pPr>
            <w:r>
              <w:rPr>
                <w:rFonts w:ascii="Calibri" w:eastAsia="Calibri" w:hAnsi="Calibri" w:cs="Calibri"/>
                <w:color w:val="000000"/>
                <w:sz w:val="32"/>
                <w:szCs w:val="32"/>
              </w:rPr>
              <w:t>Log 1</w:t>
            </w:r>
          </w:p>
        </w:tc>
        <w:tc>
          <w:tcPr>
            <w:tcW w:w="1799" w:type="dxa"/>
          </w:tcPr>
          <w:p w14:paraId="5B062D21" w14:textId="77777777" w:rsidR="003A2ED0"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05 July 2024</w:t>
            </w:r>
          </w:p>
        </w:tc>
        <w:tc>
          <w:tcPr>
            <w:tcW w:w="2042" w:type="dxa"/>
          </w:tcPr>
          <w:p w14:paraId="16FE2FEB" w14:textId="77777777" w:rsidR="003A2ED0"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12 July 2024</w:t>
            </w:r>
          </w:p>
        </w:tc>
        <w:tc>
          <w:tcPr>
            <w:tcW w:w="4580" w:type="dxa"/>
          </w:tcPr>
          <w:p w14:paraId="3081178C" w14:textId="3A0A41EB" w:rsidR="003A2ED0" w:rsidRDefault="00756711">
            <w:pPr>
              <w:pBdr>
                <w:top w:val="nil"/>
                <w:left w:val="nil"/>
                <w:bottom w:val="nil"/>
                <w:right w:val="nil"/>
                <w:between w:val="nil"/>
              </w:pBdr>
              <w:jc w:val="center"/>
              <w:rPr>
                <w:rFonts w:ascii="Times New Roman" w:eastAsia="Times New Roman" w:hAnsi="Times New Roman" w:cs="Times New Roman"/>
                <w:color w:val="000000"/>
                <w:sz w:val="32"/>
                <w:szCs w:val="32"/>
              </w:rPr>
            </w:pPr>
            <w:r>
              <w:rPr>
                <w:noProof/>
              </w:rPr>
              <w:drawing>
                <wp:anchor distT="0" distB="0" distL="114300" distR="114300" simplePos="0" relativeHeight="251660288" behindDoc="0" locked="0" layoutInCell="1" allowOverlap="1" wp14:anchorId="52CA5C76" wp14:editId="429F2DD5">
                  <wp:simplePos x="0" y="0"/>
                  <wp:positionH relativeFrom="column">
                    <wp:posOffset>1165860</wp:posOffset>
                  </wp:positionH>
                  <wp:positionV relativeFrom="paragraph">
                    <wp:posOffset>32385</wp:posOffset>
                  </wp:positionV>
                  <wp:extent cx="393700" cy="339725"/>
                  <wp:effectExtent l="0" t="0" r="6350" b="3175"/>
                  <wp:wrapThrough wrapText="bothSides">
                    <wp:wrapPolygon edited="0">
                      <wp:start x="0" y="0"/>
                      <wp:lineTo x="0" y="20591"/>
                      <wp:lineTo x="20903" y="20591"/>
                      <wp:lineTo x="20903" y="0"/>
                      <wp:lineTo x="0" y="0"/>
                    </wp:wrapPolygon>
                  </wp:wrapThrough>
                  <wp:docPr id="25296853" name="Picture 2" descr="A black ink drawing of a du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14554" name="Picture 2" descr="A black ink drawing of a duck&#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700" cy="339725"/>
                          </a:xfrm>
                          <a:prstGeom prst="rect">
                            <a:avLst/>
                          </a:prstGeom>
                          <a:noFill/>
                          <a:ln>
                            <a:noFill/>
                          </a:ln>
                        </pic:spPr>
                      </pic:pic>
                    </a:graphicData>
                  </a:graphic>
                  <wp14:sizeRelV relativeFrom="margin">
                    <wp14:pctHeight>0</wp14:pctHeight>
                  </wp14:sizeRelV>
                </wp:anchor>
              </w:drawing>
            </w:r>
          </w:p>
        </w:tc>
      </w:tr>
      <w:tr w:rsidR="003A2ED0" w14:paraId="6D36976A" w14:textId="77777777">
        <w:trPr>
          <w:trHeight w:val="520"/>
        </w:trPr>
        <w:tc>
          <w:tcPr>
            <w:tcW w:w="1594" w:type="dxa"/>
          </w:tcPr>
          <w:p w14:paraId="08C3F1C1" w14:textId="77777777" w:rsidR="003A2ED0" w:rsidRDefault="00000000">
            <w:pPr>
              <w:pBdr>
                <w:top w:val="nil"/>
                <w:left w:val="nil"/>
                <w:bottom w:val="nil"/>
                <w:right w:val="nil"/>
                <w:between w:val="nil"/>
              </w:pBdr>
              <w:spacing w:before="6"/>
              <w:ind w:left="114"/>
              <w:rPr>
                <w:rFonts w:ascii="Calibri" w:eastAsia="Calibri" w:hAnsi="Calibri" w:cs="Calibri"/>
                <w:color w:val="000000"/>
                <w:sz w:val="32"/>
                <w:szCs w:val="32"/>
              </w:rPr>
            </w:pPr>
            <w:r>
              <w:rPr>
                <w:rFonts w:ascii="Calibri" w:eastAsia="Calibri" w:hAnsi="Calibri" w:cs="Calibri"/>
                <w:color w:val="000000"/>
                <w:sz w:val="32"/>
                <w:szCs w:val="32"/>
              </w:rPr>
              <w:t>Log 2</w:t>
            </w:r>
          </w:p>
        </w:tc>
        <w:tc>
          <w:tcPr>
            <w:tcW w:w="1799" w:type="dxa"/>
          </w:tcPr>
          <w:p w14:paraId="601E2E63" w14:textId="704C6B4F" w:rsidR="003A2ED0" w:rsidRDefault="00756711">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06 July 2025</w:t>
            </w:r>
          </w:p>
        </w:tc>
        <w:tc>
          <w:tcPr>
            <w:tcW w:w="2042" w:type="dxa"/>
          </w:tcPr>
          <w:p w14:paraId="00E66B6D" w14:textId="00120CE9" w:rsidR="003A2ED0" w:rsidRDefault="00756711">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16 July 2025</w:t>
            </w:r>
          </w:p>
        </w:tc>
        <w:tc>
          <w:tcPr>
            <w:tcW w:w="4580" w:type="dxa"/>
          </w:tcPr>
          <w:p w14:paraId="22B3F7CF" w14:textId="368FB854" w:rsidR="003A2ED0" w:rsidRDefault="00756711">
            <w:pPr>
              <w:pBdr>
                <w:top w:val="nil"/>
                <w:left w:val="nil"/>
                <w:bottom w:val="nil"/>
                <w:right w:val="nil"/>
                <w:between w:val="nil"/>
              </w:pBdr>
              <w:rPr>
                <w:rFonts w:ascii="Times New Roman" w:eastAsia="Times New Roman" w:hAnsi="Times New Roman" w:cs="Times New Roman"/>
                <w:color w:val="000000"/>
                <w:sz w:val="32"/>
                <w:szCs w:val="32"/>
              </w:rPr>
            </w:pPr>
            <w:r>
              <w:rPr>
                <w:noProof/>
              </w:rPr>
              <w:drawing>
                <wp:anchor distT="0" distB="0" distL="114300" distR="114300" simplePos="0" relativeHeight="251662336" behindDoc="0" locked="0" layoutInCell="1" allowOverlap="1" wp14:anchorId="408D8760" wp14:editId="75A80A94">
                  <wp:simplePos x="0" y="0"/>
                  <wp:positionH relativeFrom="column">
                    <wp:posOffset>1165860</wp:posOffset>
                  </wp:positionH>
                  <wp:positionV relativeFrom="paragraph">
                    <wp:posOffset>15875</wp:posOffset>
                  </wp:positionV>
                  <wp:extent cx="393700" cy="339725"/>
                  <wp:effectExtent l="0" t="0" r="6350" b="3175"/>
                  <wp:wrapThrough wrapText="bothSides">
                    <wp:wrapPolygon edited="0">
                      <wp:start x="0" y="0"/>
                      <wp:lineTo x="0" y="20591"/>
                      <wp:lineTo x="20903" y="20591"/>
                      <wp:lineTo x="20903" y="0"/>
                      <wp:lineTo x="0" y="0"/>
                    </wp:wrapPolygon>
                  </wp:wrapThrough>
                  <wp:docPr id="782614554" name="Picture 2" descr="A black ink drawing of a du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14554" name="Picture 2" descr="A black ink drawing of a duck&#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700" cy="339725"/>
                          </a:xfrm>
                          <a:prstGeom prst="rect">
                            <a:avLst/>
                          </a:prstGeom>
                          <a:noFill/>
                          <a:ln>
                            <a:noFill/>
                          </a:ln>
                        </pic:spPr>
                      </pic:pic>
                    </a:graphicData>
                  </a:graphic>
                  <wp14:sizeRelV relativeFrom="margin">
                    <wp14:pctHeight>0</wp14:pctHeight>
                  </wp14:sizeRelV>
                </wp:anchor>
              </w:drawing>
            </w:r>
          </w:p>
        </w:tc>
      </w:tr>
      <w:tr w:rsidR="003A2ED0" w14:paraId="27421DBA" w14:textId="77777777">
        <w:trPr>
          <w:trHeight w:val="610"/>
        </w:trPr>
        <w:tc>
          <w:tcPr>
            <w:tcW w:w="1594" w:type="dxa"/>
          </w:tcPr>
          <w:p w14:paraId="625BB355" w14:textId="77777777" w:rsidR="003A2ED0" w:rsidRDefault="00000000">
            <w:pPr>
              <w:pBdr>
                <w:top w:val="nil"/>
                <w:left w:val="nil"/>
                <w:bottom w:val="nil"/>
                <w:right w:val="nil"/>
                <w:between w:val="nil"/>
              </w:pBdr>
              <w:spacing w:before="6"/>
              <w:ind w:left="114"/>
              <w:rPr>
                <w:rFonts w:ascii="Calibri" w:eastAsia="Calibri" w:hAnsi="Calibri" w:cs="Calibri"/>
                <w:color w:val="000000"/>
                <w:sz w:val="32"/>
                <w:szCs w:val="32"/>
              </w:rPr>
            </w:pPr>
            <w:r>
              <w:rPr>
                <w:rFonts w:ascii="Calibri" w:eastAsia="Calibri" w:hAnsi="Calibri" w:cs="Calibri"/>
                <w:color w:val="000000"/>
                <w:sz w:val="32"/>
                <w:szCs w:val="32"/>
              </w:rPr>
              <w:t>Log 3</w:t>
            </w:r>
          </w:p>
        </w:tc>
        <w:tc>
          <w:tcPr>
            <w:tcW w:w="1799" w:type="dxa"/>
          </w:tcPr>
          <w:p w14:paraId="72FBA2CF" w14:textId="77777777" w:rsidR="003A2ED0" w:rsidRDefault="003A2ED0">
            <w:pPr>
              <w:pBdr>
                <w:top w:val="nil"/>
                <w:left w:val="nil"/>
                <w:bottom w:val="nil"/>
                <w:right w:val="nil"/>
                <w:between w:val="nil"/>
              </w:pBdr>
              <w:rPr>
                <w:rFonts w:ascii="Times New Roman" w:eastAsia="Times New Roman" w:hAnsi="Times New Roman" w:cs="Times New Roman"/>
                <w:color w:val="000000"/>
                <w:sz w:val="32"/>
                <w:szCs w:val="32"/>
              </w:rPr>
            </w:pPr>
          </w:p>
        </w:tc>
        <w:tc>
          <w:tcPr>
            <w:tcW w:w="2042" w:type="dxa"/>
          </w:tcPr>
          <w:p w14:paraId="3AA1E4B9" w14:textId="77777777" w:rsidR="003A2ED0" w:rsidRDefault="003A2ED0">
            <w:pPr>
              <w:pBdr>
                <w:top w:val="nil"/>
                <w:left w:val="nil"/>
                <w:bottom w:val="nil"/>
                <w:right w:val="nil"/>
                <w:between w:val="nil"/>
              </w:pBdr>
              <w:rPr>
                <w:rFonts w:ascii="Times New Roman" w:eastAsia="Times New Roman" w:hAnsi="Times New Roman" w:cs="Times New Roman"/>
                <w:color w:val="000000"/>
                <w:sz w:val="32"/>
                <w:szCs w:val="32"/>
              </w:rPr>
            </w:pPr>
          </w:p>
        </w:tc>
        <w:tc>
          <w:tcPr>
            <w:tcW w:w="4580" w:type="dxa"/>
          </w:tcPr>
          <w:p w14:paraId="6FD05B0E" w14:textId="77777777" w:rsidR="003A2ED0" w:rsidRDefault="003A2ED0">
            <w:pPr>
              <w:pBdr>
                <w:top w:val="nil"/>
                <w:left w:val="nil"/>
                <w:bottom w:val="nil"/>
                <w:right w:val="nil"/>
                <w:between w:val="nil"/>
              </w:pBdr>
              <w:rPr>
                <w:rFonts w:ascii="Times New Roman" w:eastAsia="Times New Roman" w:hAnsi="Times New Roman" w:cs="Times New Roman"/>
                <w:color w:val="000000"/>
                <w:sz w:val="32"/>
                <w:szCs w:val="32"/>
              </w:rPr>
            </w:pPr>
          </w:p>
        </w:tc>
      </w:tr>
      <w:tr w:rsidR="003A2ED0" w14:paraId="246C6E72" w14:textId="77777777">
        <w:trPr>
          <w:trHeight w:val="520"/>
        </w:trPr>
        <w:tc>
          <w:tcPr>
            <w:tcW w:w="1594" w:type="dxa"/>
          </w:tcPr>
          <w:p w14:paraId="2E7B22F1" w14:textId="77777777" w:rsidR="003A2ED0" w:rsidRDefault="00000000">
            <w:pPr>
              <w:pBdr>
                <w:top w:val="nil"/>
                <w:left w:val="nil"/>
                <w:bottom w:val="nil"/>
                <w:right w:val="nil"/>
                <w:between w:val="nil"/>
              </w:pBdr>
              <w:spacing w:before="6"/>
              <w:ind w:left="114"/>
              <w:rPr>
                <w:rFonts w:ascii="Calibri" w:eastAsia="Calibri" w:hAnsi="Calibri" w:cs="Calibri"/>
                <w:color w:val="000000"/>
                <w:sz w:val="32"/>
                <w:szCs w:val="32"/>
              </w:rPr>
            </w:pPr>
            <w:r>
              <w:rPr>
                <w:rFonts w:ascii="Calibri" w:eastAsia="Calibri" w:hAnsi="Calibri" w:cs="Calibri"/>
                <w:color w:val="000000"/>
                <w:sz w:val="32"/>
                <w:szCs w:val="32"/>
              </w:rPr>
              <w:t>Log 4</w:t>
            </w:r>
          </w:p>
        </w:tc>
        <w:tc>
          <w:tcPr>
            <w:tcW w:w="1799" w:type="dxa"/>
          </w:tcPr>
          <w:p w14:paraId="44F83E22" w14:textId="77777777" w:rsidR="003A2ED0" w:rsidRDefault="003A2ED0">
            <w:pPr>
              <w:pBdr>
                <w:top w:val="nil"/>
                <w:left w:val="nil"/>
                <w:bottom w:val="nil"/>
                <w:right w:val="nil"/>
                <w:between w:val="nil"/>
              </w:pBdr>
              <w:rPr>
                <w:rFonts w:ascii="Times New Roman" w:eastAsia="Times New Roman" w:hAnsi="Times New Roman" w:cs="Times New Roman"/>
                <w:color w:val="000000"/>
                <w:sz w:val="32"/>
                <w:szCs w:val="32"/>
              </w:rPr>
            </w:pPr>
          </w:p>
        </w:tc>
        <w:tc>
          <w:tcPr>
            <w:tcW w:w="2042" w:type="dxa"/>
          </w:tcPr>
          <w:p w14:paraId="02747C3E" w14:textId="77777777" w:rsidR="003A2ED0" w:rsidRDefault="003A2ED0">
            <w:pPr>
              <w:pBdr>
                <w:top w:val="nil"/>
                <w:left w:val="nil"/>
                <w:bottom w:val="nil"/>
                <w:right w:val="nil"/>
                <w:between w:val="nil"/>
              </w:pBdr>
              <w:rPr>
                <w:rFonts w:ascii="Times New Roman" w:eastAsia="Times New Roman" w:hAnsi="Times New Roman" w:cs="Times New Roman"/>
                <w:color w:val="000000"/>
                <w:sz w:val="32"/>
                <w:szCs w:val="32"/>
              </w:rPr>
            </w:pPr>
          </w:p>
        </w:tc>
        <w:tc>
          <w:tcPr>
            <w:tcW w:w="4580" w:type="dxa"/>
          </w:tcPr>
          <w:p w14:paraId="49CEFA7D" w14:textId="77777777" w:rsidR="003A2ED0" w:rsidRDefault="003A2ED0">
            <w:pPr>
              <w:pBdr>
                <w:top w:val="nil"/>
                <w:left w:val="nil"/>
                <w:bottom w:val="nil"/>
                <w:right w:val="nil"/>
                <w:between w:val="nil"/>
              </w:pBdr>
              <w:rPr>
                <w:rFonts w:ascii="Times New Roman" w:eastAsia="Times New Roman" w:hAnsi="Times New Roman" w:cs="Times New Roman"/>
                <w:color w:val="000000"/>
                <w:sz w:val="32"/>
                <w:szCs w:val="32"/>
              </w:rPr>
            </w:pPr>
          </w:p>
        </w:tc>
      </w:tr>
      <w:tr w:rsidR="003A2ED0" w14:paraId="3845E88E" w14:textId="77777777">
        <w:trPr>
          <w:trHeight w:val="700"/>
        </w:trPr>
        <w:tc>
          <w:tcPr>
            <w:tcW w:w="1594" w:type="dxa"/>
          </w:tcPr>
          <w:p w14:paraId="6ED5DE82" w14:textId="77777777" w:rsidR="003A2ED0" w:rsidRDefault="00000000">
            <w:pPr>
              <w:pBdr>
                <w:top w:val="nil"/>
                <w:left w:val="nil"/>
                <w:bottom w:val="nil"/>
                <w:right w:val="nil"/>
                <w:between w:val="nil"/>
              </w:pBdr>
              <w:spacing w:before="6"/>
              <w:ind w:left="114"/>
              <w:rPr>
                <w:rFonts w:ascii="Calibri" w:eastAsia="Calibri" w:hAnsi="Calibri" w:cs="Calibri"/>
                <w:color w:val="000000"/>
                <w:sz w:val="32"/>
                <w:szCs w:val="32"/>
              </w:rPr>
            </w:pPr>
            <w:r>
              <w:rPr>
                <w:rFonts w:ascii="Calibri" w:eastAsia="Calibri" w:hAnsi="Calibri" w:cs="Calibri"/>
                <w:color w:val="000000"/>
                <w:sz w:val="32"/>
                <w:szCs w:val="32"/>
              </w:rPr>
              <w:t>Log 5</w:t>
            </w:r>
          </w:p>
        </w:tc>
        <w:tc>
          <w:tcPr>
            <w:tcW w:w="1799" w:type="dxa"/>
          </w:tcPr>
          <w:p w14:paraId="1DC60BED" w14:textId="77777777" w:rsidR="003A2ED0" w:rsidRDefault="003A2ED0">
            <w:pPr>
              <w:pBdr>
                <w:top w:val="nil"/>
                <w:left w:val="nil"/>
                <w:bottom w:val="nil"/>
                <w:right w:val="nil"/>
                <w:between w:val="nil"/>
              </w:pBdr>
              <w:rPr>
                <w:rFonts w:ascii="Times New Roman" w:eastAsia="Times New Roman" w:hAnsi="Times New Roman" w:cs="Times New Roman"/>
                <w:color w:val="000000"/>
                <w:sz w:val="32"/>
                <w:szCs w:val="32"/>
              </w:rPr>
            </w:pPr>
          </w:p>
        </w:tc>
        <w:tc>
          <w:tcPr>
            <w:tcW w:w="2042" w:type="dxa"/>
          </w:tcPr>
          <w:p w14:paraId="51C44FC0" w14:textId="77777777" w:rsidR="003A2ED0" w:rsidRDefault="003A2ED0">
            <w:pPr>
              <w:pBdr>
                <w:top w:val="nil"/>
                <w:left w:val="nil"/>
                <w:bottom w:val="nil"/>
                <w:right w:val="nil"/>
                <w:between w:val="nil"/>
              </w:pBdr>
              <w:rPr>
                <w:rFonts w:ascii="Times New Roman" w:eastAsia="Times New Roman" w:hAnsi="Times New Roman" w:cs="Times New Roman"/>
                <w:color w:val="000000"/>
                <w:sz w:val="32"/>
                <w:szCs w:val="32"/>
              </w:rPr>
            </w:pPr>
          </w:p>
        </w:tc>
        <w:tc>
          <w:tcPr>
            <w:tcW w:w="4580" w:type="dxa"/>
          </w:tcPr>
          <w:p w14:paraId="73344B9E" w14:textId="77777777" w:rsidR="003A2ED0" w:rsidRDefault="003A2ED0">
            <w:pPr>
              <w:pBdr>
                <w:top w:val="nil"/>
                <w:left w:val="nil"/>
                <w:bottom w:val="nil"/>
                <w:right w:val="nil"/>
                <w:between w:val="nil"/>
              </w:pBdr>
              <w:rPr>
                <w:rFonts w:ascii="Times New Roman" w:eastAsia="Times New Roman" w:hAnsi="Times New Roman" w:cs="Times New Roman"/>
                <w:color w:val="000000"/>
                <w:sz w:val="32"/>
                <w:szCs w:val="32"/>
              </w:rPr>
            </w:pPr>
          </w:p>
        </w:tc>
      </w:tr>
      <w:tr w:rsidR="003A2ED0" w14:paraId="7B93D1FE" w14:textId="77777777">
        <w:trPr>
          <w:trHeight w:val="610"/>
        </w:trPr>
        <w:tc>
          <w:tcPr>
            <w:tcW w:w="1594" w:type="dxa"/>
          </w:tcPr>
          <w:p w14:paraId="6CF768AC" w14:textId="77777777" w:rsidR="003A2ED0" w:rsidRDefault="00000000">
            <w:pPr>
              <w:pBdr>
                <w:top w:val="nil"/>
                <w:left w:val="nil"/>
                <w:bottom w:val="nil"/>
                <w:right w:val="nil"/>
                <w:between w:val="nil"/>
              </w:pBdr>
              <w:spacing w:before="6"/>
              <w:ind w:left="114"/>
              <w:rPr>
                <w:rFonts w:ascii="Calibri" w:eastAsia="Calibri" w:hAnsi="Calibri" w:cs="Calibri"/>
                <w:color w:val="000000"/>
                <w:sz w:val="32"/>
                <w:szCs w:val="32"/>
              </w:rPr>
            </w:pPr>
            <w:r>
              <w:rPr>
                <w:rFonts w:ascii="Calibri" w:eastAsia="Calibri" w:hAnsi="Calibri" w:cs="Calibri"/>
                <w:color w:val="000000"/>
                <w:sz w:val="32"/>
                <w:szCs w:val="32"/>
              </w:rPr>
              <w:t>Log 6</w:t>
            </w:r>
          </w:p>
        </w:tc>
        <w:tc>
          <w:tcPr>
            <w:tcW w:w="1799" w:type="dxa"/>
          </w:tcPr>
          <w:p w14:paraId="6A778D8F" w14:textId="77777777" w:rsidR="003A2ED0" w:rsidRDefault="003A2ED0">
            <w:pPr>
              <w:pBdr>
                <w:top w:val="nil"/>
                <w:left w:val="nil"/>
                <w:bottom w:val="nil"/>
                <w:right w:val="nil"/>
                <w:between w:val="nil"/>
              </w:pBdr>
              <w:rPr>
                <w:rFonts w:ascii="Times New Roman" w:eastAsia="Times New Roman" w:hAnsi="Times New Roman" w:cs="Times New Roman"/>
                <w:color w:val="000000"/>
                <w:sz w:val="32"/>
                <w:szCs w:val="32"/>
              </w:rPr>
            </w:pPr>
          </w:p>
        </w:tc>
        <w:tc>
          <w:tcPr>
            <w:tcW w:w="2042" w:type="dxa"/>
          </w:tcPr>
          <w:p w14:paraId="077EA98E" w14:textId="77777777" w:rsidR="003A2ED0" w:rsidRDefault="003A2ED0">
            <w:pPr>
              <w:pBdr>
                <w:top w:val="nil"/>
                <w:left w:val="nil"/>
                <w:bottom w:val="nil"/>
                <w:right w:val="nil"/>
                <w:between w:val="nil"/>
              </w:pBdr>
              <w:rPr>
                <w:rFonts w:ascii="Times New Roman" w:eastAsia="Times New Roman" w:hAnsi="Times New Roman" w:cs="Times New Roman"/>
                <w:color w:val="000000"/>
                <w:sz w:val="32"/>
                <w:szCs w:val="32"/>
              </w:rPr>
            </w:pPr>
          </w:p>
        </w:tc>
        <w:tc>
          <w:tcPr>
            <w:tcW w:w="4580" w:type="dxa"/>
          </w:tcPr>
          <w:p w14:paraId="213B50B4" w14:textId="77777777" w:rsidR="003A2ED0" w:rsidRDefault="003A2ED0">
            <w:pPr>
              <w:pBdr>
                <w:top w:val="nil"/>
                <w:left w:val="nil"/>
                <w:bottom w:val="nil"/>
                <w:right w:val="nil"/>
                <w:between w:val="nil"/>
              </w:pBdr>
              <w:rPr>
                <w:rFonts w:ascii="Times New Roman" w:eastAsia="Times New Roman" w:hAnsi="Times New Roman" w:cs="Times New Roman"/>
                <w:color w:val="000000"/>
                <w:sz w:val="32"/>
                <w:szCs w:val="32"/>
              </w:rPr>
            </w:pPr>
          </w:p>
        </w:tc>
      </w:tr>
    </w:tbl>
    <w:p w14:paraId="70EBFDD9" w14:textId="77777777" w:rsidR="003A2ED0" w:rsidRDefault="003A2ED0">
      <w:pPr>
        <w:rPr>
          <w:rFonts w:ascii="Times New Roman" w:eastAsia="Times New Roman" w:hAnsi="Times New Roman" w:cs="Times New Roman"/>
          <w:sz w:val="32"/>
          <w:szCs w:val="32"/>
        </w:rPr>
        <w:sectPr w:rsidR="003A2ED0">
          <w:pgSz w:w="12240" w:h="15840"/>
          <w:pgMar w:top="1440" w:right="740" w:bottom="280" w:left="900" w:header="720" w:footer="720" w:gutter="0"/>
          <w:pgNumType w:start="1"/>
          <w:cols w:space="720"/>
        </w:sectPr>
      </w:pPr>
    </w:p>
    <w:p w14:paraId="28766259" w14:textId="265AA3BB" w:rsidR="003A2ED0" w:rsidRDefault="00000000">
      <w:pPr>
        <w:pStyle w:val="Heading1"/>
        <w:spacing w:before="60"/>
        <w:ind w:left="238"/>
        <w:rPr>
          <w:rFonts w:ascii="Arial" w:eastAsia="Arial" w:hAnsi="Arial" w:cs="Arial"/>
        </w:rPr>
      </w:pPr>
      <w:r>
        <w:rPr>
          <w:rFonts w:ascii="Arial" w:eastAsia="Arial" w:hAnsi="Arial" w:cs="Arial"/>
          <w:u w:val="single"/>
        </w:rPr>
        <w:lastRenderedPageBreak/>
        <w:t xml:space="preserve">LEARNING LOG </w:t>
      </w:r>
      <w:r w:rsidR="00756711">
        <w:rPr>
          <w:rFonts w:ascii="Arial" w:eastAsia="Arial" w:hAnsi="Arial" w:cs="Arial"/>
          <w:u w:val="single"/>
        </w:rPr>
        <w:t>2</w:t>
      </w:r>
    </w:p>
    <w:p w14:paraId="60A7B531" w14:textId="6E72BAA2" w:rsidR="003A2ED0" w:rsidRDefault="00000000">
      <w:pPr>
        <w:tabs>
          <w:tab w:val="left" w:pos="3311"/>
          <w:tab w:val="left" w:pos="6368"/>
        </w:tabs>
        <w:spacing w:before="253"/>
        <w:ind w:left="125"/>
        <w:jc w:val="center"/>
        <w:rPr>
          <w:b/>
        </w:rPr>
      </w:pPr>
      <w:r>
        <w:rPr>
          <w:b/>
        </w:rPr>
        <w:t xml:space="preserve">For the period </w:t>
      </w:r>
      <w:r>
        <w:rPr>
          <w:rFonts w:ascii="Times New Roman" w:eastAsia="Times New Roman" w:hAnsi="Times New Roman" w:cs="Times New Roman"/>
          <w:u w:val="single"/>
        </w:rPr>
        <w:t>July 0</w:t>
      </w:r>
      <w:r w:rsidR="00756711">
        <w:rPr>
          <w:rFonts w:ascii="Times New Roman" w:eastAsia="Times New Roman" w:hAnsi="Times New Roman" w:cs="Times New Roman"/>
          <w:u w:val="single"/>
        </w:rPr>
        <w:t>6</w:t>
      </w:r>
      <w:r>
        <w:rPr>
          <w:rFonts w:ascii="Times New Roman" w:eastAsia="Times New Roman" w:hAnsi="Times New Roman" w:cs="Times New Roman"/>
          <w:u w:val="single"/>
        </w:rPr>
        <w:t>, 202</w:t>
      </w:r>
      <w:r w:rsidR="00756711">
        <w:rPr>
          <w:rFonts w:ascii="Times New Roman" w:eastAsia="Times New Roman" w:hAnsi="Times New Roman" w:cs="Times New Roman"/>
          <w:u w:val="single"/>
        </w:rPr>
        <w:t>5</w:t>
      </w:r>
      <w:r>
        <w:rPr>
          <w:rFonts w:ascii="Times New Roman" w:eastAsia="Times New Roman" w:hAnsi="Times New Roman" w:cs="Times New Roman"/>
          <w:u w:val="single"/>
        </w:rPr>
        <w:t xml:space="preserve">, </w:t>
      </w:r>
      <w:r>
        <w:rPr>
          <w:b/>
        </w:rPr>
        <w:t xml:space="preserve">to </w:t>
      </w:r>
      <w:r>
        <w:rPr>
          <w:rFonts w:ascii="Times New Roman" w:eastAsia="Times New Roman" w:hAnsi="Times New Roman" w:cs="Times New Roman"/>
          <w:u w:val="single"/>
        </w:rPr>
        <w:t>July 1</w:t>
      </w:r>
      <w:r w:rsidR="00756711">
        <w:rPr>
          <w:rFonts w:ascii="Times New Roman" w:eastAsia="Times New Roman" w:hAnsi="Times New Roman" w:cs="Times New Roman"/>
          <w:u w:val="single"/>
        </w:rPr>
        <w:t>6</w:t>
      </w:r>
      <w:r>
        <w:rPr>
          <w:rFonts w:ascii="Times New Roman" w:eastAsia="Times New Roman" w:hAnsi="Times New Roman" w:cs="Times New Roman"/>
          <w:u w:val="single"/>
        </w:rPr>
        <w:t>, 202</w:t>
      </w:r>
      <w:r w:rsidR="00756711">
        <w:rPr>
          <w:rFonts w:ascii="Times New Roman" w:eastAsia="Times New Roman" w:hAnsi="Times New Roman" w:cs="Times New Roman"/>
          <w:u w:val="single"/>
        </w:rPr>
        <w:t>5</w:t>
      </w:r>
    </w:p>
    <w:p w14:paraId="1CDEEFDF" w14:textId="77777777" w:rsidR="003A2ED0" w:rsidRDefault="003A2ED0">
      <w:pPr>
        <w:pBdr>
          <w:top w:val="nil"/>
          <w:left w:val="nil"/>
          <w:bottom w:val="nil"/>
          <w:right w:val="nil"/>
          <w:between w:val="nil"/>
        </w:pBdr>
        <w:spacing w:before="61" w:after="1"/>
        <w:rPr>
          <w:b/>
          <w:color w:val="000000"/>
          <w:sz w:val="20"/>
          <w:szCs w:val="20"/>
        </w:rPr>
      </w:pPr>
    </w:p>
    <w:p w14:paraId="2FA4F409" w14:textId="77777777" w:rsidR="003A2ED0" w:rsidRDefault="003A2ED0">
      <w:pPr>
        <w:pBdr>
          <w:top w:val="nil"/>
          <w:left w:val="nil"/>
          <w:bottom w:val="nil"/>
          <w:right w:val="nil"/>
          <w:between w:val="nil"/>
        </w:pBdr>
        <w:spacing w:before="61" w:after="1"/>
        <w:rPr>
          <w:b/>
          <w:color w:val="000000"/>
          <w:sz w:val="20"/>
          <w:szCs w:val="20"/>
        </w:rPr>
      </w:pPr>
    </w:p>
    <w:tbl>
      <w:tblPr>
        <w:tblStyle w:val="a0"/>
        <w:tblpPr w:leftFromText="180" w:rightFromText="180" w:vertAnchor="text" w:tblpY="1"/>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35"/>
      </w:tblGrid>
      <w:tr w:rsidR="003A2ED0" w14:paraId="7D6F224A" w14:textId="77777777">
        <w:trPr>
          <w:trHeight w:val="1472"/>
        </w:trPr>
        <w:tc>
          <w:tcPr>
            <w:tcW w:w="9535" w:type="dxa"/>
          </w:tcPr>
          <w:p w14:paraId="6632D5AF" w14:textId="77777777" w:rsidR="003A2ED0" w:rsidRDefault="00000000">
            <w:pPr>
              <w:pBdr>
                <w:top w:val="nil"/>
                <w:left w:val="nil"/>
                <w:bottom w:val="nil"/>
                <w:right w:val="nil"/>
                <w:between w:val="nil"/>
              </w:pBdr>
              <w:ind w:left="114"/>
              <w:rPr>
                <w:b/>
                <w:color w:val="000000"/>
              </w:rPr>
            </w:pPr>
            <w:r>
              <w:rPr>
                <w:b/>
                <w:color w:val="000000"/>
              </w:rPr>
              <w:t>What have I done? (relate tasks to Learning Outcomes)</w:t>
            </w:r>
          </w:p>
          <w:p w14:paraId="473C814D" w14:textId="77777777" w:rsidR="003A2ED0" w:rsidRDefault="003A2ED0">
            <w:pPr>
              <w:pBdr>
                <w:top w:val="nil"/>
                <w:left w:val="nil"/>
                <w:bottom w:val="nil"/>
                <w:right w:val="nil"/>
                <w:between w:val="nil"/>
              </w:pBdr>
              <w:ind w:left="114"/>
              <w:rPr>
                <w:b/>
                <w:color w:val="000000"/>
              </w:rPr>
            </w:pPr>
          </w:p>
          <w:p w14:paraId="53A473A2" w14:textId="77777777" w:rsidR="00756711" w:rsidRDefault="00756711" w:rsidP="00756711">
            <w:pPr>
              <w:pBdr>
                <w:top w:val="nil"/>
                <w:left w:val="nil"/>
                <w:bottom w:val="nil"/>
                <w:right w:val="nil"/>
                <w:between w:val="nil"/>
              </w:pBdr>
              <w:rPr>
                <w:b/>
                <w:bCs/>
                <w:color w:val="000000"/>
              </w:rPr>
            </w:pPr>
            <w:r w:rsidRPr="00C97B47">
              <w:rPr>
                <w:b/>
                <w:bCs/>
                <w:color w:val="000000"/>
              </w:rPr>
              <w:t>(L07) – Create a Form Using MVC Pattern on .NET with Razor Pages (Frontend)</w:t>
            </w:r>
          </w:p>
          <w:p w14:paraId="66F4E9C9" w14:textId="77777777" w:rsidR="00756711" w:rsidRDefault="00756711" w:rsidP="00756711">
            <w:pPr>
              <w:jc w:val="both"/>
              <w:rPr>
                <w:color w:val="000000"/>
                <w:lang w:val="en-US"/>
              </w:rPr>
            </w:pPr>
            <w:r w:rsidRPr="00C97B47">
              <w:rPr>
                <w:color w:val="000000"/>
                <w:lang w:val="en-US"/>
              </w:rPr>
              <w:t xml:space="preserve">I created a simple form for the </w:t>
            </w:r>
            <w:proofErr w:type="gramStart"/>
            <w:r w:rsidRPr="00C97B47">
              <w:rPr>
                <w:color w:val="000000"/>
                <w:lang w:val="en-US"/>
              </w:rPr>
              <w:t>frontend</w:t>
            </w:r>
            <w:proofErr w:type="gramEnd"/>
            <w:r w:rsidRPr="00C97B47">
              <w:rPr>
                <w:color w:val="000000"/>
                <w:lang w:val="en-US"/>
              </w:rPr>
              <w:t xml:space="preserve"> using the MVC pattern on .NET with Razor Pages. This project helped me understand how to structure the frontend using views and models. I worked on routing and handling user input, giving me hands-on experience with the basics of form creation and presentation using the MVC architecture.</w:t>
            </w:r>
          </w:p>
          <w:p w14:paraId="17F234A0" w14:textId="77777777" w:rsidR="003A2ED0" w:rsidRDefault="003A2ED0">
            <w:pPr>
              <w:pBdr>
                <w:top w:val="nil"/>
                <w:left w:val="nil"/>
                <w:bottom w:val="nil"/>
                <w:right w:val="nil"/>
                <w:between w:val="nil"/>
              </w:pBdr>
              <w:ind w:left="114"/>
              <w:rPr>
                <w:color w:val="000000"/>
              </w:rPr>
            </w:pPr>
          </w:p>
          <w:p w14:paraId="68C7A7DE" w14:textId="73671DE3" w:rsidR="00756711" w:rsidRDefault="00756711" w:rsidP="00756711">
            <w:pPr>
              <w:rPr>
                <w:bCs/>
                <w:color w:val="000000"/>
              </w:rPr>
            </w:pPr>
            <w:r w:rsidRPr="00756711">
              <w:rPr>
                <w:b/>
                <w:bCs/>
                <w:color w:val="000000"/>
              </w:rPr>
              <w:t>(L0</w:t>
            </w:r>
            <w:r>
              <w:rPr>
                <w:b/>
                <w:bCs/>
                <w:color w:val="000000"/>
              </w:rPr>
              <w:t>8</w:t>
            </w:r>
            <w:r w:rsidRPr="00756711">
              <w:rPr>
                <w:b/>
                <w:bCs/>
                <w:color w:val="000000"/>
              </w:rPr>
              <w:t>) – Start Project Using MVC Pattern with Team Collaboration</w:t>
            </w:r>
          </w:p>
          <w:p w14:paraId="0726C768" w14:textId="77777777" w:rsidR="003A2ED0" w:rsidRDefault="00756711" w:rsidP="00756711">
            <w:pPr>
              <w:jc w:val="both"/>
              <w:rPr>
                <w:bCs/>
                <w:color w:val="000000"/>
              </w:rPr>
            </w:pPr>
            <w:r w:rsidRPr="00756711">
              <w:rPr>
                <w:bCs/>
                <w:color w:val="000000"/>
              </w:rPr>
              <w:t>I have started working on a new project using the MVC pattern with my teammates. We are using Razor Pages for the frontend and integrating Dapper with a PostgreSQL database for the backend. This allowed me to gain experience in collaborative project setup, backend connectivity, and understanding how MVC works across the full stack.</w:t>
            </w:r>
          </w:p>
          <w:p w14:paraId="58923E5C" w14:textId="186BDB2D" w:rsidR="00756711" w:rsidRPr="00756711" w:rsidRDefault="00756711" w:rsidP="00756711">
            <w:pPr>
              <w:jc w:val="both"/>
              <w:rPr>
                <w:bCs/>
                <w:color w:val="000000"/>
              </w:rPr>
            </w:pPr>
          </w:p>
        </w:tc>
      </w:tr>
      <w:tr w:rsidR="003A2ED0" w14:paraId="49901F67" w14:textId="77777777">
        <w:trPr>
          <w:trHeight w:val="2654"/>
        </w:trPr>
        <w:tc>
          <w:tcPr>
            <w:tcW w:w="9535" w:type="dxa"/>
          </w:tcPr>
          <w:p w14:paraId="2B836D0A" w14:textId="77777777" w:rsidR="003A2ED0" w:rsidRDefault="00000000">
            <w:pPr>
              <w:pBdr>
                <w:top w:val="nil"/>
                <w:left w:val="nil"/>
                <w:bottom w:val="nil"/>
                <w:right w:val="nil"/>
                <w:between w:val="nil"/>
              </w:pBdr>
              <w:ind w:left="114"/>
              <w:rPr>
                <w:b/>
                <w:color w:val="000000"/>
              </w:rPr>
            </w:pPr>
            <w:r>
              <w:rPr>
                <w:b/>
                <w:color w:val="000000"/>
              </w:rPr>
              <w:t>What I did well (refer to skills used)</w:t>
            </w:r>
          </w:p>
          <w:p w14:paraId="6BFAF1B8" w14:textId="77777777" w:rsidR="003A2ED0" w:rsidRDefault="003A2ED0">
            <w:pPr>
              <w:pBdr>
                <w:top w:val="nil"/>
                <w:left w:val="nil"/>
                <w:bottom w:val="nil"/>
                <w:right w:val="nil"/>
                <w:between w:val="nil"/>
              </w:pBdr>
              <w:ind w:left="114"/>
              <w:rPr>
                <w:b/>
                <w:color w:val="000000"/>
              </w:rPr>
            </w:pPr>
          </w:p>
          <w:p w14:paraId="15181EED" w14:textId="7E8F8FAF" w:rsidR="003A2ED0" w:rsidRDefault="00756711">
            <w:pPr>
              <w:pBdr>
                <w:top w:val="nil"/>
                <w:left w:val="nil"/>
                <w:bottom w:val="nil"/>
                <w:right w:val="nil"/>
                <w:between w:val="nil"/>
              </w:pBdr>
              <w:ind w:left="114"/>
              <w:rPr>
                <w:b/>
                <w:color w:val="000000"/>
              </w:rPr>
            </w:pPr>
            <w:r>
              <w:rPr>
                <w:b/>
                <w:color w:val="000000"/>
              </w:rPr>
              <w:t>Adaptability</w:t>
            </w:r>
          </w:p>
          <w:p w14:paraId="64425DEF" w14:textId="1D8E354D" w:rsidR="003A2ED0" w:rsidRDefault="00756711">
            <w:pPr>
              <w:pBdr>
                <w:top w:val="nil"/>
                <w:left w:val="nil"/>
                <w:bottom w:val="nil"/>
                <w:right w:val="nil"/>
                <w:between w:val="nil"/>
              </w:pBdr>
              <w:ind w:left="114"/>
              <w:rPr>
                <w:color w:val="000000"/>
              </w:rPr>
            </w:pPr>
            <w:r w:rsidRPr="00756711">
              <w:rPr>
                <w:color w:val="000000"/>
              </w:rPr>
              <w:t>I quickly adapted to using new technologies like Razor Pages and Dapper, which I had limited prior experience with. I actively researched solutions and asked relevant questions when I encountered challenges. This flexibility allowed me to contribute meaningfully to both the frontend and backend aspects of the project. I also adjusted well to team dynamics and new development practices.</w:t>
            </w:r>
          </w:p>
          <w:p w14:paraId="5C239595" w14:textId="77777777" w:rsidR="00756711" w:rsidRDefault="00756711">
            <w:pPr>
              <w:pBdr>
                <w:top w:val="nil"/>
                <w:left w:val="nil"/>
                <w:bottom w:val="nil"/>
                <w:right w:val="nil"/>
                <w:between w:val="nil"/>
              </w:pBdr>
              <w:ind w:left="114"/>
              <w:rPr>
                <w:b/>
                <w:color w:val="000000"/>
              </w:rPr>
            </w:pPr>
          </w:p>
          <w:p w14:paraId="611A88CB" w14:textId="21DB19B0" w:rsidR="003A2ED0" w:rsidRDefault="00756711">
            <w:pPr>
              <w:pBdr>
                <w:top w:val="nil"/>
                <w:left w:val="nil"/>
                <w:bottom w:val="nil"/>
                <w:right w:val="nil"/>
                <w:between w:val="nil"/>
              </w:pBdr>
              <w:ind w:left="114"/>
              <w:rPr>
                <w:b/>
                <w:color w:val="000000"/>
              </w:rPr>
            </w:pPr>
            <w:r>
              <w:rPr>
                <w:b/>
                <w:color w:val="000000"/>
              </w:rPr>
              <w:t>Time management</w:t>
            </w:r>
          </w:p>
          <w:p w14:paraId="7FAE6153" w14:textId="77777777" w:rsidR="00756711" w:rsidRDefault="00756711" w:rsidP="00756711">
            <w:pPr>
              <w:pBdr>
                <w:top w:val="nil"/>
                <w:left w:val="nil"/>
                <w:bottom w:val="nil"/>
                <w:right w:val="nil"/>
                <w:between w:val="nil"/>
              </w:pBdr>
              <w:rPr>
                <w:bCs/>
                <w:color w:val="000000"/>
              </w:rPr>
            </w:pPr>
            <w:r w:rsidRPr="00756711">
              <w:rPr>
                <w:bCs/>
                <w:color w:val="000000"/>
              </w:rPr>
              <w:t>I effectively managed my time by planning out my tasks and aligning them with our team’s development goals. I broke down my work into smaller steps and prioritized the most important tasks first. This helped me stay on track and meet project deadlines without rushing. I also made sure to review my work regularly for better quality.</w:t>
            </w:r>
          </w:p>
          <w:p w14:paraId="78B7C4D4" w14:textId="77777777" w:rsidR="00756711" w:rsidRDefault="00756711" w:rsidP="00756711">
            <w:pPr>
              <w:pBdr>
                <w:top w:val="nil"/>
                <w:left w:val="nil"/>
                <w:bottom w:val="nil"/>
                <w:right w:val="nil"/>
                <w:between w:val="nil"/>
              </w:pBdr>
              <w:rPr>
                <w:bCs/>
                <w:color w:val="000000"/>
              </w:rPr>
            </w:pPr>
          </w:p>
          <w:p w14:paraId="50FDDACB" w14:textId="77777777" w:rsidR="00756711" w:rsidRDefault="00756711" w:rsidP="00756711">
            <w:pPr>
              <w:pBdr>
                <w:top w:val="nil"/>
                <w:left w:val="nil"/>
                <w:bottom w:val="nil"/>
                <w:right w:val="nil"/>
                <w:between w:val="nil"/>
              </w:pBdr>
              <w:rPr>
                <w:bCs/>
                <w:color w:val="000000"/>
              </w:rPr>
            </w:pPr>
          </w:p>
          <w:p w14:paraId="1101BD23" w14:textId="77777777" w:rsidR="00756711" w:rsidRPr="00756711" w:rsidRDefault="00756711" w:rsidP="00756711">
            <w:pPr>
              <w:pBdr>
                <w:top w:val="nil"/>
                <w:left w:val="nil"/>
                <w:bottom w:val="nil"/>
                <w:right w:val="nil"/>
                <w:between w:val="nil"/>
              </w:pBdr>
              <w:rPr>
                <w:bCs/>
                <w:color w:val="000000"/>
              </w:rPr>
            </w:pPr>
          </w:p>
          <w:p w14:paraId="1073EAD4" w14:textId="71A91C44" w:rsidR="00756711" w:rsidRDefault="00756711" w:rsidP="00756711">
            <w:pPr>
              <w:pBdr>
                <w:top w:val="nil"/>
                <w:left w:val="nil"/>
                <w:bottom w:val="nil"/>
                <w:right w:val="nil"/>
                <w:between w:val="nil"/>
              </w:pBdr>
              <w:rPr>
                <w:b/>
                <w:color w:val="000000"/>
              </w:rPr>
            </w:pPr>
            <w:r>
              <w:rPr>
                <w:b/>
                <w:color w:val="000000"/>
              </w:rPr>
              <w:lastRenderedPageBreak/>
              <w:t>Adaptability</w:t>
            </w:r>
          </w:p>
          <w:p w14:paraId="37FB9501" w14:textId="4A0474B9" w:rsidR="003A2ED0" w:rsidRDefault="00756711" w:rsidP="00756711">
            <w:pPr>
              <w:pBdr>
                <w:top w:val="nil"/>
                <w:left w:val="nil"/>
                <w:bottom w:val="nil"/>
                <w:right w:val="nil"/>
                <w:between w:val="nil"/>
              </w:pBdr>
              <w:ind w:left="114"/>
              <w:rPr>
                <w:color w:val="000000"/>
              </w:rPr>
            </w:pPr>
            <w:r w:rsidRPr="0083419C">
              <w:rPr>
                <w:color w:val="000000"/>
              </w:rPr>
              <w:t>During this period, I was introduced to several unfamiliar technologies (.NET, Dapper, MAUI), and I adapted quickly by adjusting my learning strategy. I embraced self-paced tutorials, technical documentation, and hands-on experimentation. Despite the learning curve, I managed to grasp core concepts and apply them in practice. This adaptability helped me to stay on track with project timelines and effectively collaborate with the team</w:t>
            </w:r>
            <w:r>
              <w:rPr>
                <w:color w:val="000000"/>
              </w:rPr>
              <w:t>.</w:t>
            </w:r>
          </w:p>
        </w:tc>
      </w:tr>
      <w:tr w:rsidR="003A2ED0" w14:paraId="4189BC84" w14:textId="77777777">
        <w:trPr>
          <w:trHeight w:val="1472"/>
        </w:trPr>
        <w:tc>
          <w:tcPr>
            <w:tcW w:w="9535" w:type="dxa"/>
          </w:tcPr>
          <w:p w14:paraId="39119CAB" w14:textId="77777777" w:rsidR="003A2ED0" w:rsidRDefault="00000000">
            <w:pPr>
              <w:pBdr>
                <w:top w:val="nil"/>
                <w:left w:val="nil"/>
                <w:bottom w:val="nil"/>
                <w:right w:val="nil"/>
                <w:between w:val="nil"/>
              </w:pBdr>
              <w:ind w:left="114"/>
              <w:rPr>
                <w:b/>
                <w:color w:val="000000"/>
              </w:rPr>
            </w:pPr>
            <w:r>
              <w:rPr>
                <w:b/>
                <w:color w:val="000000"/>
              </w:rPr>
              <w:lastRenderedPageBreak/>
              <w:t>What I could improve on (i.e. skills I want to improve)</w:t>
            </w:r>
          </w:p>
          <w:p w14:paraId="7C56BA1C" w14:textId="77777777" w:rsidR="00756711" w:rsidRDefault="00000000" w:rsidP="00756711">
            <w:pPr>
              <w:pBdr>
                <w:top w:val="nil"/>
                <w:left w:val="nil"/>
                <w:bottom w:val="nil"/>
                <w:right w:val="nil"/>
                <w:between w:val="nil"/>
              </w:pBdr>
              <w:ind w:left="114"/>
            </w:pPr>
            <w:r>
              <w:rPr>
                <w:b/>
                <w:color w:val="000000"/>
              </w:rPr>
              <w:t>Communication</w:t>
            </w:r>
            <w:r w:rsidR="00756711" w:rsidRPr="00756711">
              <w:br/>
              <w:t>Although I shared regular updates with my team, I noticed that I sometimes struggled to explain technical points clearly. This occasionally led to confusion or misalignment in tasks. I would like to improve my verbal and written communication, especially during discussions and meetings. Being able to express my ideas more confidently would help strengthen collaboration within the team.</w:t>
            </w:r>
          </w:p>
          <w:p w14:paraId="25529BFE" w14:textId="77777777" w:rsidR="00756711" w:rsidRDefault="00756711" w:rsidP="00756711">
            <w:pPr>
              <w:pBdr>
                <w:top w:val="nil"/>
                <w:left w:val="nil"/>
                <w:bottom w:val="nil"/>
                <w:right w:val="nil"/>
                <w:between w:val="nil"/>
              </w:pBdr>
              <w:ind w:left="114"/>
            </w:pPr>
          </w:p>
          <w:p w14:paraId="0FCC3734" w14:textId="4D8A74BE" w:rsidR="00756711" w:rsidRPr="00756711" w:rsidRDefault="00756711" w:rsidP="00756711">
            <w:pPr>
              <w:pBdr>
                <w:top w:val="nil"/>
                <w:left w:val="nil"/>
                <w:bottom w:val="nil"/>
                <w:right w:val="nil"/>
                <w:between w:val="nil"/>
              </w:pBdr>
              <w:ind w:left="114"/>
              <w:rPr>
                <w:b/>
                <w:bCs/>
              </w:rPr>
            </w:pPr>
            <w:r w:rsidRPr="00756711">
              <w:rPr>
                <w:b/>
                <w:bCs/>
              </w:rPr>
              <w:t>Team Management</w:t>
            </w:r>
          </w:p>
          <w:p w14:paraId="1BF2829F" w14:textId="66F58817" w:rsidR="003A2ED0" w:rsidRPr="00756711" w:rsidRDefault="00756711" w:rsidP="00756711">
            <w:pPr>
              <w:pBdr>
                <w:top w:val="nil"/>
                <w:left w:val="nil"/>
                <w:bottom w:val="nil"/>
                <w:right w:val="nil"/>
                <w:between w:val="nil"/>
              </w:pBdr>
              <w:ind w:left="114"/>
              <w:rPr>
                <w:lang w:val="en-US"/>
              </w:rPr>
            </w:pPr>
            <w:r w:rsidRPr="00756711">
              <w:rPr>
                <w:lang w:val="en-US"/>
              </w:rPr>
              <w:t>While working in a group, I tended to take a more passive role rather than stepping up to organize or guide tasks. I want to improve my ability to take initiative and support the team in planning and coordination. This includes learning how to delegate responsibilities, motivate peers, and help resolve conflicts when needed. Developing team management skills will help me grow into more leadership-oriented roles</w:t>
            </w:r>
            <w:r w:rsidRPr="00C97B47">
              <w:rPr>
                <w:lang w:val="en-US"/>
              </w:rPr>
              <w:t>.</w:t>
            </w:r>
          </w:p>
        </w:tc>
      </w:tr>
      <w:tr w:rsidR="003A2ED0" w14:paraId="2DF0F829" w14:textId="77777777">
        <w:trPr>
          <w:trHeight w:val="2899"/>
        </w:trPr>
        <w:tc>
          <w:tcPr>
            <w:tcW w:w="9535" w:type="dxa"/>
          </w:tcPr>
          <w:p w14:paraId="5C11FAFA" w14:textId="77777777" w:rsidR="003A2ED0" w:rsidRDefault="00000000">
            <w:pPr>
              <w:pBdr>
                <w:top w:val="nil"/>
                <w:left w:val="nil"/>
                <w:bottom w:val="nil"/>
                <w:right w:val="nil"/>
                <w:between w:val="nil"/>
              </w:pBdr>
              <w:ind w:left="114"/>
              <w:rPr>
                <w:b/>
                <w:color w:val="000000"/>
              </w:rPr>
            </w:pPr>
            <w:r>
              <w:rPr>
                <w:b/>
                <w:color w:val="000000"/>
              </w:rPr>
              <w:t>Action I can take to improve my skills and learning (make these “SMART”):</w:t>
            </w:r>
          </w:p>
          <w:p w14:paraId="66729332" w14:textId="77777777" w:rsidR="00756711" w:rsidRDefault="00756711">
            <w:pPr>
              <w:pBdr>
                <w:top w:val="nil"/>
                <w:left w:val="nil"/>
                <w:bottom w:val="nil"/>
                <w:right w:val="nil"/>
                <w:between w:val="nil"/>
              </w:pBdr>
              <w:ind w:left="114"/>
              <w:rPr>
                <w:b/>
                <w:color w:val="000000"/>
              </w:rPr>
            </w:pPr>
          </w:p>
          <w:p w14:paraId="38D63FA8" w14:textId="77777777" w:rsidR="003A2ED0" w:rsidRDefault="00000000">
            <w:pPr>
              <w:rPr>
                <w:b/>
              </w:rPr>
            </w:pPr>
            <w:r>
              <w:rPr>
                <w:b/>
              </w:rPr>
              <w:t xml:space="preserve">Communication: </w:t>
            </w:r>
          </w:p>
          <w:p w14:paraId="012606F7" w14:textId="77777777" w:rsidR="00756711" w:rsidRDefault="00000000">
            <w:r>
              <w:rPr>
                <w:b/>
              </w:rPr>
              <w:t xml:space="preserve">Goal: </w:t>
            </w:r>
            <w:r w:rsidR="00756711" w:rsidRPr="00756711">
              <w:t>Improve the clarity and effectiveness of my technical communication.</w:t>
            </w:r>
          </w:p>
          <w:p w14:paraId="6B159C40" w14:textId="7AE6607C" w:rsidR="003A2ED0" w:rsidRDefault="00000000">
            <w:r>
              <w:rPr>
                <w:b/>
              </w:rPr>
              <w:t xml:space="preserve">Action: </w:t>
            </w:r>
            <w:r w:rsidR="00756711" w:rsidRPr="00756711">
              <w:t>Practice summarizing technical tasks during team meetings and ask for feedback from teammates or supervisors after each discussion. I will also review and refine my written updates before sharing them.</w:t>
            </w:r>
          </w:p>
          <w:p w14:paraId="37182F5F" w14:textId="16A6522B" w:rsidR="003A2ED0" w:rsidRDefault="00000000">
            <w:r>
              <w:rPr>
                <w:b/>
              </w:rPr>
              <w:t xml:space="preserve">Timing: </w:t>
            </w:r>
            <w:r>
              <w:t xml:space="preserve">from next week, </w:t>
            </w:r>
            <w:r w:rsidR="00756711">
              <w:t>28</w:t>
            </w:r>
            <w:r>
              <w:t xml:space="preserve"> July 202</w:t>
            </w:r>
            <w:r w:rsidR="00756711">
              <w:t>5</w:t>
            </w:r>
          </w:p>
          <w:p w14:paraId="35DE2D8C" w14:textId="77777777" w:rsidR="003A2ED0" w:rsidRDefault="003A2ED0">
            <w:pPr>
              <w:rPr>
                <w:b/>
              </w:rPr>
            </w:pPr>
          </w:p>
          <w:p w14:paraId="22A0A084" w14:textId="073AA300" w:rsidR="00756711" w:rsidRPr="00756711" w:rsidRDefault="00756711" w:rsidP="00756711">
            <w:pPr>
              <w:pBdr>
                <w:top w:val="nil"/>
                <w:left w:val="nil"/>
                <w:bottom w:val="nil"/>
                <w:right w:val="nil"/>
                <w:between w:val="nil"/>
              </w:pBdr>
              <w:rPr>
                <w:b/>
                <w:bCs/>
              </w:rPr>
            </w:pPr>
            <w:r w:rsidRPr="00756711">
              <w:rPr>
                <w:b/>
                <w:bCs/>
              </w:rPr>
              <w:t>Team Management</w:t>
            </w:r>
            <w:r>
              <w:rPr>
                <w:b/>
                <w:bCs/>
              </w:rPr>
              <w:t>:</w:t>
            </w:r>
          </w:p>
          <w:p w14:paraId="6157A06A" w14:textId="2F4BD643" w:rsidR="003A2ED0" w:rsidRDefault="00000000">
            <w:r>
              <w:rPr>
                <w:b/>
              </w:rPr>
              <w:t xml:space="preserve">Goal: </w:t>
            </w:r>
            <w:r w:rsidR="00756711" w:rsidRPr="00756711">
              <w:t>Develop stronger team management and leadership skills.</w:t>
            </w:r>
          </w:p>
          <w:p w14:paraId="79B1E5B6" w14:textId="5B9705FA" w:rsidR="003A2ED0" w:rsidRDefault="00000000">
            <w:r>
              <w:rPr>
                <w:b/>
              </w:rPr>
              <w:t>Action:</w:t>
            </w:r>
            <w:r>
              <w:t xml:space="preserve"> </w:t>
            </w:r>
            <w:r w:rsidR="00756711" w:rsidRPr="00756711">
              <w:t>Volunteer to coordinate at least one small team task or module. I will set deadlines, track progress, and ensure everyone is clear on their roles. Afterward, I’ll reflect on what went well and what can be improved.</w:t>
            </w:r>
          </w:p>
          <w:p w14:paraId="38C663D7" w14:textId="170F2A8E" w:rsidR="003A2ED0" w:rsidRDefault="00000000">
            <w:r>
              <w:rPr>
                <w:b/>
              </w:rPr>
              <w:t xml:space="preserve">Timing: </w:t>
            </w:r>
            <w:r>
              <w:t xml:space="preserve">from next week, </w:t>
            </w:r>
            <w:r w:rsidR="00756711">
              <w:t>28</w:t>
            </w:r>
            <w:r>
              <w:t xml:space="preserve"> July 202</w:t>
            </w:r>
            <w:r w:rsidR="00756711">
              <w:t>5</w:t>
            </w:r>
          </w:p>
        </w:tc>
      </w:tr>
    </w:tbl>
    <w:p w14:paraId="106D1A8F" w14:textId="77777777" w:rsidR="003A2ED0" w:rsidRDefault="00000000">
      <w:r>
        <w:br/>
      </w:r>
    </w:p>
    <w:p w14:paraId="44A09560" w14:textId="77777777" w:rsidR="003A2ED0" w:rsidRDefault="003A2ED0">
      <w:pPr>
        <w:pBdr>
          <w:top w:val="nil"/>
          <w:left w:val="nil"/>
          <w:bottom w:val="nil"/>
          <w:right w:val="nil"/>
          <w:between w:val="nil"/>
        </w:pBdr>
        <w:spacing w:before="6"/>
        <w:ind w:right="4190"/>
        <w:rPr>
          <w:color w:val="000000"/>
        </w:rPr>
      </w:pPr>
    </w:p>
    <w:sectPr w:rsidR="003A2ED0">
      <w:pgSz w:w="12240" w:h="15840"/>
      <w:pgMar w:top="1360" w:right="74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ED0"/>
    <w:rsid w:val="003A2ED0"/>
    <w:rsid w:val="00756711"/>
    <w:rsid w:val="00916DAC"/>
    <w:rsid w:val="00F0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43B4"/>
  <w15:docId w15:val="{DFAFBE9F-ED47-4F58-A6C1-10E27301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widowControl w:val="0"/>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711"/>
  </w:style>
  <w:style w:type="paragraph" w:styleId="Heading1">
    <w:name w:val="heading 1"/>
    <w:basedOn w:val="Normal"/>
    <w:next w:val="Normal"/>
    <w:uiPriority w:val="9"/>
    <w:qFormat/>
    <w:pPr>
      <w:ind w:left="126" w:right="112"/>
      <w:jc w:val="center"/>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ind w:left="235"/>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554206">
      <w:bodyDiv w:val="1"/>
      <w:marLeft w:val="0"/>
      <w:marRight w:val="0"/>
      <w:marTop w:val="0"/>
      <w:marBottom w:val="0"/>
      <w:divBdr>
        <w:top w:val="none" w:sz="0" w:space="0" w:color="auto"/>
        <w:left w:val="none" w:sz="0" w:space="0" w:color="auto"/>
        <w:bottom w:val="none" w:sz="0" w:space="0" w:color="auto"/>
        <w:right w:val="none" w:sz="0" w:space="0" w:color="auto"/>
      </w:divBdr>
    </w:div>
    <w:div w:id="2102485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SYztv7rJbn7bQXyqh3u/msVgxg==">CgMxLjA4AHIhMTZLNGstUXF0akh5U2d1Qm4tSnJKbUMxSlhjUWdGRGc1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Algina Tumkhewa</cp:lastModifiedBy>
  <cp:revision>2</cp:revision>
  <dcterms:created xsi:type="dcterms:W3CDTF">2024-07-18T05:17:00Z</dcterms:created>
  <dcterms:modified xsi:type="dcterms:W3CDTF">2025-08-01T03:53:00Z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2024-07-18T00:00:00Z</vt:filetime>
  </property>
  <property fmtid="{D5CDD505-2E9C-101B-9397-08002B2CF9AE}" pid="3" name="Producer">
    <vt:lpwstr>Skia/PDF m105 Google Apps Renderer</vt:lpwstr>
  </property>
</Properties>
</file>