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5149BE" w:rsidRDefault="003A7033" w:rsidP="005149BE">
      <w:pPr>
        <w:pStyle w:val="Heading1"/>
        <w:spacing w:line="360" w:lineRule="auto"/>
        <w:jc w:val="both"/>
        <w:rPr>
          <w:rFonts w:ascii="Arial" w:hAnsi="Arial" w:cs="Arial"/>
          <w:b/>
        </w:rPr>
      </w:pPr>
      <w:bookmarkStart w:id="0" w:name="_Toc5564862"/>
      <w:r w:rsidRPr="005149BE">
        <w:rPr>
          <w:rFonts w:ascii="Arial" w:hAnsi="Arial" w:cs="Arial"/>
          <w:b/>
        </w:rPr>
        <w:t>Chapter 1 Introduction</w:t>
      </w:r>
      <w:bookmarkEnd w:id="0"/>
      <w:r w:rsidRPr="005149BE">
        <w:rPr>
          <w:rFonts w:ascii="Arial" w:hAnsi="Arial" w:cs="Arial"/>
          <w:b/>
        </w:rPr>
        <w:t xml:space="preserve"> </w:t>
      </w:r>
    </w:p>
    <w:p w:rsidR="003A7033" w:rsidRPr="00D967DF" w:rsidRDefault="003A7033" w:rsidP="00D967DF">
      <w:pPr>
        <w:pStyle w:val="Heading2"/>
        <w:spacing w:line="360" w:lineRule="auto"/>
        <w:jc w:val="both"/>
        <w:rPr>
          <w:rFonts w:ascii="Arial" w:hAnsi="Arial" w:cs="Arial"/>
          <w:b/>
        </w:rPr>
      </w:pPr>
      <w:bookmarkStart w:id="1" w:name="_Toc5564863"/>
      <w:r w:rsidRPr="00D967DF">
        <w:rPr>
          <w:rFonts w:ascii="Arial" w:hAnsi="Arial" w:cs="Arial"/>
          <w:b/>
        </w:rPr>
        <w:t>1.0 Introduction</w:t>
      </w:r>
      <w:bookmarkEnd w:id="1"/>
      <w:r w:rsidRPr="00D967DF">
        <w:rPr>
          <w:rFonts w:ascii="Arial" w:hAnsi="Arial" w:cs="Arial"/>
          <w:b/>
        </w:rPr>
        <w:t xml:space="preserve"> </w:t>
      </w:r>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bookmarkStart w:id="2" w:name="_Toc5564864"/>
      <w:r w:rsidRPr="00D967DF">
        <w:rPr>
          <w:rFonts w:ascii="Arial" w:hAnsi="Arial" w:cs="Arial"/>
          <w:b/>
        </w:rPr>
        <w:t>1.2 Background of the project</w:t>
      </w:r>
      <w:bookmarkEnd w:id="2"/>
      <w:r w:rsidRPr="00D967DF">
        <w:rPr>
          <w:rFonts w:ascii="Arial" w:hAnsi="Arial" w:cs="Arial"/>
          <w:b/>
        </w:rPr>
        <w:t xml:space="preserve">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bookmarkStart w:id="3" w:name="_Toc5564865"/>
      <w:r w:rsidRPr="00D967DF">
        <w:rPr>
          <w:rFonts w:ascii="Arial" w:hAnsi="Arial" w:cs="Arial"/>
          <w:b/>
        </w:rPr>
        <w:t>1.3 Problem Statement</w:t>
      </w:r>
      <w:bookmarkEnd w:id="3"/>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bookmarkStart w:id="4" w:name="_Toc5564866"/>
      <w:r w:rsidRPr="00D967DF">
        <w:rPr>
          <w:rFonts w:ascii="Arial" w:hAnsi="Arial" w:cs="Arial"/>
          <w:b/>
        </w:rPr>
        <w:t>1.4 Description of the project</w:t>
      </w:r>
      <w:bookmarkEnd w:id="4"/>
      <w:r w:rsidRPr="00D967DF">
        <w:rPr>
          <w:rFonts w:ascii="Arial" w:hAnsi="Arial" w:cs="Arial"/>
          <w:b/>
        </w:rPr>
        <w:t xml:space="preserve">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CE6118" w:rsidRDefault="00CE6118">
      <w:pPr>
        <w:rPr>
          <w:rFonts w:ascii="Arial" w:eastAsiaTheme="majorEastAsia" w:hAnsi="Arial" w:cs="Arial"/>
          <w:b/>
          <w:color w:val="2E74B5" w:themeColor="accent1" w:themeShade="BF"/>
          <w:sz w:val="26"/>
          <w:szCs w:val="26"/>
        </w:rPr>
      </w:pPr>
      <w:r>
        <w:rPr>
          <w:rFonts w:ascii="Arial" w:hAnsi="Arial" w:cs="Arial"/>
          <w:b/>
        </w:rPr>
        <w:br w:type="page"/>
      </w:r>
    </w:p>
    <w:p w:rsidR="006D74BB" w:rsidRPr="00D967DF" w:rsidRDefault="006D74BB" w:rsidP="00D967DF">
      <w:pPr>
        <w:pStyle w:val="Heading2"/>
        <w:spacing w:line="360" w:lineRule="auto"/>
        <w:jc w:val="both"/>
        <w:rPr>
          <w:rFonts w:ascii="Arial" w:hAnsi="Arial" w:cs="Arial"/>
          <w:b/>
        </w:rPr>
      </w:pPr>
      <w:bookmarkStart w:id="5" w:name="_Toc5564867"/>
      <w:r w:rsidRPr="00D967DF">
        <w:rPr>
          <w:rFonts w:ascii="Arial" w:hAnsi="Arial" w:cs="Arial"/>
          <w:b/>
        </w:rPr>
        <w:lastRenderedPageBreak/>
        <w:t>1.4.1 Features of the project</w:t>
      </w:r>
      <w:bookmarkEnd w:id="5"/>
      <w:r w:rsidRPr="00D967DF">
        <w:rPr>
          <w:rFonts w:ascii="Arial" w:hAnsi="Arial" w:cs="Arial"/>
          <w:b/>
        </w:rPr>
        <w:t xml:space="preserve">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1409EC">
      <w:pPr>
        <w:spacing w:line="360" w:lineRule="auto"/>
        <w:jc w:val="both"/>
        <w:rPr>
          <w:rFonts w:ascii="Arial" w:hAnsi="Arial" w:cs="Arial"/>
        </w:rPr>
      </w:pPr>
    </w:p>
    <w:p w:rsidR="006D74BB" w:rsidRDefault="006D74BB" w:rsidP="001409EC">
      <w:pPr>
        <w:pStyle w:val="Heading2"/>
        <w:spacing w:line="360" w:lineRule="auto"/>
        <w:jc w:val="both"/>
        <w:rPr>
          <w:rFonts w:ascii="Arial" w:hAnsi="Arial" w:cs="Arial"/>
          <w:b/>
        </w:rPr>
      </w:pPr>
      <w:bookmarkStart w:id="6" w:name="_Toc5564868"/>
      <w:r w:rsidRPr="00D967DF">
        <w:rPr>
          <w:rFonts w:ascii="Arial" w:hAnsi="Arial" w:cs="Arial"/>
          <w:b/>
        </w:rPr>
        <w:t>1.5 Overview of the project</w:t>
      </w:r>
      <w:bookmarkEnd w:id="6"/>
      <w:r w:rsidRPr="00D967DF">
        <w:rPr>
          <w:rFonts w:ascii="Arial" w:hAnsi="Arial" w:cs="Arial"/>
          <w:b/>
        </w:rPr>
        <w:t xml:space="preserve"> </w:t>
      </w:r>
    </w:p>
    <w:p w:rsidR="001409EC" w:rsidRPr="001409EC" w:rsidRDefault="001409EC" w:rsidP="001409EC">
      <w:pPr>
        <w:spacing w:line="360" w:lineRule="auto"/>
        <w:jc w:val="both"/>
        <w:rPr>
          <w:rFonts w:ascii="Arial" w:hAnsi="Arial" w:cs="Arial"/>
        </w:rPr>
      </w:pPr>
      <w:r w:rsidRPr="001409EC">
        <w:rPr>
          <w:rFonts w:ascii="Arial" w:hAnsi="Arial" w:cs="Arial"/>
        </w:rPr>
        <w:t>The project's sole purpose is to create an employee management system that will help the company to organize and securely store employee information. This system will help in management of these information and related information of employees.</w:t>
      </w:r>
    </w:p>
    <w:p w:rsidR="00CE6118" w:rsidRDefault="00CE6118">
      <w:pPr>
        <w:rPr>
          <w:rFonts w:ascii="Arial" w:eastAsiaTheme="majorEastAsia" w:hAnsi="Arial" w:cs="Arial"/>
          <w:b/>
          <w:color w:val="2E74B5" w:themeColor="accent1" w:themeShade="BF"/>
          <w:sz w:val="32"/>
          <w:szCs w:val="32"/>
        </w:rPr>
      </w:pPr>
      <w:r>
        <w:rPr>
          <w:rFonts w:ascii="Arial" w:hAnsi="Arial" w:cs="Arial"/>
          <w:b/>
        </w:rPr>
        <w:br w:type="page"/>
      </w:r>
    </w:p>
    <w:p w:rsidR="006D74BB" w:rsidRPr="00D967DF" w:rsidRDefault="006D74BB" w:rsidP="00D967DF">
      <w:pPr>
        <w:pStyle w:val="Heading1"/>
        <w:spacing w:line="360" w:lineRule="auto"/>
        <w:jc w:val="both"/>
        <w:rPr>
          <w:rFonts w:ascii="Arial" w:hAnsi="Arial" w:cs="Arial"/>
          <w:b/>
        </w:rPr>
      </w:pPr>
      <w:bookmarkStart w:id="7" w:name="_Toc5564869"/>
      <w:r w:rsidRPr="00D967DF">
        <w:rPr>
          <w:rFonts w:ascii="Arial" w:hAnsi="Arial" w:cs="Arial"/>
          <w:b/>
        </w:rPr>
        <w:lastRenderedPageBreak/>
        <w:t>Chapter 2 Scope of the project</w:t>
      </w:r>
      <w:bookmarkEnd w:id="7"/>
    </w:p>
    <w:p w:rsidR="006D74BB" w:rsidRPr="00D967DF" w:rsidRDefault="006D74BB" w:rsidP="00D967DF">
      <w:pPr>
        <w:pStyle w:val="Heading2"/>
        <w:spacing w:line="360" w:lineRule="auto"/>
        <w:jc w:val="both"/>
        <w:rPr>
          <w:rFonts w:ascii="Arial" w:hAnsi="Arial" w:cs="Arial"/>
          <w:b/>
        </w:rPr>
      </w:pPr>
      <w:bookmarkStart w:id="8" w:name="_Toc5564870"/>
      <w:r w:rsidRPr="00D967DF">
        <w:rPr>
          <w:rFonts w:ascii="Arial" w:hAnsi="Arial" w:cs="Arial"/>
          <w:b/>
        </w:rPr>
        <w:t>2.1 Scope</w:t>
      </w:r>
      <w:bookmarkEnd w:id="8"/>
      <w:r w:rsidRPr="00D967DF">
        <w:rPr>
          <w:rFonts w:ascii="Arial" w:hAnsi="Arial" w:cs="Arial"/>
          <w:b/>
        </w:rPr>
        <w:t xml:space="preserv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bookmarkStart w:id="9" w:name="_Toc5564871"/>
      <w:r w:rsidRPr="00D967DF">
        <w:rPr>
          <w:rFonts w:ascii="Arial" w:hAnsi="Arial" w:cs="Arial"/>
          <w:b/>
        </w:rPr>
        <w:t>2.2 Limitation</w:t>
      </w:r>
      <w:bookmarkEnd w:id="9"/>
      <w:r w:rsidRPr="00D967DF">
        <w:rPr>
          <w:rFonts w:ascii="Arial" w:hAnsi="Arial" w:cs="Arial"/>
          <w:b/>
        </w:rPr>
        <w:t xml:space="preserve">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bookmarkStart w:id="10" w:name="_Toc5564872"/>
      <w:r w:rsidRPr="00D967DF">
        <w:rPr>
          <w:rFonts w:ascii="Arial" w:hAnsi="Arial" w:cs="Arial"/>
          <w:b/>
        </w:rPr>
        <w:t>2.3 Aims</w:t>
      </w:r>
      <w:bookmarkEnd w:id="10"/>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r w:rsidR="00781C4F" w:rsidRPr="00D967DF">
        <w:rPr>
          <w:rFonts w:ascii="Arial" w:hAnsi="Arial" w:cs="Arial"/>
        </w:rPr>
        <w:t>a</w:t>
      </w:r>
      <w:r w:rsidR="00C64F0B" w:rsidRPr="00D967DF">
        <w:rPr>
          <w:rFonts w:ascii="Arial" w:hAnsi="Arial" w:cs="Arial"/>
        </w:rPr>
        <w:t xml:space="preserve"> </w:t>
      </w:r>
      <w:r w:rsidR="00083E32" w:rsidRPr="00D967DF">
        <w:rPr>
          <w:rFonts w:ascii="Arial" w:hAnsi="Arial" w:cs="Arial"/>
        </w:rPr>
        <w:t>well-designed</w:t>
      </w:r>
      <w:r w:rsidR="00C64F0B" w:rsidRPr="00D967DF">
        <w:rPr>
          <w:rFonts w:ascii="Arial" w:hAnsi="Arial" w:cs="Arial"/>
        </w:rPr>
        <w:t xml:space="preserve"> database.</w:t>
      </w:r>
    </w:p>
    <w:p w:rsidR="006D74BB" w:rsidRPr="00781C4F" w:rsidRDefault="006D74BB" w:rsidP="00781C4F">
      <w:pPr>
        <w:pStyle w:val="Heading2"/>
        <w:spacing w:line="360" w:lineRule="auto"/>
        <w:jc w:val="both"/>
        <w:rPr>
          <w:rFonts w:ascii="Arial" w:hAnsi="Arial" w:cs="Arial"/>
          <w:b/>
        </w:rPr>
      </w:pPr>
      <w:bookmarkStart w:id="11" w:name="_Toc5564873"/>
      <w:r w:rsidRPr="00781C4F">
        <w:rPr>
          <w:rFonts w:ascii="Arial" w:hAnsi="Arial" w:cs="Arial"/>
          <w:b/>
        </w:rPr>
        <w:t>2.4 Objectives</w:t>
      </w:r>
      <w:bookmarkEnd w:id="11"/>
      <w:r w:rsidRPr="00781C4F">
        <w:rPr>
          <w:rFonts w:ascii="Arial" w:hAnsi="Arial" w:cs="Arial"/>
          <w:b/>
        </w:rPr>
        <w:t xml:space="preserve"> </w:t>
      </w:r>
    </w:p>
    <w:p w:rsidR="0034371C" w:rsidRPr="00781C4F" w:rsidRDefault="0034371C" w:rsidP="00781C4F">
      <w:pPr>
        <w:spacing w:line="360" w:lineRule="auto"/>
        <w:jc w:val="both"/>
        <w:rPr>
          <w:rFonts w:ascii="Arial" w:hAnsi="Arial" w:cs="Arial"/>
        </w:rPr>
      </w:pPr>
      <w:r w:rsidRPr="00781C4F">
        <w:rPr>
          <w:rFonts w:ascii="Arial" w:hAnsi="Arial" w:cs="Arial"/>
        </w:rPr>
        <w:t>Project Objective:-</w:t>
      </w:r>
    </w:p>
    <w:p w:rsidR="0034371C" w:rsidRPr="00781C4F" w:rsidRDefault="003B4DE3"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create user friendly system which is easy to use and understand.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allow admins to register.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To make use of login feature for the admins.</w:t>
      </w:r>
    </w:p>
    <w:p w:rsidR="003B4DE3" w:rsidRPr="00781C4F" w:rsidRDefault="003B4DE3"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avoid </w:t>
      </w:r>
      <w:r w:rsidR="009358A9" w:rsidRPr="00781C4F">
        <w:rPr>
          <w:rFonts w:ascii="Arial" w:hAnsi="Arial" w:cs="Arial"/>
        </w:rPr>
        <w:t xml:space="preserve">mixing up information of the employees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 stored secured. </w:t>
      </w:r>
    </w:p>
    <w:p w:rsidR="009358A9" w:rsidRPr="00781C4F" w:rsidRDefault="009358A9"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 entry easier. </w:t>
      </w:r>
    </w:p>
    <w:p w:rsidR="00E37A2F"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database maintainable. </w:t>
      </w:r>
    </w:p>
    <w:p w:rsidR="00E37A2F"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check the system for defects or errors and correcting or fixing them if required. </w:t>
      </w:r>
    </w:p>
    <w:p w:rsidR="009358A9" w:rsidRPr="00781C4F" w:rsidRDefault="00E37A2F" w:rsidP="00781C4F">
      <w:pPr>
        <w:pStyle w:val="ListParagraph"/>
        <w:numPr>
          <w:ilvl w:val="0"/>
          <w:numId w:val="3"/>
        </w:numPr>
        <w:spacing w:line="360" w:lineRule="auto"/>
        <w:jc w:val="both"/>
        <w:rPr>
          <w:rFonts w:ascii="Arial" w:hAnsi="Arial" w:cs="Arial"/>
        </w:rPr>
      </w:pPr>
      <w:r w:rsidRPr="00781C4F">
        <w:rPr>
          <w:rFonts w:ascii="Arial" w:hAnsi="Arial" w:cs="Arial"/>
        </w:rPr>
        <w:t xml:space="preserve">To make the system more adaptive to changes and agile. </w:t>
      </w:r>
    </w:p>
    <w:p w:rsidR="006D74BB" w:rsidRPr="00781C4F" w:rsidRDefault="006D74BB" w:rsidP="00781C4F">
      <w:pPr>
        <w:pStyle w:val="Heading2"/>
        <w:spacing w:line="360" w:lineRule="auto"/>
        <w:jc w:val="both"/>
        <w:rPr>
          <w:rFonts w:ascii="Arial" w:hAnsi="Arial" w:cs="Arial"/>
          <w:b/>
        </w:rPr>
      </w:pPr>
      <w:bookmarkStart w:id="12" w:name="_Toc5564874"/>
      <w:r w:rsidRPr="00781C4F">
        <w:rPr>
          <w:rFonts w:ascii="Arial" w:hAnsi="Arial" w:cs="Arial"/>
          <w:b/>
        </w:rPr>
        <w:lastRenderedPageBreak/>
        <w:t>2.5 Overview of the scope</w:t>
      </w:r>
      <w:bookmarkEnd w:id="12"/>
      <w:r w:rsidRPr="00781C4F">
        <w:rPr>
          <w:rFonts w:ascii="Arial" w:hAnsi="Arial" w:cs="Arial"/>
          <w:b/>
        </w:rPr>
        <w:t xml:space="preserve"> </w:t>
      </w:r>
    </w:p>
    <w:p w:rsidR="00781C4F" w:rsidRPr="00781C4F" w:rsidRDefault="00781C4F" w:rsidP="00781C4F">
      <w:pPr>
        <w:spacing w:line="360" w:lineRule="auto"/>
        <w:jc w:val="both"/>
        <w:rPr>
          <w:rFonts w:ascii="Arial" w:hAnsi="Arial" w:cs="Arial"/>
        </w:rPr>
      </w:pPr>
      <w:r w:rsidRPr="00781C4F">
        <w:rPr>
          <w:rFonts w:ascii="Arial" w:hAnsi="Arial" w:cs="Arial"/>
        </w:rPr>
        <w:t>The system has few limitation such as it is not developed for larger organization and is also not a web-based system. The main aim of the project is to develop an Employee Management System for effective and efficient management of employee information and also manages project information the employees are working on.</w:t>
      </w:r>
    </w:p>
    <w:p w:rsidR="001409EC" w:rsidRPr="001409EC" w:rsidRDefault="001409EC" w:rsidP="001409EC"/>
    <w:p w:rsidR="00083E32" w:rsidRDefault="00083E32">
      <w:pPr>
        <w:rPr>
          <w:rFonts w:ascii="Arial" w:eastAsiaTheme="majorEastAsia" w:hAnsi="Arial" w:cs="Arial"/>
          <w:b/>
          <w:color w:val="2E74B5" w:themeColor="accent1" w:themeShade="BF"/>
          <w:sz w:val="32"/>
          <w:szCs w:val="32"/>
        </w:rPr>
      </w:pPr>
      <w:r>
        <w:rPr>
          <w:rFonts w:ascii="Arial" w:hAnsi="Arial" w:cs="Arial"/>
          <w:b/>
        </w:rPr>
        <w:br w:type="page"/>
      </w:r>
    </w:p>
    <w:p w:rsidR="006D74BB" w:rsidRPr="00D967DF" w:rsidRDefault="006D74BB" w:rsidP="006D74BB">
      <w:pPr>
        <w:pStyle w:val="Heading1"/>
        <w:spacing w:line="360" w:lineRule="auto"/>
        <w:jc w:val="both"/>
        <w:rPr>
          <w:rFonts w:ascii="Arial" w:hAnsi="Arial" w:cs="Arial"/>
          <w:b/>
        </w:rPr>
      </w:pPr>
      <w:bookmarkStart w:id="13" w:name="_Toc5564875"/>
      <w:r w:rsidRPr="00D967DF">
        <w:rPr>
          <w:rFonts w:ascii="Arial" w:hAnsi="Arial" w:cs="Arial"/>
          <w:b/>
        </w:rPr>
        <w:lastRenderedPageBreak/>
        <w:t>Chapter 3 Development Methodology</w:t>
      </w:r>
      <w:bookmarkEnd w:id="13"/>
    </w:p>
    <w:p w:rsidR="006D74BB" w:rsidRPr="00D967DF" w:rsidRDefault="006D74BB" w:rsidP="009A307C">
      <w:pPr>
        <w:pStyle w:val="Heading2"/>
        <w:spacing w:line="360" w:lineRule="auto"/>
        <w:jc w:val="both"/>
        <w:rPr>
          <w:rFonts w:ascii="Arial" w:hAnsi="Arial" w:cs="Arial"/>
          <w:b/>
        </w:rPr>
      </w:pPr>
      <w:bookmarkStart w:id="14" w:name="_Toc5564876"/>
      <w:r w:rsidRPr="00D967DF">
        <w:rPr>
          <w:rFonts w:ascii="Arial" w:hAnsi="Arial" w:cs="Arial"/>
          <w:b/>
        </w:rPr>
        <w:t>3.1 Description of the chosen methodology</w:t>
      </w:r>
      <w:bookmarkEnd w:id="14"/>
      <w:r w:rsidRPr="00D967DF">
        <w:rPr>
          <w:rFonts w:ascii="Arial" w:hAnsi="Arial" w:cs="Arial"/>
          <w:b/>
        </w:rPr>
        <w:t xml:space="preserve"> </w:t>
      </w:r>
    </w:p>
    <w:p w:rsidR="007C6A25" w:rsidRDefault="006A3E78" w:rsidP="009A307C">
      <w:pPr>
        <w:spacing w:line="360" w:lineRule="auto"/>
        <w:jc w:val="both"/>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r w:rsidR="00502C8C">
        <w:rPr>
          <w:rFonts w:ascii="Arial" w:hAnsi="Arial" w:cs="Arial"/>
        </w:rPr>
        <w:t xml:space="preserve">is because it will be easier and will be cost and time effective. Due to the step by step process the development of the system will be efficient and will ensure that the system will not face major problems while being developed and will properly work along each step. </w:t>
      </w:r>
    </w:p>
    <w:p w:rsidR="00F70EF6" w:rsidRDefault="00AB3177" w:rsidP="00F70EF6">
      <w:pPr>
        <w:keepNext/>
        <w:spacing w:line="360" w:lineRule="auto"/>
        <w:jc w:val="both"/>
      </w:pPr>
      <w:r>
        <w:rPr>
          <w:noProof/>
        </w:rPr>
        <w:t xml:space="preserve">           </w:t>
      </w:r>
      <w:r w:rsidR="00A57B5A">
        <w:rPr>
          <w:noProof/>
        </w:rPr>
        <w:drawing>
          <wp:inline distT="0" distB="0" distL="0" distR="0">
            <wp:extent cx="4686300" cy="4029075"/>
            <wp:effectExtent l="0" t="0" r="0" b="9525"/>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029075"/>
                    </a:xfrm>
                    <a:prstGeom prst="rect">
                      <a:avLst/>
                    </a:prstGeom>
                    <a:noFill/>
                    <a:ln>
                      <a:noFill/>
                    </a:ln>
                  </pic:spPr>
                </pic:pic>
              </a:graphicData>
            </a:graphic>
          </wp:inline>
        </w:drawing>
      </w:r>
    </w:p>
    <w:p w:rsidR="00A57B5A" w:rsidRDefault="00F70EF6" w:rsidP="00F70EF6">
      <w:pPr>
        <w:pStyle w:val="Caption"/>
        <w:ind w:left="2880" w:firstLine="720"/>
        <w:jc w:val="both"/>
        <w:rPr>
          <w:rFonts w:ascii="Arial" w:hAnsi="Arial" w:cs="Arial"/>
        </w:rPr>
      </w:pPr>
      <w:r>
        <w:t xml:space="preserve">Figure </w:t>
      </w:r>
      <w:fldSimple w:instr=" SEQ Figure \* ARABIC ">
        <w:r w:rsidR="00932FF2">
          <w:rPr>
            <w:noProof/>
          </w:rPr>
          <w:t>1</w:t>
        </w:r>
      </w:fldSimple>
      <w:r>
        <w:t>Waterfall Methodology</w:t>
      </w:r>
    </w:p>
    <w:p w:rsidR="009A307C" w:rsidRPr="009A307C" w:rsidRDefault="009A307C" w:rsidP="009A307C">
      <w:pPr>
        <w:spacing w:line="360" w:lineRule="auto"/>
        <w:jc w:val="both"/>
        <w:rPr>
          <w:rFonts w:ascii="Arial" w:hAnsi="Arial" w:cs="Arial"/>
        </w:rPr>
      </w:pPr>
      <w:r w:rsidRPr="009A307C">
        <w:rPr>
          <w:rFonts w:ascii="Arial" w:hAnsi="Arial" w:cs="Arial"/>
        </w:rPr>
        <w:t>Some of the advantages for using waterfall methodology is because it is easy to use and understand. Each stage has specific task to be performed and will be reviewed. Stages are moved on only after the stage being worked on is completed. This is also very useful for small projects l</w:t>
      </w:r>
      <w:r w:rsidR="00317140">
        <w:rPr>
          <w:rFonts w:ascii="Arial" w:hAnsi="Arial" w:cs="Arial"/>
        </w:rPr>
        <w:t>ike Employ</w:t>
      </w:r>
      <w:r w:rsidR="00AA0568">
        <w:rPr>
          <w:rFonts w:ascii="Arial" w:hAnsi="Arial" w:cs="Arial"/>
        </w:rPr>
        <w:t>ee Management System.</w:t>
      </w:r>
      <w:sdt>
        <w:sdtPr>
          <w:rPr>
            <w:rFonts w:ascii="Arial" w:hAnsi="Arial" w:cs="Arial"/>
          </w:rPr>
          <w:id w:val="728966502"/>
          <w:citation/>
        </w:sdtPr>
        <w:sdtEndPr/>
        <w:sdtContent>
          <w:r w:rsidR="00AA0568">
            <w:rPr>
              <w:rFonts w:ascii="Arial" w:hAnsi="Arial" w:cs="Arial"/>
            </w:rPr>
            <w:fldChar w:fldCharType="begin"/>
          </w:r>
          <w:r w:rsidR="00AA0568">
            <w:rPr>
              <w:rFonts w:ascii="Arial" w:hAnsi="Arial" w:cs="Arial"/>
            </w:rPr>
            <w:instrText xml:space="preserve"> CITATION too15 \l 1033 </w:instrText>
          </w:r>
          <w:r w:rsidR="00AA0568">
            <w:rPr>
              <w:rFonts w:ascii="Arial" w:hAnsi="Arial" w:cs="Arial"/>
            </w:rPr>
            <w:fldChar w:fldCharType="separate"/>
          </w:r>
          <w:r w:rsidR="00AA0568">
            <w:rPr>
              <w:rFonts w:ascii="Arial" w:hAnsi="Arial" w:cs="Arial"/>
              <w:noProof/>
            </w:rPr>
            <w:t xml:space="preserve"> </w:t>
          </w:r>
          <w:r w:rsidR="00AA0568" w:rsidRPr="00AA0568">
            <w:rPr>
              <w:rFonts w:ascii="Arial" w:hAnsi="Arial" w:cs="Arial"/>
              <w:noProof/>
            </w:rPr>
            <w:t>(</w:t>
          </w:r>
          <w:r w:rsidR="00AA0568" w:rsidRPr="00D47C59">
            <w:rPr>
              <w:rFonts w:ascii="Arial" w:hAnsi="Arial" w:cs="Arial"/>
              <w:noProof/>
              <w:u w:val="single"/>
            </w:rPr>
            <w:t>tools</w:t>
          </w:r>
          <w:r w:rsidR="00AA0568" w:rsidRPr="00AA0568">
            <w:rPr>
              <w:rFonts w:ascii="Arial" w:hAnsi="Arial" w:cs="Arial"/>
              <w:noProof/>
            </w:rPr>
            <w:t xml:space="preserve">, </w:t>
          </w:r>
          <w:r w:rsidR="00AA0568" w:rsidRPr="00D47C59">
            <w:rPr>
              <w:rFonts w:ascii="Arial" w:hAnsi="Arial" w:cs="Arial"/>
              <w:noProof/>
              <w:u w:val="single"/>
            </w:rPr>
            <w:t>2015</w:t>
          </w:r>
          <w:r w:rsidR="00AA0568" w:rsidRPr="00AA0568">
            <w:rPr>
              <w:rFonts w:ascii="Arial" w:hAnsi="Arial" w:cs="Arial"/>
              <w:noProof/>
            </w:rPr>
            <w:t>)</w:t>
          </w:r>
          <w:r w:rsidR="00AA0568">
            <w:rPr>
              <w:rFonts w:ascii="Arial" w:hAnsi="Arial" w:cs="Arial"/>
            </w:rPr>
            <w:fldChar w:fldCharType="end"/>
          </w:r>
        </w:sdtContent>
      </w:sdt>
    </w:p>
    <w:p w:rsidR="009A307C" w:rsidRPr="009A307C" w:rsidRDefault="009A307C" w:rsidP="009A307C">
      <w:pPr>
        <w:spacing w:line="360" w:lineRule="auto"/>
        <w:jc w:val="both"/>
        <w:rPr>
          <w:rFonts w:ascii="Arial" w:hAnsi="Arial" w:cs="Arial"/>
        </w:rPr>
      </w:pPr>
      <w:r w:rsidRPr="009A307C">
        <w:rPr>
          <w:rFonts w:ascii="Arial" w:hAnsi="Arial" w:cs="Arial"/>
        </w:rPr>
        <w:t>Some of the risk and drawbacks of using this methodology is that using this methodology sometimes can have uncertainty. It is also not a good choice for projects that have their requirements changed constantly. It is not an iterative methodology.</w:t>
      </w:r>
    </w:p>
    <w:p w:rsidR="006D74BB" w:rsidRPr="00244E5A" w:rsidRDefault="006D74BB" w:rsidP="00244E5A">
      <w:pPr>
        <w:pStyle w:val="Heading2"/>
        <w:spacing w:line="360" w:lineRule="auto"/>
        <w:jc w:val="both"/>
        <w:rPr>
          <w:rFonts w:ascii="Arial" w:hAnsi="Arial" w:cs="Arial"/>
          <w:b/>
        </w:rPr>
      </w:pPr>
      <w:bookmarkStart w:id="15" w:name="_Toc5564877"/>
      <w:r w:rsidRPr="00244E5A">
        <w:rPr>
          <w:rFonts w:ascii="Arial" w:hAnsi="Arial" w:cs="Arial"/>
          <w:b/>
        </w:rPr>
        <w:lastRenderedPageBreak/>
        <w:t>3.2 Design Pattern</w:t>
      </w:r>
      <w:bookmarkEnd w:id="15"/>
      <w:r w:rsidRPr="00244E5A">
        <w:rPr>
          <w:rFonts w:ascii="Arial" w:hAnsi="Arial" w:cs="Arial"/>
          <w:b/>
        </w:rPr>
        <w:t xml:space="preserve"> </w:t>
      </w:r>
    </w:p>
    <w:p w:rsidR="00244E5A" w:rsidRDefault="00244E5A" w:rsidP="00244E5A">
      <w:pPr>
        <w:spacing w:line="360" w:lineRule="auto"/>
        <w:jc w:val="both"/>
        <w:rPr>
          <w:rFonts w:ascii="Arial" w:hAnsi="Arial" w:cs="Arial"/>
        </w:rPr>
      </w:pPr>
      <w:r w:rsidRPr="00244E5A">
        <w:rPr>
          <w:rFonts w:ascii="Arial" w:hAnsi="Arial" w:cs="Arial"/>
        </w:rPr>
        <w:t>The design patter that I will be using for my project is MVC (Model View Controller). The structure of the code can be separated into three different section while using MVC pattern. Modifications will not impact the entire model and also will ensure for fast and efficient development of the system. Change of code will be possible without making major changes to the entire system. Therefore, I am selecting this design pattern for the development of the project.</w:t>
      </w:r>
    </w:p>
    <w:p w:rsidR="00F70EF6" w:rsidRDefault="00EB35B1" w:rsidP="00F70EF6">
      <w:pPr>
        <w:keepNext/>
        <w:spacing w:line="360" w:lineRule="auto"/>
        <w:jc w:val="both"/>
      </w:pPr>
      <w:r>
        <w:rPr>
          <w:rFonts w:ascii="Arial" w:hAnsi="Arial" w:cs="Arial"/>
        </w:rPr>
        <w:t xml:space="preserve">              </w:t>
      </w:r>
      <w:r>
        <w:rPr>
          <w:noProof/>
        </w:rPr>
        <w:drawing>
          <wp:inline distT="0" distB="0" distL="0" distR="0">
            <wp:extent cx="4695825" cy="1762125"/>
            <wp:effectExtent l="0" t="0" r="9525" b="9525"/>
            <wp:docPr id="3" name="Picture 3"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762125"/>
                    </a:xfrm>
                    <a:prstGeom prst="rect">
                      <a:avLst/>
                    </a:prstGeom>
                    <a:noFill/>
                    <a:ln>
                      <a:noFill/>
                    </a:ln>
                  </pic:spPr>
                </pic:pic>
              </a:graphicData>
            </a:graphic>
          </wp:inline>
        </w:drawing>
      </w:r>
    </w:p>
    <w:p w:rsidR="00EB35B1" w:rsidRPr="00244E5A" w:rsidRDefault="00F70EF6" w:rsidP="00F70EF6">
      <w:pPr>
        <w:pStyle w:val="Caption"/>
        <w:ind w:left="2880" w:firstLine="720"/>
        <w:jc w:val="both"/>
        <w:rPr>
          <w:rFonts w:ascii="Arial" w:hAnsi="Arial" w:cs="Arial"/>
        </w:rPr>
      </w:pPr>
      <w:r>
        <w:t xml:space="preserve">Figure </w:t>
      </w:r>
      <w:fldSimple w:instr=" SEQ Figure \* ARABIC ">
        <w:r w:rsidR="00932FF2">
          <w:rPr>
            <w:noProof/>
          </w:rPr>
          <w:t>2</w:t>
        </w:r>
      </w:fldSimple>
      <w:r>
        <w:t>MVC Design pattern</w:t>
      </w:r>
    </w:p>
    <w:p w:rsidR="006D74BB" w:rsidRDefault="006D74BB" w:rsidP="009578A2">
      <w:pPr>
        <w:pStyle w:val="Heading2"/>
        <w:spacing w:line="360" w:lineRule="auto"/>
        <w:jc w:val="both"/>
        <w:rPr>
          <w:rFonts w:ascii="Arial" w:hAnsi="Arial" w:cs="Arial"/>
          <w:b/>
        </w:rPr>
      </w:pPr>
      <w:bookmarkStart w:id="16" w:name="_Toc5564878"/>
      <w:r w:rsidRPr="00D967DF">
        <w:rPr>
          <w:rFonts w:ascii="Arial" w:hAnsi="Arial" w:cs="Arial"/>
          <w:b/>
        </w:rPr>
        <w:t>3.3 Architecture</w:t>
      </w:r>
      <w:bookmarkEnd w:id="16"/>
      <w:r w:rsidRPr="00D967DF">
        <w:rPr>
          <w:rFonts w:ascii="Arial" w:hAnsi="Arial" w:cs="Arial"/>
          <w:b/>
        </w:rPr>
        <w:t xml:space="preserve"> </w:t>
      </w:r>
    </w:p>
    <w:p w:rsidR="005D694F" w:rsidRPr="009578A2" w:rsidRDefault="009578A2" w:rsidP="009578A2">
      <w:pPr>
        <w:spacing w:line="360" w:lineRule="auto"/>
        <w:jc w:val="both"/>
        <w:rPr>
          <w:rFonts w:ascii="Arial" w:hAnsi="Arial" w:cs="Arial"/>
        </w:rPr>
      </w:pPr>
      <w:r w:rsidRPr="009578A2">
        <w:rPr>
          <w:rFonts w:ascii="Arial" w:hAnsi="Arial" w:cs="Arial"/>
        </w:rPr>
        <w:t>The network architecture used in this project is standalone network architecture. Local user database is used. This architecture does not provide network logon services but provides local authentication and is not complex to implement. This is suitable for local settings and small organization.</w:t>
      </w:r>
    </w:p>
    <w:p w:rsidR="00F70EF6" w:rsidRDefault="00F70EF6" w:rsidP="00F70EF6">
      <w:pPr>
        <w:keepNext/>
      </w:pPr>
      <w:r>
        <w:rPr>
          <w:rFonts w:ascii="Arial" w:hAnsi="Arial" w:cs="Arial"/>
          <w:b/>
        </w:rPr>
        <w:lastRenderedPageBreak/>
        <w:t xml:space="preserve">                                     </w:t>
      </w:r>
    </w:p>
    <w:p w:rsidR="005B51B2" w:rsidRPr="00D967DF" w:rsidRDefault="005B51B2" w:rsidP="005B51B2">
      <w:pPr>
        <w:pStyle w:val="Heading1"/>
        <w:rPr>
          <w:rFonts w:ascii="Arial" w:hAnsi="Arial" w:cs="Arial"/>
          <w:b/>
        </w:rPr>
      </w:pPr>
      <w:bookmarkStart w:id="17" w:name="_Toc5564879"/>
      <w:r w:rsidRPr="00D967DF">
        <w:rPr>
          <w:rFonts w:ascii="Arial" w:hAnsi="Arial" w:cs="Arial"/>
          <w:b/>
        </w:rPr>
        <w:t>Chapter 4 Project Planning</w:t>
      </w:r>
      <w:bookmarkEnd w:id="17"/>
    </w:p>
    <w:p w:rsidR="005B51B2" w:rsidRDefault="005B51B2" w:rsidP="005B51B2">
      <w:pPr>
        <w:pStyle w:val="Heading2"/>
        <w:rPr>
          <w:rFonts w:ascii="Arial" w:hAnsi="Arial" w:cs="Arial"/>
          <w:b/>
        </w:rPr>
      </w:pPr>
      <w:bookmarkStart w:id="18" w:name="_Toc5564880"/>
      <w:r w:rsidRPr="00D967DF">
        <w:rPr>
          <w:rFonts w:ascii="Arial" w:hAnsi="Arial" w:cs="Arial"/>
          <w:b/>
        </w:rPr>
        <w:t>4.1 WBS (Work Breakdown Structure)</w:t>
      </w:r>
      <w:bookmarkEnd w:id="18"/>
    </w:p>
    <w:p w:rsidR="002D6983" w:rsidRDefault="00F03D22" w:rsidP="002D6983">
      <w:pPr>
        <w:keepNext/>
      </w:pPr>
      <w:r w:rsidRPr="00F03D22">
        <w:rPr>
          <w:noProof/>
        </w:rPr>
        <w:drawing>
          <wp:inline distT="0" distB="0" distL="0" distR="0">
            <wp:extent cx="5942330" cy="3419475"/>
            <wp:effectExtent l="0" t="0" r="1270" b="9525"/>
            <wp:docPr id="1" name="Picture 1" descr="C:\Users\Arch\Desktop\Arch\CP\screensho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esktop\Arch\CP\screenshots\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050" cy="3423342"/>
                    </a:xfrm>
                    <a:prstGeom prst="rect">
                      <a:avLst/>
                    </a:prstGeom>
                    <a:noFill/>
                    <a:ln>
                      <a:noFill/>
                    </a:ln>
                  </pic:spPr>
                </pic:pic>
              </a:graphicData>
            </a:graphic>
          </wp:inline>
        </w:drawing>
      </w:r>
    </w:p>
    <w:p w:rsidR="00F03D22" w:rsidRPr="00F03D22" w:rsidRDefault="002D6983" w:rsidP="002D6983">
      <w:pPr>
        <w:pStyle w:val="Caption"/>
        <w:ind w:left="2880" w:firstLine="720"/>
      </w:pPr>
      <w:r>
        <w:t xml:space="preserve">Figure </w:t>
      </w:r>
      <w:fldSimple w:instr=" SEQ Figure \* ARABIC ">
        <w:r w:rsidR="00932FF2">
          <w:rPr>
            <w:noProof/>
          </w:rPr>
          <w:t>4</w:t>
        </w:r>
      </w:fldSimple>
      <w:r>
        <w:t>WBS of the project</w:t>
      </w:r>
    </w:p>
    <w:p w:rsidR="008F3E4C" w:rsidRDefault="008F3E4C">
      <w:pPr>
        <w:rPr>
          <w:rFonts w:ascii="Arial" w:hAnsi="Arial" w:cs="Arial"/>
        </w:rPr>
      </w:pPr>
    </w:p>
    <w:p w:rsidR="008F3E4C" w:rsidRDefault="008F3E4C" w:rsidP="008F3E4C">
      <w:pPr>
        <w:rPr>
          <w:rFonts w:ascii="Arial" w:hAnsi="Arial" w:cs="Arial"/>
        </w:rPr>
      </w:pPr>
      <w:r w:rsidRPr="008F3E4C">
        <w:rPr>
          <w:rFonts w:ascii="Arial" w:hAnsi="Arial" w:cs="Arial"/>
        </w:rPr>
        <w:t xml:space="preserve">The entire project is broken-down into 6 different tasks or stages. All of these stages is very important and also contains sub tasks. The 6 stages and their sub tasks are:-                   </w:t>
      </w:r>
    </w:p>
    <w:p w:rsidR="008F3E4C" w:rsidRDefault="008F3E4C" w:rsidP="008F3E4C">
      <w:pPr>
        <w:pStyle w:val="ListParagraph"/>
        <w:numPr>
          <w:ilvl w:val="0"/>
          <w:numId w:val="12"/>
        </w:numPr>
        <w:rPr>
          <w:rFonts w:ascii="Arial" w:hAnsi="Arial" w:cs="Arial"/>
        </w:rPr>
      </w:pPr>
      <w:r>
        <w:rPr>
          <w:rFonts w:ascii="Arial" w:hAnsi="Arial" w:cs="Arial"/>
        </w:rPr>
        <w:t>Proposal: - Introduction &amp; scoping, Project planning &amp; managements.</w:t>
      </w:r>
    </w:p>
    <w:p w:rsidR="008F3E4C" w:rsidRDefault="008F3E4C" w:rsidP="008F3E4C">
      <w:pPr>
        <w:pStyle w:val="ListParagraph"/>
        <w:numPr>
          <w:ilvl w:val="0"/>
          <w:numId w:val="12"/>
        </w:numPr>
        <w:rPr>
          <w:rFonts w:ascii="Arial" w:hAnsi="Arial" w:cs="Arial"/>
        </w:rPr>
      </w:pPr>
      <w:r>
        <w:rPr>
          <w:rFonts w:ascii="Arial" w:hAnsi="Arial" w:cs="Arial"/>
        </w:rPr>
        <w:t>Analysis: - Brainstorming, Requirement gathering, Feasibility study, System requirement specification, Use case, Initial class diagram.</w:t>
      </w:r>
    </w:p>
    <w:p w:rsidR="008F3E4C" w:rsidRDefault="008F3E4C" w:rsidP="008F3E4C">
      <w:pPr>
        <w:pStyle w:val="ListParagraph"/>
        <w:numPr>
          <w:ilvl w:val="0"/>
          <w:numId w:val="12"/>
        </w:numPr>
        <w:rPr>
          <w:rFonts w:ascii="Arial" w:hAnsi="Arial" w:cs="Arial"/>
        </w:rPr>
      </w:pPr>
      <w:r>
        <w:rPr>
          <w:rFonts w:ascii="Arial" w:hAnsi="Arial" w:cs="Arial"/>
        </w:rPr>
        <w:t>Design</w:t>
      </w:r>
      <w:r w:rsidR="00B344D4">
        <w:rPr>
          <w:rFonts w:ascii="Arial" w:hAnsi="Arial" w:cs="Arial"/>
        </w:rPr>
        <w:t xml:space="preserve">: - </w:t>
      </w:r>
      <w:r w:rsidR="00417743">
        <w:rPr>
          <w:rFonts w:ascii="Arial" w:hAnsi="Arial" w:cs="Arial"/>
        </w:rPr>
        <w:t>Structural model, Behavioral model, User interface design, Database design, Final design review</w:t>
      </w:r>
      <w:r w:rsidR="00B344D4">
        <w:rPr>
          <w:rFonts w:ascii="Arial" w:hAnsi="Arial" w:cs="Arial"/>
        </w:rPr>
        <w:t>.</w:t>
      </w:r>
    </w:p>
    <w:p w:rsidR="008F3E4C" w:rsidRPr="008F3E4C" w:rsidRDefault="008F3E4C" w:rsidP="008F3E4C">
      <w:pPr>
        <w:pStyle w:val="ListParagraph"/>
        <w:numPr>
          <w:ilvl w:val="0"/>
          <w:numId w:val="12"/>
        </w:numPr>
        <w:rPr>
          <w:rFonts w:ascii="Arial" w:hAnsi="Arial" w:cs="Arial"/>
        </w:rPr>
      </w:pPr>
      <w:r w:rsidRPr="008F3E4C">
        <w:rPr>
          <w:rFonts w:ascii="Arial" w:hAnsi="Arial" w:cs="Arial"/>
        </w:rPr>
        <w:t>Implementation</w:t>
      </w:r>
      <w:r w:rsidR="00B344D4" w:rsidRPr="008F3E4C">
        <w:rPr>
          <w:rFonts w:ascii="Arial" w:hAnsi="Arial" w:cs="Arial"/>
        </w:rPr>
        <w:t>: -</w:t>
      </w:r>
      <w:r w:rsidR="00B344D4">
        <w:rPr>
          <w:rFonts w:ascii="Arial" w:hAnsi="Arial" w:cs="Arial"/>
        </w:rPr>
        <w:t xml:space="preserve"> Front end, Back end.</w:t>
      </w:r>
    </w:p>
    <w:p w:rsidR="008F3E4C" w:rsidRDefault="008F3E4C" w:rsidP="008F3E4C">
      <w:pPr>
        <w:pStyle w:val="ListParagraph"/>
        <w:numPr>
          <w:ilvl w:val="0"/>
          <w:numId w:val="12"/>
        </w:numPr>
        <w:rPr>
          <w:rFonts w:ascii="Arial" w:hAnsi="Arial" w:cs="Arial"/>
        </w:rPr>
      </w:pPr>
      <w:r>
        <w:rPr>
          <w:rFonts w:ascii="Arial" w:hAnsi="Arial" w:cs="Arial"/>
        </w:rPr>
        <w:t>Testing</w:t>
      </w:r>
      <w:r w:rsidR="00B344D4">
        <w:rPr>
          <w:rFonts w:ascii="Arial" w:hAnsi="Arial" w:cs="Arial"/>
        </w:rPr>
        <w:t>: - Unit testing, Black box testing.</w:t>
      </w:r>
    </w:p>
    <w:p w:rsidR="008F3E4C" w:rsidRPr="008F3E4C" w:rsidRDefault="008F3E4C" w:rsidP="008F3E4C">
      <w:pPr>
        <w:pStyle w:val="ListParagraph"/>
        <w:numPr>
          <w:ilvl w:val="0"/>
          <w:numId w:val="12"/>
        </w:numPr>
        <w:rPr>
          <w:rFonts w:ascii="Arial" w:hAnsi="Arial" w:cs="Arial"/>
        </w:rPr>
      </w:pPr>
      <w:r>
        <w:rPr>
          <w:rFonts w:ascii="Arial" w:hAnsi="Arial" w:cs="Arial"/>
        </w:rPr>
        <w:t>Documentation</w:t>
      </w:r>
      <w:r w:rsidR="00B344D4">
        <w:rPr>
          <w:rFonts w:ascii="Arial" w:hAnsi="Arial" w:cs="Arial"/>
        </w:rPr>
        <w:t xml:space="preserve">: - User manual, Final documentation, Presentation. </w:t>
      </w:r>
    </w:p>
    <w:p w:rsidR="008F3E4C" w:rsidRPr="008F3E4C" w:rsidRDefault="0002741F" w:rsidP="008F3E4C">
      <w:pPr>
        <w:pStyle w:val="ListParagraph"/>
        <w:ind w:left="3660"/>
      </w:pPr>
      <w:r w:rsidRPr="008F3E4C">
        <w:rPr>
          <w:rFonts w:ascii="Arial" w:hAnsi="Arial" w:cs="Arial"/>
          <w:b/>
        </w:rPr>
        <w:br w:type="page"/>
      </w:r>
    </w:p>
    <w:p w:rsidR="005B51B2" w:rsidRPr="00C02E7E" w:rsidRDefault="005B51B2" w:rsidP="00C02E7E">
      <w:pPr>
        <w:pStyle w:val="Heading2"/>
        <w:spacing w:line="360" w:lineRule="auto"/>
        <w:jc w:val="both"/>
        <w:rPr>
          <w:rFonts w:ascii="Arial" w:hAnsi="Arial" w:cs="Arial"/>
          <w:b/>
        </w:rPr>
      </w:pPr>
      <w:bookmarkStart w:id="19" w:name="_Toc5564881"/>
      <w:r w:rsidRPr="00C02E7E">
        <w:rPr>
          <w:rFonts w:ascii="Arial" w:hAnsi="Arial" w:cs="Arial"/>
          <w:b/>
        </w:rPr>
        <w:lastRenderedPageBreak/>
        <w:t>4.2 Milestones</w:t>
      </w:r>
      <w:bookmarkEnd w:id="19"/>
      <w:r w:rsidRPr="00C02E7E">
        <w:rPr>
          <w:rFonts w:ascii="Arial" w:hAnsi="Arial" w:cs="Arial"/>
          <w:b/>
        </w:rPr>
        <w:t xml:space="preserve"> </w:t>
      </w:r>
    </w:p>
    <w:tbl>
      <w:tblPr>
        <w:tblStyle w:val="TableGrid"/>
        <w:tblW w:w="9742" w:type="dxa"/>
        <w:tblInd w:w="5" w:type="dxa"/>
        <w:tblCellMar>
          <w:top w:w="12" w:type="dxa"/>
          <w:left w:w="108" w:type="dxa"/>
          <w:right w:w="115" w:type="dxa"/>
        </w:tblCellMar>
        <w:tblLook w:val="04A0" w:firstRow="1" w:lastRow="0" w:firstColumn="1" w:lastColumn="0" w:noHBand="0" w:noVBand="1"/>
      </w:tblPr>
      <w:tblGrid>
        <w:gridCol w:w="3615"/>
        <w:gridCol w:w="3665"/>
        <w:gridCol w:w="2462"/>
      </w:tblGrid>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Tasks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Deadline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Task Estimation(Days) </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Proposal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March, 2019 --- 9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Introduction &amp; Scoping</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Project planning &amp; Managements</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ind w:left="2"/>
              <w:jc w:val="both"/>
              <w:rPr>
                <w:rFonts w:ascii="Arial" w:hAnsi="Arial" w:cs="Arial"/>
                <w:b/>
              </w:rPr>
            </w:pPr>
          </w:p>
        </w:tc>
        <w:tc>
          <w:tcPr>
            <w:tcW w:w="366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Analysis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10</w:t>
            </w:r>
            <w:r w:rsidRPr="00A84A23">
              <w:rPr>
                <w:rFonts w:ascii="Arial" w:hAnsi="Arial" w:cs="Arial"/>
                <w:vertAlign w:val="superscript"/>
              </w:rPr>
              <w:t>th</w:t>
            </w:r>
            <w:r w:rsidRPr="00A84A23">
              <w:rPr>
                <w:rFonts w:ascii="Arial" w:hAnsi="Arial" w:cs="Arial"/>
              </w:rPr>
              <w:t xml:space="preserve"> April, 2019 --- 8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29</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Brainstorming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13</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Requirement Gathering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Feasibility Study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Analysis Methodology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System Requirement Specification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Use Case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Initial 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b/>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May, 2019 --- 3</w:t>
            </w:r>
            <w:r w:rsidRPr="00A84A23">
              <w:rPr>
                <w:rFonts w:ascii="Arial" w:hAnsi="Arial" w:cs="Arial"/>
                <w:vertAlign w:val="superscript"/>
              </w:rPr>
              <w:t>rd</w:t>
            </w:r>
            <w:r w:rsidRPr="00A84A23">
              <w:rPr>
                <w:rFonts w:ascii="Arial" w:hAnsi="Arial" w:cs="Arial"/>
              </w:rPr>
              <w:t>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Structural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Behavioral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Activity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Sequence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User Interface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Database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727373" w:rsidP="00727373">
            <w:pPr>
              <w:spacing w:line="360" w:lineRule="auto"/>
              <w:jc w:val="both"/>
              <w:rPr>
                <w:rFonts w:ascii="Arial" w:hAnsi="Arial" w:cs="Arial"/>
              </w:rPr>
            </w:pPr>
            <w:r w:rsidRPr="00A84A23">
              <w:rPr>
                <w:rFonts w:ascii="Arial" w:hAnsi="Arial" w:cs="Arial"/>
              </w:rPr>
              <w:t>ER Model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3"/>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727373" w:rsidP="00A84A23">
            <w:pPr>
              <w:spacing w:line="360" w:lineRule="auto"/>
              <w:ind w:left="2"/>
              <w:jc w:val="both"/>
              <w:rPr>
                <w:rFonts w:ascii="Arial" w:hAnsi="Arial" w:cs="Arial"/>
              </w:rPr>
            </w:pPr>
            <w:r w:rsidRPr="00A84A23">
              <w:rPr>
                <w:rFonts w:ascii="Arial" w:hAnsi="Arial" w:cs="Arial"/>
              </w:rPr>
              <w:t>Data Dictionary</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Review Final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r w:rsidRPr="00A84A23">
              <w:rPr>
                <w:rFonts w:ascii="Arial" w:hAnsi="Arial" w:cs="Arial"/>
                <w:vertAlign w:val="superscript"/>
              </w:rPr>
              <w:t>rd</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Implementation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June, 2019 --- 24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lastRenderedPageBreak/>
              <w:t xml:space="preserve">Front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Back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June, 2019 --- 1</w:t>
            </w:r>
            <w:r w:rsidRPr="00A84A23">
              <w:rPr>
                <w:rFonts w:ascii="Arial" w:hAnsi="Arial" w:cs="Arial"/>
                <w:vertAlign w:val="superscript"/>
              </w:rPr>
              <w:t>st</w:t>
            </w:r>
            <w:r w:rsidRPr="00A84A23">
              <w:rPr>
                <w:rFonts w:ascii="Arial" w:hAnsi="Arial" w:cs="Arial"/>
              </w:rPr>
              <w:t>July,2019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Unit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6</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Black Box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Documentation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July, 2019 --- 12</w:t>
            </w:r>
            <w:r w:rsidRPr="00A84A23">
              <w:rPr>
                <w:rFonts w:ascii="Arial" w:hAnsi="Arial" w:cs="Arial"/>
                <w:vertAlign w:val="superscript"/>
              </w:rPr>
              <w:t>th</w:t>
            </w:r>
            <w:r w:rsidRPr="00A84A23">
              <w:rPr>
                <w:rFonts w:ascii="Arial" w:hAnsi="Arial" w:cs="Arial"/>
              </w:rPr>
              <w:t>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User Manual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Final Documentation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Presentation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12</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544117"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ind w:left="2"/>
              <w:jc w:val="both"/>
              <w:rPr>
                <w:rFonts w:ascii="Arial" w:hAnsi="Arial" w:cs="Arial"/>
              </w:rPr>
            </w:pPr>
          </w:p>
        </w:tc>
        <w:tc>
          <w:tcPr>
            <w:tcW w:w="366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r>
      <w:tr w:rsidR="00544117"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544117" w:rsidRPr="00544117" w:rsidRDefault="00544117" w:rsidP="00A84A23">
            <w:pPr>
              <w:spacing w:line="360" w:lineRule="auto"/>
              <w:ind w:left="2"/>
              <w:jc w:val="both"/>
              <w:rPr>
                <w:rFonts w:ascii="Arial" w:hAnsi="Arial" w:cs="Arial"/>
                <w:b/>
              </w:rPr>
            </w:pPr>
            <w:r>
              <w:rPr>
                <w:rFonts w:ascii="Arial" w:hAnsi="Arial" w:cs="Arial"/>
                <w:b/>
              </w:rPr>
              <w:t>Total Days</w:t>
            </w:r>
          </w:p>
        </w:tc>
        <w:tc>
          <w:tcPr>
            <w:tcW w:w="3665"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544117" w:rsidRPr="00A84A23" w:rsidRDefault="00544117" w:rsidP="00A84A23">
            <w:pPr>
              <w:spacing w:line="360" w:lineRule="auto"/>
              <w:jc w:val="both"/>
              <w:rPr>
                <w:rFonts w:ascii="Arial" w:hAnsi="Arial" w:cs="Arial"/>
              </w:rPr>
            </w:pPr>
            <w:r>
              <w:rPr>
                <w:rFonts w:ascii="Arial" w:hAnsi="Arial" w:cs="Arial"/>
              </w:rPr>
              <w:t>110</w:t>
            </w:r>
          </w:p>
        </w:tc>
      </w:tr>
    </w:tbl>
    <w:p w:rsidR="00C02E7E" w:rsidRPr="00A84A23" w:rsidRDefault="00C02E7E" w:rsidP="00A84A23">
      <w:pPr>
        <w:spacing w:after="278" w:line="360" w:lineRule="auto"/>
        <w:jc w:val="both"/>
        <w:rPr>
          <w:rFonts w:ascii="Arial" w:eastAsia="Arial" w:hAnsi="Arial" w:cs="Arial"/>
          <w:color w:val="000000"/>
        </w:rPr>
      </w:pPr>
      <w:r w:rsidRPr="00A84A23">
        <w:rPr>
          <w:rFonts w:ascii="Arial" w:hAnsi="Arial" w:cs="Arial"/>
        </w:rPr>
        <w:t xml:space="preserve"> </w:t>
      </w:r>
    </w:p>
    <w:p w:rsidR="007F7004" w:rsidRDefault="007F7004" w:rsidP="007F7004">
      <w:pPr>
        <w:spacing w:line="360" w:lineRule="auto"/>
        <w:jc w:val="both"/>
        <w:rPr>
          <w:rFonts w:ascii="Arial" w:hAnsi="Arial" w:cs="Arial"/>
        </w:rPr>
      </w:pPr>
    </w:p>
    <w:p w:rsidR="00890B06" w:rsidRDefault="008D4744" w:rsidP="007F7004">
      <w:pPr>
        <w:spacing w:line="360" w:lineRule="auto"/>
        <w:jc w:val="both"/>
        <w:rPr>
          <w:rFonts w:ascii="Arial" w:hAnsi="Arial" w:cs="Arial"/>
        </w:rPr>
      </w:pPr>
      <w:r w:rsidRPr="008D4744">
        <w:rPr>
          <w:rFonts w:ascii="Arial" w:hAnsi="Arial" w:cs="Arial"/>
        </w:rPr>
        <w:t xml:space="preserve">The time is estimated for all the </w:t>
      </w:r>
      <w:r w:rsidR="00984ACD">
        <w:rPr>
          <w:rFonts w:ascii="Arial" w:hAnsi="Arial" w:cs="Arial"/>
        </w:rPr>
        <w:t xml:space="preserve">six </w:t>
      </w:r>
      <w:r w:rsidRPr="008D4744">
        <w:rPr>
          <w:rFonts w:ascii="Arial" w:hAnsi="Arial" w:cs="Arial"/>
        </w:rPr>
        <w:t>given task. Time estimated f</w:t>
      </w:r>
      <w:r w:rsidR="00984ACD">
        <w:rPr>
          <w:rFonts w:ascii="Arial" w:hAnsi="Arial" w:cs="Arial"/>
        </w:rPr>
        <w:t>or Project proposal is 16 days where</w:t>
      </w:r>
      <w:r w:rsidR="00123C21">
        <w:rPr>
          <w:rFonts w:ascii="Arial" w:hAnsi="Arial" w:cs="Arial"/>
        </w:rPr>
        <w:t xml:space="preserve"> it further divided into </w:t>
      </w:r>
      <w:r w:rsidR="00984ACD">
        <w:rPr>
          <w:rFonts w:ascii="Arial" w:hAnsi="Arial" w:cs="Arial"/>
        </w:rPr>
        <w:t xml:space="preserve"> </w:t>
      </w:r>
      <w:r w:rsidR="008E4F23" w:rsidRPr="008E4F23">
        <w:rPr>
          <w:rFonts w:ascii="Arial" w:hAnsi="Arial" w:cs="Arial"/>
        </w:rPr>
        <w:t>Introdu</w:t>
      </w:r>
      <w:r w:rsidR="008E4F23">
        <w:rPr>
          <w:rFonts w:ascii="Arial" w:hAnsi="Arial" w:cs="Arial"/>
        </w:rPr>
        <w:t>ction &amp; Scoping</w:t>
      </w:r>
      <w:r w:rsidR="008E4F23">
        <w:rPr>
          <w:rFonts w:ascii="Arial" w:hAnsi="Arial" w:cs="Arial"/>
        </w:rPr>
        <w:tab/>
        <w:t>(2nd April, 2019) and  Project planning &amp; Managements (</w:t>
      </w:r>
      <w:r w:rsidR="008E4F23" w:rsidRPr="008E4F23">
        <w:rPr>
          <w:rFonts w:ascii="Arial" w:hAnsi="Arial" w:cs="Arial"/>
        </w:rPr>
        <w:t>9th April, 2019</w:t>
      </w:r>
      <w:r w:rsidR="00123C21">
        <w:rPr>
          <w:rFonts w:ascii="Arial" w:hAnsi="Arial" w:cs="Arial"/>
        </w:rPr>
        <w:t>).</w:t>
      </w:r>
      <w:r w:rsidR="005E66D6">
        <w:rPr>
          <w:rFonts w:ascii="Arial" w:hAnsi="Arial" w:cs="Arial"/>
        </w:rPr>
        <w:t xml:space="preserve"> I have given the dates to complete these task for my own proper management of the proposal and to make a proposal that clears out most of the things about the project and the system being created.   </w:t>
      </w:r>
    </w:p>
    <w:p w:rsidR="00C02E7E" w:rsidRDefault="008D4744" w:rsidP="007F7004">
      <w:pPr>
        <w:spacing w:line="360" w:lineRule="auto"/>
        <w:jc w:val="both"/>
        <w:rPr>
          <w:rFonts w:ascii="Arial" w:hAnsi="Arial" w:cs="Arial"/>
        </w:rPr>
      </w:pPr>
      <w:r w:rsidRPr="008D4744">
        <w:rPr>
          <w:rFonts w:ascii="Arial" w:hAnsi="Arial" w:cs="Arial"/>
        </w:rPr>
        <w:t>The t</w:t>
      </w:r>
      <w:r w:rsidR="00890B06">
        <w:rPr>
          <w:rFonts w:ascii="Arial" w:hAnsi="Arial" w:cs="Arial"/>
        </w:rPr>
        <w:t>ime estimated for analysis is 29</w:t>
      </w:r>
      <w:r w:rsidRPr="008D4744">
        <w:rPr>
          <w:rFonts w:ascii="Arial" w:hAnsi="Arial" w:cs="Arial"/>
        </w:rPr>
        <w:t xml:space="preserve"> days where analysis was also divided in sub</w:t>
      </w:r>
      <w:r w:rsidR="009322B1">
        <w:rPr>
          <w:rFonts w:ascii="Arial" w:hAnsi="Arial" w:cs="Arial"/>
        </w:rPr>
        <w:t xml:space="preserve"> task </w:t>
      </w:r>
      <w:r w:rsidR="00984ACD">
        <w:rPr>
          <w:rFonts w:ascii="Arial" w:hAnsi="Arial" w:cs="Arial"/>
        </w:rPr>
        <w:t>like Brainstorming</w:t>
      </w:r>
      <w:r w:rsidR="009322B1">
        <w:rPr>
          <w:rFonts w:ascii="Arial" w:hAnsi="Arial" w:cs="Arial"/>
        </w:rPr>
        <w:t xml:space="preserve"> (13</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 Requirement Gathering (15th April, 2019)</w:t>
      </w:r>
      <w:r w:rsidR="009322B1">
        <w:rPr>
          <w:rFonts w:ascii="Arial" w:hAnsi="Arial" w:cs="Arial"/>
        </w:rPr>
        <w:t>, Feasibility Study (20</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w:t>
      </w:r>
      <w:r w:rsidR="009322B1">
        <w:rPr>
          <w:rFonts w:ascii="Arial" w:hAnsi="Arial" w:cs="Arial"/>
        </w:rPr>
        <w:t xml:space="preserve">, </w:t>
      </w:r>
      <w:r w:rsidRPr="008D4744">
        <w:rPr>
          <w:rFonts w:ascii="Arial" w:hAnsi="Arial" w:cs="Arial"/>
        </w:rPr>
        <w:t xml:space="preserve">Analysis Methodology </w:t>
      </w:r>
      <w:r w:rsidRPr="008D4744">
        <w:rPr>
          <w:rFonts w:ascii="Arial" w:hAnsi="Arial" w:cs="Arial"/>
        </w:rPr>
        <w:tab/>
      </w:r>
      <w:r w:rsidR="009322B1">
        <w:rPr>
          <w:rFonts w:ascii="Arial" w:hAnsi="Arial" w:cs="Arial"/>
        </w:rPr>
        <w:t>(24</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w:t>
      </w:r>
      <w:r w:rsidR="008E4F23">
        <w:rPr>
          <w:rFonts w:ascii="Arial" w:hAnsi="Arial" w:cs="Arial"/>
        </w:rPr>
        <w:t>,</w:t>
      </w:r>
      <w:r w:rsidR="008E4F23" w:rsidRPr="008D4744">
        <w:rPr>
          <w:rFonts w:ascii="Arial" w:hAnsi="Arial" w:cs="Arial"/>
        </w:rPr>
        <w:t xml:space="preserve"> 2019</w:t>
      </w:r>
      <w:r w:rsidR="009322B1">
        <w:rPr>
          <w:rFonts w:ascii="Arial" w:hAnsi="Arial" w:cs="Arial"/>
        </w:rPr>
        <w:t xml:space="preserve">), </w:t>
      </w:r>
      <w:r w:rsidRPr="008D4744">
        <w:rPr>
          <w:rFonts w:ascii="Arial" w:hAnsi="Arial" w:cs="Arial"/>
        </w:rPr>
        <w:t>Sy</w:t>
      </w:r>
      <w:r w:rsidR="009322B1">
        <w:rPr>
          <w:rFonts w:ascii="Arial" w:hAnsi="Arial" w:cs="Arial"/>
        </w:rPr>
        <w:t>stem Requirement Specification (30</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April, 2019</w:t>
      </w:r>
      <w:r w:rsidR="009322B1">
        <w:rPr>
          <w:rFonts w:ascii="Arial" w:hAnsi="Arial" w:cs="Arial"/>
        </w:rPr>
        <w:t xml:space="preserve">), </w:t>
      </w:r>
      <w:r w:rsidRPr="008D4744">
        <w:rPr>
          <w:rFonts w:ascii="Arial" w:hAnsi="Arial" w:cs="Arial"/>
        </w:rPr>
        <w:t xml:space="preserve">Use Case </w:t>
      </w:r>
      <w:r w:rsidR="009322B1">
        <w:rPr>
          <w:rFonts w:ascii="Arial" w:hAnsi="Arial" w:cs="Arial"/>
        </w:rPr>
        <w:t>(4</w:t>
      </w:r>
      <w:r w:rsidR="009322B1" w:rsidRPr="009322B1">
        <w:rPr>
          <w:rFonts w:ascii="Arial" w:hAnsi="Arial" w:cs="Arial"/>
          <w:vertAlign w:val="superscript"/>
        </w:rPr>
        <w:t>th</w:t>
      </w:r>
      <w:r w:rsidR="009322B1">
        <w:rPr>
          <w:rFonts w:ascii="Arial" w:hAnsi="Arial" w:cs="Arial"/>
        </w:rPr>
        <w:t xml:space="preserve"> May, 2019) and Initial Class Diagram (8</w:t>
      </w:r>
      <w:r w:rsidR="009322B1" w:rsidRPr="009322B1">
        <w:rPr>
          <w:rFonts w:ascii="Arial" w:hAnsi="Arial" w:cs="Arial"/>
          <w:vertAlign w:val="superscript"/>
        </w:rPr>
        <w:t>th</w:t>
      </w:r>
      <w:r w:rsidR="009322B1">
        <w:rPr>
          <w:rFonts w:ascii="Arial" w:hAnsi="Arial" w:cs="Arial"/>
        </w:rPr>
        <w:t xml:space="preserve"> </w:t>
      </w:r>
      <w:r w:rsidRPr="008D4744">
        <w:rPr>
          <w:rFonts w:ascii="Arial" w:hAnsi="Arial" w:cs="Arial"/>
        </w:rPr>
        <w:t>May, 2019</w:t>
      </w:r>
      <w:r w:rsidR="009322B1">
        <w:rPr>
          <w:rFonts w:ascii="Arial" w:hAnsi="Arial" w:cs="Arial"/>
        </w:rPr>
        <w:t>).</w:t>
      </w:r>
      <w:r w:rsidR="00841953">
        <w:rPr>
          <w:rFonts w:ascii="Arial" w:hAnsi="Arial" w:cs="Arial"/>
        </w:rPr>
        <w:t xml:space="preserve"> The given dates of the sub tasks are the dates that task will be completed at. Dividing analysis further will help us to perform proper analysis for the project and for the project development to be more efficient and successful.  </w:t>
      </w:r>
    </w:p>
    <w:p w:rsidR="007F7004" w:rsidRDefault="007F7004">
      <w:pPr>
        <w:rPr>
          <w:rFonts w:ascii="Arial" w:hAnsi="Arial" w:cs="Arial"/>
        </w:rPr>
      </w:pPr>
      <w:r>
        <w:rPr>
          <w:rFonts w:ascii="Arial" w:hAnsi="Arial" w:cs="Arial"/>
        </w:rPr>
        <w:br w:type="page"/>
      </w:r>
    </w:p>
    <w:p w:rsidR="006E026C" w:rsidRDefault="006E026C" w:rsidP="007F7004">
      <w:pPr>
        <w:spacing w:line="360" w:lineRule="auto"/>
        <w:jc w:val="both"/>
        <w:rPr>
          <w:rFonts w:ascii="Arial" w:hAnsi="Arial" w:cs="Arial"/>
        </w:rPr>
      </w:pPr>
      <w:r w:rsidRPr="008D4744">
        <w:rPr>
          <w:rFonts w:ascii="Arial" w:hAnsi="Arial" w:cs="Arial"/>
        </w:rPr>
        <w:lastRenderedPageBreak/>
        <w:t>The t</w:t>
      </w:r>
      <w:r w:rsidR="00D446F5">
        <w:rPr>
          <w:rFonts w:ascii="Arial" w:hAnsi="Arial" w:cs="Arial"/>
        </w:rPr>
        <w:t>ime estimated for Design is 26</w:t>
      </w:r>
      <w:r w:rsidR="003A7077">
        <w:rPr>
          <w:rFonts w:ascii="Arial" w:hAnsi="Arial" w:cs="Arial"/>
        </w:rPr>
        <w:t xml:space="preserve"> days where design</w:t>
      </w:r>
      <w:r w:rsidR="00B14634">
        <w:rPr>
          <w:rFonts w:ascii="Arial" w:hAnsi="Arial" w:cs="Arial"/>
        </w:rPr>
        <w:t xml:space="preserve"> was also divided into </w:t>
      </w:r>
      <w:r w:rsidRPr="008D4744">
        <w:rPr>
          <w:rFonts w:ascii="Arial" w:hAnsi="Arial" w:cs="Arial"/>
        </w:rPr>
        <w:t>sub</w:t>
      </w:r>
      <w:r>
        <w:rPr>
          <w:rFonts w:ascii="Arial" w:hAnsi="Arial" w:cs="Arial"/>
        </w:rPr>
        <w:t xml:space="preserve"> task like</w:t>
      </w:r>
      <w:r w:rsidR="00A338BF">
        <w:rPr>
          <w:rFonts w:ascii="Arial" w:hAnsi="Arial" w:cs="Arial"/>
        </w:rPr>
        <w:t xml:space="preserve"> </w:t>
      </w:r>
      <w:r w:rsidR="00930078">
        <w:rPr>
          <w:rFonts w:ascii="Arial" w:hAnsi="Arial" w:cs="Arial"/>
        </w:rPr>
        <w:t xml:space="preserve">Behavioral Model ( </w:t>
      </w:r>
      <w:r w:rsidR="00A338BF" w:rsidRPr="00A338BF">
        <w:rPr>
          <w:rFonts w:ascii="Arial" w:hAnsi="Arial" w:cs="Arial"/>
        </w:rPr>
        <w:t>A</w:t>
      </w:r>
      <w:r w:rsidR="00A338BF">
        <w:rPr>
          <w:rFonts w:ascii="Arial" w:hAnsi="Arial" w:cs="Arial"/>
        </w:rPr>
        <w:t xml:space="preserve">ctivity Diagram </w:t>
      </w:r>
      <w:r w:rsidR="00A338BF">
        <w:rPr>
          <w:rFonts w:ascii="Arial" w:hAnsi="Arial" w:cs="Arial"/>
        </w:rPr>
        <w:tab/>
      </w:r>
      <w:r w:rsidR="00930078">
        <w:rPr>
          <w:rFonts w:ascii="Arial" w:hAnsi="Arial" w:cs="Arial"/>
        </w:rPr>
        <w:t>(</w:t>
      </w:r>
      <w:r w:rsidR="00A338BF">
        <w:rPr>
          <w:rFonts w:ascii="Arial" w:hAnsi="Arial" w:cs="Arial"/>
        </w:rPr>
        <w:t>20th May, 2019</w:t>
      </w:r>
      <w:r w:rsidR="00930078">
        <w:rPr>
          <w:rFonts w:ascii="Arial" w:hAnsi="Arial" w:cs="Arial"/>
        </w:rPr>
        <w:t>)</w:t>
      </w:r>
      <w:r w:rsidR="00A338BF">
        <w:rPr>
          <w:rFonts w:ascii="Arial" w:hAnsi="Arial" w:cs="Arial"/>
        </w:rPr>
        <w:t xml:space="preserve">, </w:t>
      </w:r>
      <w:r w:rsidR="00A338BF" w:rsidRPr="00A338BF">
        <w:rPr>
          <w:rFonts w:ascii="Arial" w:hAnsi="Arial" w:cs="Arial"/>
        </w:rPr>
        <w:t>S</w:t>
      </w:r>
      <w:r w:rsidR="00A338BF">
        <w:rPr>
          <w:rFonts w:ascii="Arial" w:hAnsi="Arial" w:cs="Arial"/>
        </w:rPr>
        <w:t>eque</w:t>
      </w:r>
      <w:r w:rsidR="00930078">
        <w:rPr>
          <w:rFonts w:ascii="Arial" w:hAnsi="Arial" w:cs="Arial"/>
        </w:rPr>
        <w:t>nce Diagram (</w:t>
      </w:r>
      <w:r w:rsidR="00A338BF">
        <w:rPr>
          <w:rFonts w:ascii="Arial" w:hAnsi="Arial" w:cs="Arial"/>
        </w:rPr>
        <w:t>24th May, 2019</w:t>
      </w:r>
      <w:r w:rsidR="00930078">
        <w:rPr>
          <w:rFonts w:ascii="Arial" w:hAnsi="Arial" w:cs="Arial"/>
        </w:rPr>
        <w:t>))</w:t>
      </w:r>
      <w:r w:rsidR="00A338BF">
        <w:rPr>
          <w:rFonts w:ascii="Arial" w:hAnsi="Arial" w:cs="Arial"/>
        </w:rPr>
        <w:t xml:space="preserve">, </w:t>
      </w:r>
      <w:r w:rsidR="00A338BF" w:rsidRPr="00A338BF">
        <w:rPr>
          <w:rFonts w:ascii="Arial" w:hAnsi="Arial" w:cs="Arial"/>
        </w:rPr>
        <w:t>User I</w:t>
      </w:r>
      <w:r w:rsidR="00930078">
        <w:rPr>
          <w:rFonts w:ascii="Arial" w:hAnsi="Arial" w:cs="Arial"/>
        </w:rPr>
        <w:t>nterface Design (</w:t>
      </w:r>
      <w:r w:rsidR="00A338BF">
        <w:rPr>
          <w:rFonts w:ascii="Arial" w:hAnsi="Arial" w:cs="Arial"/>
        </w:rPr>
        <w:t>28th May, 2019</w:t>
      </w:r>
      <w:r w:rsidR="00930078">
        <w:rPr>
          <w:rFonts w:ascii="Arial" w:hAnsi="Arial" w:cs="Arial"/>
        </w:rPr>
        <w:t>), Database Design (ER Model</w:t>
      </w:r>
      <w:r w:rsidR="00A84620">
        <w:rPr>
          <w:rFonts w:ascii="Arial" w:hAnsi="Arial" w:cs="Arial"/>
        </w:rPr>
        <w:t xml:space="preserve"> (30th May, 2019), Data Dictionary</w:t>
      </w:r>
      <w:r w:rsidR="00930078">
        <w:rPr>
          <w:rFonts w:ascii="Arial" w:hAnsi="Arial" w:cs="Arial"/>
        </w:rPr>
        <w:t>(</w:t>
      </w:r>
      <w:r w:rsidR="00A338BF">
        <w:rPr>
          <w:rFonts w:ascii="Arial" w:hAnsi="Arial" w:cs="Arial"/>
        </w:rPr>
        <w:t>1st June, 2019</w:t>
      </w:r>
      <w:r w:rsidR="00930078">
        <w:rPr>
          <w:rFonts w:ascii="Arial" w:hAnsi="Arial" w:cs="Arial"/>
        </w:rPr>
        <w:t>)</w:t>
      </w:r>
      <w:r w:rsidR="00A84620">
        <w:rPr>
          <w:rFonts w:ascii="Arial" w:hAnsi="Arial" w:cs="Arial"/>
        </w:rPr>
        <w:t xml:space="preserve">), </w:t>
      </w:r>
      <w:r w:rsidR="00A338BF">
        <w:rPr>
          <w:rFonts w:ascii="Arial" w:hAnsi="Arial" w:cs="Arial"/>
        </w:rPr>
        <w:t xml:space="preserve">and </w:t>
      </w:r>
      <w:r w:rsidR="00930078">
        <w:rPr>
          <w:rFonts w:ascii="Arial" w:hAnsi="Arial" w:cs="Arial"/>
        </w:rPr>
        <w:t>Review Final Design (</w:t>
      </w:r>
      <w:r w:rsidR="00A338BF" w:rsidRPr="00A338BF">
        <w:rPr>
          <w:rFonts w:ascii="Arial" w:hAnsi="Arial" w:cs="Arial"/>
        </w:rPr>
        <w:t>3rd June, 2019</w:t>
      </w:r>
      <w:r w:rsidR="00930078">
        <w:rPr>
          <w:rFonts w:ascii="Arial" w:hAnsi="Arial" w:cs="Arial"/>
        </w:rPr>
        <w:t>).</w:t>
      </w:r>
      <w:r w:rsidR="00E46942">
        <w:rPr>
          <w:rFonts w:ascii="Arial" w:hAnsi="Arial" w:cs="Arial"/>
        </w:rPr>
        <w:t xml:space="preserve"> Design is divided into sub task and sub category because it is one of the most important stage of project development cycle. </w:t>
      </w:r>
      <w:r w:rsidR="005E6BF8">
        <w:rPr>
          <w:rFonts w:ascii="Arial" w:hAnsi="Arial" w:cs="Arial"/>
        </w:rPr>
        <w:t xml:space="preserve">This will help to </w:t>
      </w:r>
      <w:r w:rsidR="00964949">
        <w:rPr>
          <w:rFonts w:ascii="Arial" w:hAnsi="Arial" w:cs="Arial"/>
        </w:rPr>
        <w:t xml:space="preserve">illustrate and view how the system being developed will look like and how it will function. </w:t>
      </w:r>
      <w:r w:rsidR="00661D6D">
        <w:rPr>
          <w:rFonts w:ascii="Arial" w:hAnsi="Arial" w:cs="Arial"/>
        </w:rPr>
        <w:t>So diving design is very important f</w:t>
      </w:r>
      <w:r w:rsidR="0071785C">
        <w:rPr>
          <w:rFonts w:ascii="Arial" w:hAnsi="Arial" w:cs="Arial"/>
        </w:rPr>
        <w:t xml:space="preserve">or it to be effective and will help </w:t>
      </w:r>
      <w:r w:rsidR="00661D6D">
        <w:rPr>
          <w:rFonts w:ascii="Arial" w:hAnsi="Arial" w:cs="Arial"/>
        </w:rPr>
        <w:t xml:space="preserve">the final product </w:t>
      </w:r>
      <w:r w:rsidR="0071785C">
        <w:rPr>
          <w:rFonts w:ascii="Arial" w:hAnsi="Arial" w:cs="Arial"/>
        </w:rPr>
        <w:t xml:space="preserve">to </w:t>
      </w:r>
      <w:r w:rsidR="00661D6D">
        <w:rPr>
          <w:rFonts w:ascii="Arial" w:hAnsi="Arial" w:cs="Arial"/>
        </w:rPr>
        <w:t>meet necessary requirements.</w:t>
      </w:r>
      <w:r w:rsidR="0071785C">
        <w:rPr>
          <w:rFonts w:ascii="Arial" w:hAnsi="Arial" w:cs="Arial"/>
        </w:rPr>
        <w:t xml:space="preserve"> </w:t>
      </w:r>
      <w:r w:rsidR="00661D6D">
        <w:rPr>
          <w:rFonts w:ascii="Arial" w:hAnsi="Arial" w:cs="Arial"/>
        </w:rPr>
        <w:t xml:space="preserve"> </w:t>
      </w:r>
    </w:p>
    <w:p w:rsidR="00D446F5" w:rsidRDefault="00D446F5"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Implementation is 21</w:t>
      </w:r>
      <w:r w:rsidR="0055440F">
        <w:rPr>
          <w:rFonts w:ascii="Arial" w:hAnsi="Arial" w:cs="Arial"/>
        </w:rPr>
        <w:t xml:space="preserve"> days where implementation</w:t>
      </w:r>
      <w:r w:rsidRPr="008D4744">
        <w:rPr>
          <w:rFonts w:ascii="Arial" w:hAnsi="Arial" w:cs="Arial"/>
        </w:rPr>
        <w:t xml:space="preserve"> was also divided in</w:t>
      </w:r>
      <w:r w:rsidR="0055440F">
        <w:rPr>
          <w:rFonts w:ascii="Arial" w:hAnsi="Arial" w:cs="Arial"/>
        </w:rPr>
        <w:t>to</w:t>
      </w:r>
      <w:r w:rsidRPr="008D4744">
        <w:rPr>
          <w:rFonts w:ascii="Arial" w:hAnsi="Arial" w:cs="Arial"/>
        </w:rPr>
        <w:t xml:space="preserve"> sub</w:t>
      </w:r>
      <w:r>
        <w:rPr>
          <w:rFonts w:ascii="Arial" w:hAnsi="Arial" w:cs="Arial"/>
        </w:rPr>
        <w:t xml:space="preserve"> task like</w:t>
      </w:r>
      <w:r w:rsidR="00660574">
        <w:rPr>
          <w:rFonts w:ascii="Arial" w:hAnsi="Arial" w:cs="Arial"/>
        </w:rPr>
        <w:t xml:space="preserve"> </w:t>
      </w:r>
      <w:r w:rsidR="000F5D86">
        <w:rPr>
          <w:rFonts w:ascii="Arial" w:hAnsi="Arial" w:cs="Arial"/>
        </w:rPr>
        <w:t>Front end (</w:t>
      </w:r>
      <w:r w:rsidR="00660574">
        <w:rPr>
          <w:rFonts w:ascii="Arial" w:hAnsi="Arial" w:cs="Arial"/>
        </w:rPr>
        <w:t>14th June, 2019</w:t>
      </w:r>
      <w:r w:rsidR="000F5D86">
        <w:rPr>
          <w:rFonts w:ascii="Arial" w:hAnsi="Arial" w:cs="Arial"/>
        </w:rPr>
        <w:t>)</w:t>
      </w:r>
      <w:r w:rsidR="00660574">
        <w:rPr>
          <w:rFonts w:ascii="Arial" w:hAnsi="Arial" w:cs="Arial"/>
        </w:rPr>
        <w:t xml:space="preserve">, </w:t>
      </w:r>
      <w:r w:rsidR="000F5D86">
        <w:rPr>
          <w:rFonts w:ascii="Arial" w:hAnsi="Arial" w:cs="Arial"/>
        </w:rPr>
        <w:t>B</w:t>
      </w:r>
      <w:r w:rsidR="000F5D86" w:rsidRPr="00660574">
        <w:rPr>
          <w:rFonts w:ascii="Arial" w:hAnsi="Arial" w:cs="Arial"/>
        </w:rPr>
        <w:t>ack</w:t>
      </w:r>
      <w:r w:rsidR="000F5D86">
        <w:rPr>
          <w:rFonts w:ascii="Arial" w:hAnsi="Arial" w:cs="Arial"/>
        </w:rPr>
        <w:t xml:space="preserve"> end (</w:t>
      </w:r>
      <w:r w:rsidR="00660574" w:rsidRPr="00660574">
        <w:rPr>
          <w:rFonts w:ascii="Arial" w:hAnsi="Arial" w:cs="Arial"/>
        </w:rPr>
        <w:t>24th June, 2019</w:t>
      </w:r>
      <w:r w:rsidR="000F5D86">
        <w:rPr>
          <w:rFonts w:ascii="Arial" w:hAnsi="Arial" w:cs="Arial"/>
        </w:rPr>
        <w:t>).</w:t>
      </w:r>
      <w:r w:rsidR="002F5C4A">
        <w:rPr>
          <w:rFonts w:ascii="Arial" w:hAnsi="Arial" w:cs="Arial"/>
        </w:rPr>
        <w:t xml:space="preserve"> Implementation is divided into </w:t>
      </w:r>
      <w:r w:rsidR="00282F74">
        <w:rPr>
          <w:rFonts w:ascii="Arial" w:hAnsi="Arial" w:cs="Arial"/>
        </w:rPr>
        <w:t>2 sub</w:t>
      </w:r>
      <w:r w:rsidR="002F5C4A">
        <w:rPr>
          <w:rFonts w:ascii="Arial" w:hAnsi="Arial" w:cs="Arial"/>
        </w:rPr>
        <w:t xml:space="preserve"> tasks which will help while coding. This will result </w:t>
      </w:r>
      <w:r w:rsidR="00082F7C">
        <w:rPr>
          <w:rFonts w:ascii="Arial" w:hAnsi="Arial" w:cs="Arial"/>
        </w:rPr>
        <w:t xml:space="preserve">in </w:t>
      </w:r>
      <w:r w:rsidR="002F5C4A">
        <w:rPr>
          <w:rFonts w:ascii="Arial" w:hAnsi="Arial" w:cs="Arial"/>
        </w:rPr>
        <w:t>le</w:t>
      </w:r>
      <w:r w:rsidR="00E91DEF">
        <w:rPr>
          <w:rFonts w:ascii="Arial" w:hAnsi="Arial" w:cs="Arial"/>
        </w:rPr>
        <w:t xml:space="preserve">ss coding errors and will allow for more efficient way for coding </w:t>
      </w:r>
      <w:r w:rsidR="001B3803">
        <w:rPr>
          <w:rFonts w:ascii="Arial" w:hAnsi="Arial" w:cs="Arial"/>
        </w:rPr>
        <w:t>for the project. This will also allo</w:t>
      </w:r>
      <w:r w:rsidR="004E4AD9">
        <w:rPr>
          <w:rFonts w:ascii="Arial" w:hAnsi="Arial" w:cs="Arial"/>
        </w:rPr>
        <w:t xml:space="preserve">w us to make better implementation in the both ends. </w:t>
      </w:r>
    </w:p>
    <w:p w:rsidR="006E026C" w:rsidRPr="008D4744" w:rsidRDefault="006E026C"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Testing is 7</w:t>
      </w:r>
      <w:r w:rsidR="00480F92">
        <w:rPr>
          <w:rFonts w:ascii="Arial" w:hAnsi="Arial" w:cs="Arial"/>
        </w:rPr>
        <w:t xml:space="preserve"> days where testing</w:t>
      </w:r>
      <w:r w:rsidRPr="008D4744">
        <w:rPr>
          <w:rFonts w:ascii="Arial" w:hAnsi="Arial" w:cs="Arial"/>
        </w:rPr>
        <w:t xml:space="preserve"> was also divided in sub</w:t>
      </w:r>
      <w:r>
        <w:rPr>
          <w:rFonts w:ascii="Arial" w:hAnsi="Arial" w:cs="Arial"/>
        </w:rPr>
        <w:t xml:space="preserve"> task like</w:t>
      </w:r>
      <w:r w:rsidR="00660574">
        <w:rPr>
          <w:rFonts w:ascii="Arial" w:hAnsi="Arial" w:cs="Arial"/>
        </w:rPr>
        <w:t xml:space="preserve"> Unit Testing </w:t>
      </w:r>
      <w:r w:rsidR="000F5D86">
        <w:rPr>
          <w:rFonts w:ascii="Arial" w:hAnsi="Arial" w:cs="Arial"/>
        </w:rPr>
        <w:t>(</w:t>
      </w:r>
      <w:r w:rsidR="00660574">
        <w:rPr>
          <w:rFonts w:ascii="Arial" w:hAnsi="Arial" w:cs="Arial"/>
        </w:rPr>
        <w:t>30th June, 2019</w:t>
      </w:r>
      <w:r w:rsidR="000F5D86">
        <w:rPr>
          <w:rFonts w:ascii="Arial" w:hAnsi="Arial" w:cs="Arial"/>
        </w:rPr>
        <w:t>)</w:t>
      </w:r>
      <w:r w:rsidR="00480F92">
        <w:rPr>
          <w:rFonts w:ascii="Arial" w:hAnsi="Arial" w:cs="Arial"/>
        </w:rPr>
        <w:t xml:space="preserve"> and </w:t>
      </w:r>
      <w:r w:rsidR="000F5D86">
        <w:rPr>
          <w:rFonts w:ascii="Arial" w:hAnsi="Arial" w:cs="Arial"/>
        </w:rPr>
        <w:t>Black Box Testing (</w:t>
      </w:r>
      <w:r w:rsidR="00660574" w:rsidRPr="00660574">
        <w:rPr>
          <w:rFonts w:ascii="Arial" w:hAnsi="Arial" w:cs="Arial"/>
        </w:rPr>
        <w:t>1st July, 2019</w:t>
      </w:r>
      <w:r w:rsidR="000F5D86">
        <w:rPr>
          <w:rFonts w:ascii="Arial" w:hAnsi="Arial" w:cs="Arial"/>
        </w:rPr>
        <w:t>)</w:t>
      </w:r>
      <w:r w:rsidR="00480F92">
        <w:rPr>
          <w:rFonts w:ascii="Arial" w:hAnsi="Arial" w:cs="Arial"/>
        </w:rPr>
        <w:t>. Here, unit testing is given more time because every smallest testable parts of an application (units) are individually tested and t</w:t>
      </w:r>
      <w:r w:rsidR="00B372A9">
        <w:rPr>
          <w:rFonts w:ascii="Arial" w:hAnsi="Arial" w:cs="Arial"/>
        </w:rPr>
        <w:t>akes a lot more time</w:t>
      </w:r>
      <w:sdt>
        <w:sdtPr>
          <w:rPr>
            <w:rFonts w:ascii="Arial" w:hAnsi="Arial" w:cs="Arial"/>
          </w:rPr>
          <w:id w:val="-1736617383"/>
          <w:citation/>
        </w:sdtPr>
        <w:sdtEndPr/>
        <w:sdtContent>
          <w:r w:rsidR="00022326">
            <w:rPr>
              <w:rFonts w:ascii="Arial" w:hAnsi="Arial" w:cs="Arial"/>
            </w:rPr>
            <w:fldChar w:fldCharType="begin"/>
          </w:r>
          <w:r w:rsidR="00022326">
            <w:rPr>
              <w:rFonts w:ascii="Arial" w:hAnsi="Arial" w:cs="Arial"/>
            </w:rPr>
            <w:instrText xml:space="preserve"> CITATION Tec17 \l 1033 </w:instrText>
          </w:r>
          <w:r w:rsidR="00022326">
            <w:rPr>
              <w:rFonts w:ascii="Arial" w:hAnsi="Arial" w:cs="Arial"/>
            </w:rPr>
            <w:fldChar w:fldCharType="separate"/>
          </w:r>
          <w:r w:rsidR="00022326">
            <w:rPr>
              <w:rFonts w:ascii="Arial" w:hAnsi="Arial" w:cs="Arial"/>
              <w:noProof/>
            </w:rPr>
            <w:t xml:space="preserve"> </w:t>
          </w:r>
          <w:r w:rsidR="00022326" w:rsidRPr="00022326">
            <w:rPr>
              <w:rFonts w:ascii="Arial" w:hAnsi="Arial" w:cs="Arial"/>
              <w:noProof/>
            </w:rPr>
            <w:t>(</w:t>
          </w:r>
          <w:r w:rsidR="00022326" w:rsidRPr="00FB1BBC">
            <w:rPr>
              <w:rFonts w:ascii="Arial" w:hAnsi="Arial" w:cs="Arial"/>
              <w:noProof/>
              <w:u w:val="single"/>
            </w:rPr>
            <w:t>Techtarget</w:t>
          </w:r>
          <w:r w:rsidR="00022326" w:rsidRPr="00022326">
            <w:rPr>
              <w:rFonts w:ascii="Arial" w:hAnsi="Arial" w:cs="Arial"/>
              <w:noProof/>
            </w:rPr>
            <w:t xml:space="preserve">, </w:t>
          </w:r>
          <w:r w:rsidR="00022326" w:rsidRPr="00FB1BBC">
            <w:rPr>
              <w:rFonts w:ascii="Arial" w:hAnsi="Arial" w:cs="Arial"/>
              <w:noProof/>
              <w:u w:val="single"/>
            </w:rPr>
            <w:t>2017</w:t>
          </w:r>
          <w:r w:rsidR="00022326" w:rsidRPr="00022326">
            <w:rPr>
              <w:rFonts w:ascii="Arial" w:hAnsi="Arial" w:cs="Arial"/>
              <w:noProof/>
            </w:rPr>
            <w:t>)</w:t>
          </w:r>
          <w:r w:rsidR="00022326">
            <w:rPr>
              <w:rFonts w:ascii="Arial" w:hAnsi="Arial" w:cs="Arial"/>
            </w:rPr>
            <w:fldChar w:fldCharType="end"/>
          </w:r>
        </w:sdtContent>
      </w:sdt>
      <w:r w:rsidR="00480F92">
        <w:rPr>
          <w:rFonts w:ascii="Arial" w:hAnsi="Arial" w:cs="Arial"/>
        </w:rPr>
        <w:t xml:space="preserve"> than black box testing.  </w:t>
      </w:r>
      <w:r w:rsidR="0094282F">
        <w:rPr>
          <w:rFonts w:ascii="Arial" w:hAnsi="Arial" w:cs="Arial"/>
        </w:rPr>
        <w:t xml:space="preserve">Also, black box testing can be taken in short period of time. </w:t>
      </w:r>
      <w:r w:rsidR="006C2726">
        <w:rPr>
          <w:rFonts w:ascii="Arial" w:hAnsi="Arial" w:cs="Arial"/>
        </w:rPr>
        <w:t xml:space="preserve">Its purpose is to check whether it is functional or not. </w:t>
      </w:r>
    </w:p>
    <w:p w:rsidR="00660574" w:rsidRDefault="006E026C" w:rsidP="007F7004">
      <w:pPr>
        <w:spacing w:line="360" w:lineRule="auto"/>
        <w:jc w:val="both"/>
        <w:rPr>
          <w:rFonts w:ascii="Arial" w:hAnsi="Arial" w:cs="Arial"/>
        </w:rPr>
      </w:pPr>
      <w:r w:rsidRPr="008D4744">
        <w:rPr>
          <w:rFonts w:ascii="Arial" w:hAnsi="Arial" w:cs="Arial"/>
        </w:rPr>
        <w:t>The t</w:t>
      </w:r>
      <w:r>
        <w:rPr>
          <w:rFonts w:ascii="Arial" w:hAnsi="Arial" w:cs="Arial"/>
        </w:rPr>
        <w:t>ime estimated for Documentation is 11</w:t>
      </w:r>
      <w:r w:rsidRPr="008D4744">
        <w:rPr>
          <w:rFonts w:ascii="Arial" w:hAnsi="Arial" w:cs="Arial"/>
        </w:rPr>
        <w:t xml:space="preserve"> days where analysis was also divided in sub</w:t>
      </w:r>
      <w:r>
        <w:rPr>
          <w:rFonts w:ascii="Arial" w:hAnsi="Arial" w:cs="Arial"/>
        </w:rPr>
        <w:t xml:space="preserve"> task like</w:t>
      </w:r>
      <w:r w:rsidR="00660574">
        <w:rPr>
          <w:rFonts w:ascii="Arial" w:hAnsi="Arial" w:cs="Arial"/>
        </w:rPr>
        <w:t xml:space="preserve"> </w:t>
      </w:r>
      <w:r w:rsidR="00E32163">
        <w:rPr>
          <w:rFonts w:ascii="Arial" w:hAnsi="Arial" w:cs="Arial"/>
        </w:rPr>
        <w:t>User Manual (</w:t>
      </w:r>
      <w:r w:rsidR="00660574">
        <w:rPr>
          <w:rFonts w:ascii="Arial" w:hAnsi="Arial" w:cs="Arial"/>
        </w:rPr>
        <w:t>4th July, 2019</w:t>
      </w:r>
      <w:r w:rsidR="00E32163">
        <w:rPr>
          <w:rFonts w:ascii="Arial" w:hAnsi="Arial" w:cs="Arial"/>
        </w:rPr>
        <w:t>)</w:t>
      </w:r>
      <w:r w:rsidR="00660574">
        <w:rPr>
          <w:rFonts w:ascii="Arial" w:hAnsi="Arial" w:cs="Arial"/>
        </w:rPr>
        <w:t xml:space="preserve">, </w:t>
      </w:r>
      <w:r w:rsidR="00660574" w:rsidRPr="00660574">
        <w:rPr>
          <w:rFonts w:ascii="Arial" w:hAnsi="Arial" w:cs="Arial"/>
        </w:rPr>
        <w:t>Fina</w:t>
      </w:r>
      <w:r w:rsidR="00E32163">
        <w:rPr>
          <w:rFonts w:ascii="Arial" w:hAnsi="Arial" w:cs="Arial"/>
        </w:rPr>
        <w:t>l Documentation (</w:t>
      </w:r>
      <w:r w:rsidR="00660574">
        <w:rPr>
          <w:rFonts w:ascii="Arial" w:hAnsi="Arial" w:cs="Arial"/>
        </w:rPr>
        <w:t>8th July, 2019</w:t>
      </w:r>
      <w:r w:rsidR="00E32163">
        <w:rPr>
          <w:rFonts w:ascii="Arial" w:hAnsi="Arial" w:cs="Arial"/>
        </w:rPr>
        <w:t>)</w:t>
      </w:r>
      <w:r w:rsidR="00A84620">
        <w:rPr>
          <w:rFonts w:ascii="Arial" w:hAnsi="Arial" w:cs="Arial"/>
        </w:rPr>
        <w:t xml:space="preserve"> </w:t>
      </w:r>
      <w:r w:rsidR="00A84620" w:rsidRPr="00660574">
        <w:rPr>
          <w:rFonts w:ascii="Arial" w:hAnsi="Arial" w:cs="Arial"/>
        </w:rPr>
        <w:t>and Presentation</w:t>
      </w:r>
      <w:r w:rsidR="00E32163">
        <w:rPr>
          <w:rFonts w:ascii="Arial" w:hAnsi="Arial" w:cs="Arial"/>
        </w:rPr>
        <w:t xml:space="preserve"> (1</w:t>
      </w:r>
      <w:r w:rsidR="00660574" w:rsidRPr="00660574">
        <w:rPr>
          <w:rFonts w:ascii="Arial" w:hAnsi="Arial" w:cs="Arial"/>
        </w:rPr>
        <w:t>2th July, 2019</w:t>
      </w:r>
      <w:r w:rsidR="00E32163">
        <w:rPr>
          <w:rFonts w:ascii="Arial" w:hAnsi="Arial" w:cs="Arial"/>
        </w:rPr>
        <w:t xml:space="preserve">). To work on final documentation I have divided each sub task equally to work on. </w:t>
      </w:r>
    </w:p>
    <w:p w:rsidR="00A84620" w:rsidRPr="00660574" w:rsidRDefault="00A84620" w:rsidP="00660574">
      <w:pPr>
        <w:spacing w:line="360" w:lineRule="auto"/>
        <w:jc w:val="both"/>
        <w:rPr>
          <w:rFonts w:ascii="Arial" w:hAnsi="Arial" w:cs="Arial"/>
        </w:rPr>
      </w:pPr>
    </w:p>
    <w:p w:rsidR="006E026C" w:rsidRPr="008D4744" w:rsidRDefault="006E026C" w:rsidP="00890B06">
      <w:pPr>
        <w:spacing w:line="360" w:lineRule="auto"/>
        <w:jc w:val="both"/>
        <w:rPr>
          <w:rFonts w:ascii="Arial" w:hAnsi="Arial" w:cs="Arial"/>
        </w:rPr>
      </w:pPr>
    </w:p>
    <w:p w:rsidR="005B51B2" w:rsidRDefault="005B51B2" w:rsidP="005B51B2">
      <w:pPr>
        <w:pStyle w:val="Heading2"/>
        <w:rPr>
          <w:rFonts w:ascii="Arial" w:hAnsi="Arial" w:cs="Arial"/>
          <w:b/>
        </w:rPr>
      </w:pPr>
      <w:bookmarkStart w:id="20" w:name="_Toc5564882"/>
      <w:r w:rsidRPr="00D967DF">
        <w:rPr>
          <w:rFonts w:ascii="Arial" w:hAnsi="Arial" w:cs="Arial"/>
          <w:b/>
        </w:rPr>
        <w:lastRenderedPageBreak/>
        <w:t>4.3 Gantt Chart</w:t>
      </w:r>
      <w:bookmarkEnd w:id="20"/>
    </w:p>
    <w:p w:rsidR="006D3E75" w:rsidRDefault="00ED2A55" w:rsidP="006D3E75">
      <w:pPr>
        <w:keepNext/>
      </w:pPr>
      <w:r w:rsidRPr="00ED2A55">
        <w:rPr>
          <w:noProof/>
        </w:rPr>
        <w:drawing>
          <wp:inline distT="0" distB="0" distL="0" distR="0">
            <wp:extent cx="5943067" cy="4914900"/>
            <wp:effectExtent l="0" t="0" r="635" b="0"/>
            <wp:docPr id="5" name="Picture 5"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Desktop\Arch\CP\screensho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130" cy="4916606"/>
                    </a:xfrm>
                    <a:prstGeom prst="rect">
                      <a:avLst/>
                    </a:prstGeom>
                    <a:noFill/>
                    <a:ln>
                      <a:noFill/>
                    </a:ln>
                  </pic:spPr>
                </pic:pic>
              </a:graphicData>
            </a:graphic>
          </wp:inline>
        </w:drawing>
      </w:r>
    </w:p>
    <w:p w:rsidR="00ED2A55" w:rsidRDefault="006D3E75" w:rsidP="006D3E75">
      <w:pPr>
        <w:pStyle w:val="Caption"/>
        <w:ind w:left="2880" w:firstLine="720"/>
      </w:pPr>
      <w:r>
        <w:t xml:space="preserve">Figure </w:t>
      </w:r>
      <w:fldSimple w:instr=" SEQ Figure \* ARABIC ">
        <w:r w:rsidR="00932FF2">
          <w:rPr>
            <w:noProof/>
          </w:rPr>
          <w:t>5</w:t>
        </w:r>
      </w:fldSimple>
      <w:r>
        <w:t xml:space="preserve"> Milestone</w:t>
      </w:r>
    </w:p>
    <w:p w:rsidR="006D3E75" w:rsidRDefault="008F084C" w:rsidP="006D3E75">
      <w:pPr>
        <w:keepNext/>
      </w:pPr>
      <w:r w:rsidRPr="008F084C">
        <w:rPr>
          <w:noProof/>
        </w:rPr>
        <w:lastRenderedPageBreak/>
        <w:drawing>
          <wp:inline distT="0" distB="0" distL="0" distR="0">
            <wp:extent cx="5600700" cy="7924800"/>
            <wp:effectExtent l="0" t="0" r="0" b="0"/>
            <wp:docPr id="9" name="Picture 9" descr="C:\Users\Arch\Desktop\Arch\C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esktop\Arch\CP\screenshot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7924800"/>
                    </a:xfrm>
                    <a:prstGeom prst="rect">
                      <a:avLst/>
                    </a:prstGeom>
                    <a:noFill/>
                    <a:ln>
                      <a:noFill/>
                    </a:ln>
                  </pic:spPr>
                </pic:pic>
              </a:graphicData>
            </a:graphic>
          </wp:inline>
        </w:drawing>
      </w:r>
    </w:p>
    <w:p w:rsidR="008F084C" w:rsidRDefault="006D3E75" w:rsidP="006D3E75">
      <w:pPr>
        <w:pStyle w:val="Caption"/>
        <w:ind w:left="2880" w:firstLine="720"/>
      </w:pPr>
      <w:r>
        <w:t xml:space="preserve">Figure </w:t>
      </w:r>
      <w:fldSimple w:instr=" SEQ Figure \* ARABIC ">
        <w:r w:rsidR="00932FF2">
          <w:rPr>
            <w:noProof/>
          </w:rPr>
          <w:t>6</w:t>
        </w:r>
      </w:fldSimple>
      <w:r>
        <w:t xml:space="preserve"> Gantt chart</w:t>
      </w:r>
    </w:p>
    <w:p w:rsidR="00ED2A55" w:rsidRPr="00ED2A55" w:rsidRDefault="00ED2A55" w:rsidP="00ED2A55"/>
    <w:p w:rsidR="005B51B2" w:rsidRPr="00D967DF" w:rsidRDefault="005B51B2" w:rsidP="005B51B2">
      <w:pPr>
        <w:pStyle w:val="Heading1"/>
        <w:rPr>
          <w:rFonts w:ascii="Arial" w:hAnsi="Arial" w:cs="Arial"/>
          <w:b/>
        </w:rPr>
      </w:pPr>
      <w:bookmarkStart w:id="21" w:name="_Toc5564883"/>
      <w:r w:rsidRPr="00D967DF">
        <w:rPr>
          <w:rFonts w:ascii="Arial" w:hAnsi="Arial" w:cs="Arial"/>
          <w:b/>
        </w:rPr>
        <w:t>Chapter 5 Risk Management</w:t>
      </w:r>
      <w:bookmarkEnd w:id="21"/>
    </w:p>
    <w:p w:rsidR="00431279" w:rsidRDefault="00431279" w:rsidP="00431279">
      <w:pPr>
        <w:rPr>
          <w:rFonts w:ascii="Arial" w:hAnsi="Arial" w:cs="Arial"/>
        </w:rPr>
      </w:pPr>
    </w:p>
    <w:p w:rsidR="00431279" w:rsidRDefault="00431279" w:rsidP="00431279">
      <w:pPr>
        <w:spacing w:line="360" w:lineRule="auto"/>
        <w:jc w:val="both"/>
        <w:rPr>
          <w:rFonts w:ascii="Arial" w:hAnsi="Arial" w:cs="Arial"/>
        </w:rPr>
      </w:pPr>
      <w:r w:rsidRPr="00431279">
        <w:rPr>
          <w:rFonts w:ascii="Arial" w:hAnsi="Arial" w:cs="Arial"/>
        </w:rPr>
        <w:t>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w:t>
      </w:r>
      <w:r w:rsidR="00640677" w:rsidRPr="00431279">
        <w:rPr>
          <w:rFonts w:ascii="Arial" w:hAnsi="Arial" w:cs="Arial"/>
        </w:rPr>
        <w:t>.</w:t>
      </w:r>
      <w:sdt>
        <w:sdtPr>
          <w:rPr>
            <w:rFonts w:ascii="Arial" w:hAnsi="Arial" w:cs="Arial"/>
          </w:rPr>
          <w:id w:val="-1870053393"/>
          <w:citation/>
        </w:sdtPr>
        <w:sdtEndPr/>
        <w:sdtContent>
          <w:r w:rsidR="00A33454">
            <w:rPr>
              <w:rFonts w:ascii="Arial" w:hAnsi="Arial" w:cs="Arial"/>
            </w:rPr>
            <w:fldChar w:fldCharType="begin"/>
          </w:r>
          <w:r w:rsidR="00A33454">
            <w:rPr>
              <w:rFonts w:ascii="Arial" w:hAnsi="Arial" w:cs="Arial"/>
            </w:rPr>
            <w:instrText xml:space="preserve"> CITATION Tec16 \l 1033 </w:instrText>
          </w:r>
          <w:r w:rsidR="00A33454">
            <w:rPr>
              <w:rFonts w:ascii="Arial" w:hAnsi="Arial" w:cs="Arial"/>
            </w:rPr>
            <w:fldChar w:fldCharType="separate"/>
          </w:r>
          <w:r w:rsidR="00A33454">
            <w:rPr>
              <w:rFonts w:ascii="Arial" w:hAnsi="Arial" w:cs="Arial"/>
              <w:noProof/>
            </w:rPr>
            <w:t xml:space="preserve"> </w:t>
          </w:r>
          <w:r w:rsidR="00A33454" w:rsidRPr="00A33454">
            <w:rPr>
              <w:rFonts w:ascii="Arial" w:hAnsi="Arial" w:cs="Arial"/>
              <w:noProof/>
            </w:rPr>
            <w:t>(</w:t>
          </w:r>
          <w:r w:rsidR="00A33454" w:rsidRPr="00F91B42">
            <w:rPr>
              <w:rFonts w:ascii="Arial" w:hAnsi="Arial" w:cs="Arial"/>
              <w:noProof/>
              <w:u w:val="single"/>
            </w:rPr>
            <w:t>TechTarget</w:t>
          </w:r>
          <w:r w:rsidR="00A33454" w:rsidRPr="00A33454">
            <w:rPr>
              <w:rFonts w:ascii="Arial" w:hAnsi="Arial" w:cs="Arial"/>
              <w:noProof/>
            </w:rPr>
            <w:t xml:space="preserve">, </w:t>
          </w:r>
          <w:r w:rsidR="00A33454" w:rsidRPr="00F91B42">
            <w:rPr>
              <w:rFonts w:ascii="Arial" w:hAnsi="Arial" w:cs="Arial"/>
              <w:noProof/>
              <w:u w:val="single"/>
            </w:rPr>
            <w:t>2016</w:t>
          </w:r>
          <w:r w:rsidR="00A33454" w:rsidRPr="00A33454">
            <w:rPr>
              <w:rFonts w:ascii="Arial" w:hAnsi="Arial" w:cs="Arial"/>
              <w:noProof/>
            </w:rPr>
            <w:t>)</w:t>
          </w:r>
          <w:r w:rsidR="00A33454">
            <w:rPr>
              <w:rFonts w:ascii="Arial" w:hAnsi="Arial" w:cs="Arial"/>
            </w:rPr>
            <w:fldChar w:fldCharType="end"/>
          </w:r>
        </w:sdtContent>
      </w:sdt>
      <w:r w:rsidRPr="00431279">
        <w:rPr>
          <w:rFonts w:ascii="Arial" w:hAnsi="Arial" w:cs="Arial"/>
        </w:rPr>
        <w:t xml:space="preserve"> Risk management is important to reduce possible threats and overcome risks from causing damage to the project.  </w:t>
      </w:r>
    </w:p>
    <w:p w:rsidR="00FB090E" w:rsidRPr="00F36C5E" w:rsidRDefault="00FB090E" w:rsidP="00F36C5E">
      <w:pPr>
        <w:rPr>
          <w:rFonts w:ascii="Arial" w:hAnsi="Arial" w:cs="Arial"/>
          <w:b/>
        </w:rPr>
      </w:pPr>
      <w:r w:rsidRPr="00431279">
        <w:rPr>
          <w:rFonts w:ascii="Arial" w:hAnsi="Arial" w:cs="Arial"/>
          <w:b/>
        </w:rPr>
        <w:t xml:space="preserve">Likelihood </w:t>
      </w:r>
      <w:r w:rsidR="005226D4">
        <w:rPr>
          <w:rFonts w:ascii="Arial" w:hAnsi="Arial" w:cs="Arial"/>
          <w:b/>
        </w:rPr>
        <w:t>Value</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FB090E"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b/>
              </w:rPr>
              <w:t xml:space="preserve">Value </w:t>
            </w:r>
          </w:p>
        </w:tc>
      </w:tr>
      <w:tr w:rsidR="00FB090E"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1 </w:t>
            </w:r>
          </w:p>
        </w:tc>
      </w:tr>
      <w:tr w:rsidR="00FB090E"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2 </w:t>
            </w:r>
          </w:p>
        </w:tc>
      </w:tr>
      <w:tr w:rsidR="00FB090E"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1072D1">
            <w:pPr>
              <w:spacing w:line="360" w:lineRule="auto"/>
              <w:jc w:val="both"/>
              <w:rPr>
                <w:rFonts w:ascii="Arial" w:hAnsi="Arial" w:cs="Arial"/>
              </w:rPr>
            </w:pPr>
            <w:r w:rsidRPr="00431279">
              <w:rPr>
                <w:rFonts w:ascii="Arial" w:hAnsi="Arial" w:cs="Arial"/>
              </w:rPr>
              <w:t xml:space="preserve">3 </w:t>
            </w:r>
          </w:p>
        </w:tc>
      </w:tr>
    </w:tbl>
    <w:p w:rsidR="00FB090E" w:rsidRDefault="00FB090E" w:rsidP="00FB090E">
      <w:pPr>
        <w:spacing w:after="276"/>
      </w:pPr>
      <w:r>
        <w:t xml:space="preserve"> </w:t>
      </w:r>
    </w:p>
    <w:p w:rsidR="005B51B2" w:rsidRPr="00431279" w:rsidRDefault="005226D4" w:rsidP="00640677">
      <w:pPr>
        <w:spacing w:after="4" w:line="360" w:lineRule="auto"/>
        <w:jc w:val="both"/>
        <w:rPr>
          <w:rFonts w:ascii="Arial" w:hAnsi="Arial" w:cs="Arial"/>
        </w:rPr>
      </w:pPr>
      <w:r w:rsidRPr="00431279">
        <w:rPr>
          <w:rFonts w:ascii="Arial" w:hAnsi="Arial" w:cs="Arial"/>
          <w:b/>
        </w:rPr>
        <w:t xml:space="preserve">Consequences </w:t>
      </w:r>
      <w:r>
        <w:rPr>
          <w:rFonts w:ascii="Arial" w:hAnsi="Arial" w:cs="Arial"/>
          <w:b/>
        </w:rPr>
        <w:t>Value</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1072D1">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1072D1">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5B51B2" w:rsidRDefault="005B51B2" w:rsidP="005B51B2"/>
    <w:p w:rsidR="006B1960" w:rsidRPr="006B1960" w:rsidRDefault="00F10471" w:rsidP="006B1960">
      <w:pPr>
        <w:spacing w:after="7" w:line="360" w:lineRule="auto"/>
        <w:ind w:left="-5"/>
        <w:jc w:val="both"/>
        <w:rPr>
          <w:rFonts w:ascii="Arial" w:hAnsi="Arial" w:cs="Arial"/>
        </w:rPr>
      </w:pPr>
      <w:r>
        <w:rPr>
          <w:rFonts w:ascii="Arial" w:hAnsi="Arial" w:cs="Arial"/>
          <w:b/>
        </w:rPr>
        <w:br w:type="page"/>
      </w:r>
      <w:r w:rsidR="006B1960" w:rsidRPr="006B1960">
        <w:rPr>
          <w:rFonts w:ascii="Arial" w:hAnsi="Arial" w:cs="Arial"/>
          <w:b/>
        </w:rPr>
        <w:lastRenderedPageBreak/>
        <w:t xml:space="preserve">Impact </w:t>
      </w:r>
    </w:p>
    <w:tbl>
      <w:tblPr>
        <w:tblStyle w:val="TableGrid"/>
        <w:tblW w:w="9228" w:type="dxa"/>
        <w:tblInd w:w="5" w:type="dxa"/>
        <w:tblCellMar>
          <w:top w:w="13" w:type="dxa"/>
          <w:left w:w="108" w:type="dxa"/>
          <w:right w:w="39" w:type="dxa"/>
        </w:tblCellMar>
        <w:tblLook w:val="04A0" w:firstRow="1" w:lastRow="0" w:firstColumn="1" w:lastColumn="0" w:noHBand="0" w:noVBand="1"/>
      </w:tblPr>
      <w:tblGrid>
        <w:gridCol w:w="1304"/>
        <w:gridCol w:w="1594"/>
        <w:gridCol w:w="1532"/>
        <w:gridCol w:w="1712"/>
        <w:gridCol w:w="1401"/>
        <w:gridCol w:w="1685"/>
      </w:tblGrid>
      <w:tr w:rsidR="006B1960" w:rsidRPr="006B1960" w:rsidTr="001072D1">
        <w:trPr>
          <w:trHeight w:val="422"/>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S.N.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Risk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b/>
              </w:rPr>
              <w:t xml:space="preserve">Likelihood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Consequences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7762D" w:rsidP="006B1960">
            <w:pPr>
              <w:spacing w:line="360" w:lineRule="auto"/>
              <w:jc w:val="both"/>
              <w:rPr>
                <w:rFonts w:ascii="Arial" w:hAnsi="Arial" w:cs="Arial"/>
              </w:rPr>
            </w:pPr>
            <w:r>
              <w:rPr>
                <w:rFonts w:ascii="Arial" w:hAnsi="Arial" w:cs="Arial"/>
                <w:b/>
              </w:rPr>
              <w:t>Solution</w:t>
            </w:r>
            <w:r w:rsidR="006B1960" w:rsidRPr="006B1960">
              <w:rPr>
                <w:rFonts w:ascii="Arial" w:hAnsi="Arial" w:cs="Arial"/>
                <w:b/>
              </w:rPr>
              <w:t xml:space="preserve"> </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Hardware </w:t>
            </w:r>
          </w:p>
          <w:p w:rsidR="006B1960" w:rsidRPr="006B1960" w:rsidRDefault="006B1960" w:rsidP="006B1960">
            <w:pPr>
              <w:spacing w:line="360" w:lineRule="auto"/>
              <w:jc w:val="both"/>
              <w:rPr>
                <w:rFonts w:ascii="Arial" w:hAnsi="Arial" w:cs="Arial"/>
              </w:rPr>
            </w:pPr>
            <w:r w:rsidRPr="006B1960">
              <w:rPr>
                <w:rFonts w:ascii="Arial" w:hAnsi="Arial" w:cs="Arial"/>
              </w:rPr>
              <w:t xml:space="preserve">Crash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 xml:space="preserve">Backup. </w:t>
            </w:r>
          </w:p>
        </w:tc>
      </w:tr>
      <w:tr w:rsidR="006B1960" w:rsidRPr="006B1960" w:rsidTr="001072D1">
        <w:trPr>
          <w:trHeight w:val="166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Requirement Changes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3</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4</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12</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Gather necessary requirements.</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Security </w:t>
            </w:r>
          </w:p>
          <w:p w:rsidR="006B1960" w:rsidRPr="006B1960" w:rsidRDefault="006B1960" w:rsidP="006B1960">
            <w:pPr>
              <w:spacing w:line="360" w:lineRule="auto"/>
              <w:jc w:val="both"/>
              <w:rPr>
                <w:rFonts w:ascii="Arial" w:hAnsi="Arial" w:cs="Arial"/>
              </w:rPr>
            </w:pPr>
            <w:r w:rsidRPr="006B1960">
              <w:rPr>
                <w:rFonts w:ascii="Arial" w:hAnsi="Arial" w:cs="Arial"/>
              </w:rPr>
              <w:t xml:space="preserve">Breach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Use of proper security tools</w:t>
            </w:r>
          </w:p>
        </w:tc>
      </w:tr>
      <w:tr w:rsidR="006B1960" w:rsidRPr="006B1960" w:rsidTr="001072D1">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4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Natural </w:t>
            </w:r>
          </w:p>
          <w:p w:rsidR="006B1960" w:rsidRPr="006B1960" w:rsidRDefault="006B1960" w:rsidP="006B1960">
            <w:pPr>
              <w:spacing w:line="360" w:lineRule="auto"/>
              <w:jc w:val="both"/>
              <w:rPr>
                <w:rFonts w:ascii="Arial" w:hAnsi="Arial" w:cs="Arial"/>
              </w:rPr>
            </w:pPr>
            <w:r w:rsidRPr="006B1960">
              <w:rPr>
                <w:rFonts w:ascii="Arial" w:hAnsi="Arial" w:cs="Arial"/>
              </w:rPr>
              <w:t>Disasters</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Backup.</w:t>
            </w:r>
          </w:p>
        </w:tc>
      </w:tr>
      <w:tr w:rsidR="006B1960" w:rsidRPr="006B1960" w:rsidTr="001072D1">
        <w:trPr>
          <w:trHeight w:val="1253"/>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Improper Design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10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Should be designed according to requirement needs.  </w:t>
            </w:r>
          </w:p>
        </w:tc>
      </w:tr>
    </w:tbl>
    <w:p w:rsidR="006B1960" w:rsidRPr="006B1960" w:rsidRDefault="006B1960" w:rsidP="006B1960">
      <w:pPr>
        <w:spacing w:after="276" w:line="360" w:lineRule="auto"/>
        <w:jc w:val="both"/>
        <w:rPr>
          <w:rFonts w:ascii="Arial" w:hAnsi="Arial" w:cs="Arial"/>
        </w:rPr>
      </w:pPr>
      <w:r w:rsidRPr="006B1960">
        <w:rPr>
          <w:rFonts w:ascii="Arial" w:hAnsi="Arial" w:cs="Arial"/>
          <w:b/>
        </w:rPr>
        <w:t xml:space="preserve"> </w:t>
      </w:r>
    </w:p>
    <w:p w:rsidR="00F10471" w:rsidRDefault="00F10471">
      <w:pPr>
        <w:rPr>
          <w:rFonts w:ascii="Arial" w:eastAsiaTheme="majorEastAsia" w:hAnsi="Arial" w:cs="Arial"/>
          <w:b/>
          <w:color w:val="2E74B5" w:themeColor="accent1" w:themeShade="BF"/>
          <w:sz w:val="32"/>
          <w:szCs w:val="32"/>
        </w:rPr>
      </w:pPr>
    </w:p>
    <w:p w:rsidR="005B51B2" w:rsidRPr="00A945AE" w:rsidRDefault="005B51B2" w:rsidP="00A945AE">
      <w:pPr>
        <w:pStyle w:val="Heading1"/>
        <w:spacing w:line="360" w:lineRule="auto"/>
        <w:jc w:val="both"/>
        <w:rPr>
          <w:rFonts w:ascii="Arial" w:hAnsi="Arial" w:cs="Arial"/>
          <w:b/>
        </w:rPr>
      </w:pPr>
      <w:bookmarkStart w:id="22" w:name="_Toc5564884"/>
      <w:r w:rsidRPr="00A945AE">
        <w:rPr>
          <w:rFonts w:ascii="Arial" w:hAnsi="Arial" w:cs="Arial"/>
          <w:b/>
        </w:rPr>
        <w:t>Chapter 6 Configuration Management</w:t>
      </w:r>
      <w:bookmarkEnd w:id="22"/>
    </w:p>
    <w:p w:rsid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932FF2" w:rsidRDefault="0031659F" w:rsidP="00932FF2">
      <w:pPr>
        <w:keepNext/>
        <w:spacing w:line="360" w:lineRule="auto"/>
        <w:jc w:val="both"/>
      </w:pPr>
      <w:r>
        <w:rPr>
          <w:rFonts w:ascii="Arial" w:hAnsi="Arial" w:cs="Arial"/>
        </w:rPr>
        <w:lastRenderedPageBreak/>
        <w:t xml:space="preserve">                         </w:t>
      </w:r>
      <w:r w:rsidR="00932FF2">
        <w:rPr>
          <w:rFonts w:ascii="Arial" w:hAnsi="Arial" w:cs="Arial"/>
        </w:rPr>
        <w:t xml:space="preserve">    </w:t>
      </w:r>
      <w:r>
        <w:rPr>
          <w:rFonts w:ascii="Arial" w:hAnsi="Arial" w:cs="Arial"/>
        </w:rPr>
        <w:t xml:space="preserve"> </w:t>
      </w:r>
      <w:r w:rsidR="00111DA5" w:rsidRPr="00111DA5">
        <w:rPr>
          <w:rFonts w:ascii="Arial" w:hAnsi="Arial" w:cs="Arial"/>
          <w:noProof/>
        </w:rPr>
        <w:drawing>
          <wp:inline distT="0" distB="0" distL="0" distR="0">
            <wp:extent cx="3448050" cy="7858125"/>
            <wp:effectExtent l="0" t="0" r="0" b="9525"/>
            <wp:docPr id="7" name="Picture 7" descr="C:\Users\Arch\Desktop\Arch\CP\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Desktop\Arch\CP\screenshot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7858125"/>
                    </a:xfrm>
                    <a:prstGeom prst="rect">
                      <a:avLst/>
                    </a:prstGeom>
                    <a:noFill/>
                    <a:ln>
                      <a:noFill/>
                    </a:ln>
                  </pic:spPr>
                </pic:pic>
              </a:graphicData>
            </a:graphic>
          </wp:inline>
        </w:drawing>
      </w:r>
    </w:p>
    <w:p w:rsidR="00111DA5" w:rsidRDefault="00932FF2" w:rsidP="00932FF2">
      <w:pPr>
        <w:pStyle w:val="Caption"/>
        <w:ind w:left="2880" w:firstLine="720"/>
        <w:jc w:val="both"/>
        <w:rPr>
          <w:rFonts w:ascii="Arial" w:hAnsi="Arial" w:cs="Arial"/>
        </w:rPr>
      </w:pPr>
      <w:r>
        <w:t xml:space="preserve">Figure </w:t>
      </w:r>
      <w:fldSimple w:instr=" SEQ Figure \* ARABIC ">
        <w:r>
          <w:rPr>
            <w:noProof/>
          </w:rPr>
          <w:t>7</w:t>
        </w:r>
      </w:fldSimple>
      <w:r>
        <w:t xml:space="preserve"> Configuration Management</w:t>
      </w:r>
    </w:p>
    <w:p w:rsidR="00A945AE" w:rsidRPr="00A945AE" w:rsidRDefault="00A945AE" w:rsidP="00A945AE">
      <w:pPr>
        <w:spacing w:line="360" w:lineRule="auto"/>
        <w:jc w:val="both"/>
        <w:rPr>
          <w:rFonts w:ascii="Arial" w:hAnsi="Arial" w:cs="Arial"/>
        </w:rPr>
      </w:pPr>
      <w:r w:rsidRPr="00A945AE">
        <w:rPr>
          <w:rFonts w:ascii="Arial" w:hAnsi="Arial" w:cs="Arial"/>
        </w:rPr>
        <w:lastRenderedPageBreak/>
        <w:t xml:space="preserve">Project configuration management can be defined as managing the configuration of all the project’s key </w:t>
      </w:r>
      <w:r w:rsidR="00FF2B1C">
        <w:rPr>
          <w:rFonts w:ascii="Arial" w:hAnsi="Arial" w:cs="Arial"/>
        </w:rPr>
        <w:t>products and assets</w:t>
      </w:r>
      <w:r w:rsidRPr="00A945AE">
        <w:rPr>
          <w:rFonts w:ascii="Arial" w:hAnsi="Arial" w:cs="Arial"/>
        </w:rPr>
        <w:t>.</w:t>
      </w:r>
      <w:sdt>
        <w:sdtPr>
          <w:rPr>
            <w:rFonts w:ascii="Arial" w:hAnsi="Arial" w:cs="Arial"/>
          </w:rPr>
          <w:id w:val="392783088"/>
          <w:citation/>
        </w:sdtPr>
        <w:sdtEndPr/>
        <w:sdtContent>
          <w:r w:rsidR="00FF2B1C">
            <w:rPr>
              <w:rFonts w:ascii="Arial" w:hAnsi="Arial" w:cs="Arial"/>
            </w:rPr>
            <w:fldChar w:fldCharType="begin"/>
          </w:r>
          <w:r w:rsidR="00FF2B1C">
            <w:rPr>
              <w:rFonts w:ascii="Arial" w:hAnsi="Arial" w:cs="Arial"/>
            </w:rPr>
            <w:instrText xml:space="preserve"> CITATION apm16 \l 1033 </w:instrText>
          </w:r>
          <w:r w:rsidR="00FF2B1C">
            <w:rPr>
              <w:rFonts w:ascii="Arial" w:hAnsi="Arial" w:cs="Arial"/>
            </w:rPr>
            <w:fldChar w:fldCharType="separate"/>
          </w:r>
          <w:r w:rsidR="00A74862">
            <w:rPr>
              <w:rFonts w:ascii="Arial" w:hAnsi="Arial" w:cs="Arial"/>
              <w:noProof/>
            </w:rPr>
            <w:t xml:space="preserve"> </w:t>
          </w:r>
          <w:r w:rsidR="00A74862" w:rsidRPr="00A74862">
            <w:rPr>
              <w:rFonts w:ascii="Arial" w:hAnsi="Arial" w:cs="Arial"/>
              <w:noProof/>
            </w:rPr>
            <w:t>(</w:t>
          </w:r>
          <w:r w:rsidR="00A74862" w:rsidRPr="00AC6B69">
            <w:rPr>
              <w:rFonts w:ascii="Arial" w:hAnsi="Arial" w:cs="Arial"/>
              <w:noProof/>
              <w:u w:val="single"/>
            </w:rPr>
            <w:t>apm</w:t>
          </w:r>
          <w:r w:rsidR="00A74862" w:rsidRPr="00A74862">
            <w:rPr>
              <w:rFonts w:ascii="Arial" w:hAnsi="Arial" w:cs="Arial"/>
              <w:noProof/>
            </w:rPr>
            <w:t xml:space="preserve">, </w:t>
          </w:r>
          <w:r w:rsidR="00A74862" w:rsidRPr="00AC6B69">
            <w:rPr>
              <w:rFonts w:ascii="Arial" w:hAnsi="Arial" w:cs="Arial"/>
              <w:noProof/>
              <w:u w:val="words"/>
            </w:rPr>
            <w:t>2016</w:t>
          </w:r>
          <w:r w:rsidR="00A74862" w:rsidRPr="00A74862">
            <w:rPr>
              <w:rFonts w:ascii="Arial" w:hAnsi="Arial" w:cs="Arial"/>
              <w:noProof/>
            </w:rPr>
            <w:t>)</w:t>
          </w:r>
          <w:r w:rsidR="00FF2B1C">
            <w:rPr>
              <w:rFonts w:ascii="Arial" w:hAnsi="Arial" w:cs="Arial"/>
            </w:rPr>
            <w:fldChar w:fldCharType="end"/>
          </w:r>
        </w:sdtContent>
      </w:sdt>
      <w:r w:rsidRPr="00A945AE">
        <w:rPr>
          <w:rFonts w:ascii="Arial" w:hAnsi="Arial" w:cs="Arial"/>
        </w:rPr>
        <w:t xml:space="preserve"> Configuration management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For the further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efficiently. Therefore, GitHub will be used for the development of this project.</w:t>
      </w:r>
      <w:r w:rsidR="00BA7191">
        <w:rPr>
          <w:rFonts w:ascii="Arial" w:hAnsi="Arial" w:cs="Arial"/>
        </w:rPr>
        <w:t xml:space="preserve"> </w:t>
      </w:r>
      <w:r w:rsidR="00BA7191">
        <w:rPr>
          <w:rFonts w:ascii="Arial" w:hAnsi="Arial" w:cs="Arial"/>
        </w:rPr>
        <w:t xml:space="preserve">My GitHub ID is </w:t>
      </w:r>
      <w:hyperlink r:id="rId12" w:history="1">
        <w:r w:rsidR="00BA7191">
          <w:rPr>
            <w:rStyle w:val="Hyperlink"/>
            <w:rFonts w:ascii="Arial" w:hAnsi="Arial" w:cs="Arial"/>
          </w:rPr>
          <w:t>https://github.com/Shovan404/WELINK-Employee-Management-System-.git</w:t>
        </w:r>
      </w:hyperlink>
      <w:r w:rsidR="00BA7191">
        <w:rPr>
          <w:rFonts w:ascii="Arial" w:hAnsi="Arial" w:cs="Arial"/>
        </w:rPr>
        <w:t>. Username: Shovan404</w:t>
      </w:r>
    </w:p>
    <w:p w:rsidR="00096DC7" w:rsidRDefault="00096DC7">
      <w:pPr>
        <w:rPr>
          <w:rFonts w:ascii="Arial" w:eastAsiaTheme="majorEastAsia" w:hAnsi="Arial" w:cs="Arial"/>
          <w:b/>
          <w:color w:val="2E74B5" w:themeColor="accent1" w:themeShade="BF"/>
          <w:sz w:val="32"/>
          <w:szCs w:val="32"/>
        </w:rPr>
      </w:pPr>
      <w:r>
        <w:rPr>
          <w:rFonts w:ascii="Arial" w:hAnsi="Arial" w:cs="Arial"/>
          <w:b/>
        </w:rPr>
        <w:br w:type="page"/>
      </w:r>
      <w:bookmarkStart w:id="23" w:name="_GoBack"/>
      <w:bookmarkEnd w:id="23"/>
    </w:p>
    <w:p w:rsidR="005B51B2" w:rsidRPr="006D2121" w:rsidRDefault="005B51B2" w:rsidP="001A4B1A">
      <w:pPr>
        <w:pStyle w:val="Heading1"/>
        <w:spacing w:line="360" w:lineRule="auto"/>
        <w:jc w:val="both"/>
        <w:rPr>
          <w:rFonts w:ascii="Arial" w:hAnsi="Arial" w:cs="Arial"/>
          <w:b/>
        </w:rPr>
      </w:pPr>
      <w:bookmarkStart w:id="24" w:name="_Toc5564885"/>
      <w:r w:rsidRPr="006D2121">
        <w:rPr>
          <w:rFonts w:ascii="Arial" w:hAnsi="Arial" w:cs="Arial"/>
          <w:b/>
        </w:rPr>
        <w:lastRenderedPageBreak/>
        <w:t>Chapter 7 Conclusion</w:t>
      </w:r>
      <w:bookmarkEnd w:id="24"/>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r w:rsidR="004C7238" w:rsidRPr="001A4B1A">
        <w:rPr>
          <w:rFonts w:ascii="Arial" w:hAnsi="Arial" w:cs="Arial"/>
        </w:rPr>
        <w:t>I</w:t>
      </w:r>
      <w:r w:rsidRPr="001A4B1A">
        <w:rPr>
          <w:rFonts w:ascii="Arial" w:hAnsi="Arial" w:cs="Arial"/>
        </w:rPr>
        <w:t xml:space="preserve"> would like to start developing my project on Employee Management System.</w:t>
      </w:r>
    </w:p>
    <w:p w:rsidR="005B51B2" w:rsidRPr="00A74862" w:rsidRDefault="005B51B2" w:rsidP="005B51B2">
      <w:pPr>
        <w:pStyle w:val="Heading1"/>
        <w:rPr>
          <w:rFonts w:ascii="Arial" w:hAnsi="Arial" w:cs="Arial"/>
          <w:b/>
        </w:rPr>
      </w:pPr>
      <w:bookmarkStart w:id="25" w:name="_Toc5564886"/>
      <w:r w:rsidRPr="006D2121">
        <w:rPr>
          <w:rFonts w:ascii="Arial" w:hAnsi="Arial" w:cs="Arial"/>
          <w:b/>
        </w:rPr>
        <w:t>Chapter 8 Bibliography</w:t>
      </w:r>
      <w:bookmarkEnd w:id="25"/>
    </w:p>
    <w:bookmarkStart w:id="26" w:name="_Toc5564887" w:displacedByCustomXml="next"/>
    <w:sdt>
      <w:sdtPr>
        <w:rPr>
          <w:rFonts w:asciiTheme="minorHAnsi" w:eastAsiaTheme="minorHAnsi" w:hAnsiTheme="minorHAnsi" w:cstheme="minorBidi"/>
          <w:color w:val="auto"/>
          <w:sz w:val="22"/>
          <w:szCs w:val="22"/>
        </w:rPr>
        <w:id w:val="-1695448297"/>
        <w:docPartObj>
          <w:docPartGallery w:val="Bibliographies"/>
          <w:docPartUnique/>
        </w:docPartObj>
      </w:sdtPr>
      <w:sdtEndPr/>
      <w:sdtContent>
        <w:p w:rsidR="00194B27" w:rsidRPr="00194B27" w:rsidRDefault="00194B27">
          <w:pPr>
            <w:pStyle w:val="Heading1"/>
            <w:rPr>
              <w:rFonts w:ascii="Arial" w:hAnsi="Arial" w:cs="Arial"/>
              <w:b/>
            </w:rPr>
          </w:pPr>
          <w:r w:rsidRPr="00194B27">
            <w:rPr>
              <w:rFonts w:ascii="Arial" w:hAnsi="Arial" w:cs="Arial"/>
              <w:b/>
            </w:rPr>
            <w:t>References</w:t>
          </w:r>
          <w:bookmarkEnd w:id="26"/>
        </w:p>
        <w:sdt>
          <w:sdtPr>
            <w:id w:val="-573587230"/>
            <w:bibliography/>
          </w:sdtPr>
          <w:sdtEndPr/>
          <w:sdtContent>
            <w:p w:rsidR="00194B27" w:rsidRDefault="00194B27" w:rsidP="00194B27">
              <w:pPr>
                <w:pStyle w:val="Bibliography"/>
                <w:rPr>
                  <w:noProof/>
                  <w:sz w:val="24"/>
                  <w:szCs w:val="24"/>
                </w:rPr>
              </w:pPr>
              <w:r>
                <w:fldChar w:fldCharType="begin"/>
              </w:r>
              <w:r>
                <w:instrText xml:space="preserve"> BIBLIOGRAPHY </w:instrText>
              </w:r>
              <w:r>
                <w:fldChar w:fldCharType="separate"/>
              </w:r>
              <w:r>
                <w:rPr>
                  <w:noProof/>
                </w:rPr>
                <w:t xml:space="preserve">apm, 2016. </w:t>
              </w:r>
              <w:r>
                <w:rPr>
                  <w:i/>
                  <w:iCs/>
                  <w:noProof/>
                </w:rPr>
                <w:t xml:space="preserve">Character Body for Project Profession. </w:t>
              </w:r>
              <w:r>
                <w:rPr>
                  <w:noProof/>
                </w:rPr>
                <w:t xml:space="preserve">[Online] </w:t>
              </w:r>
              <w:r>
                <w:rPr>
                  <w:noProof/>
                </w:rPr>
                <w:br/>
                <w:t xml:space="preserve">Available at: </w:t>
              </w:r>
              <w:r>
                <w:rPr>
                  <w:noProof/>
                  <w:u w:val="single"/>
                </w:rPr>
                <w:t>https://www.apm.org.uk/body-of-knowledge/delivery/scope-management/configuration-management/</w:t>
              </w:r>
              <w:r>
                <w:rPr>
                  <w:noProof/>
                </w:rPr>
                <w:br/>
                <w:t>[Accessed 07 04 2019].</w:t>
              </w:r>
            </w:p>
            <w:p w:rsidR="00194B27" w:rsidRDefault="00194B27" w:rsidP="00194B27">
              <w:pPr>
                <w:pStyle w:val="Bibliography"/>
                <w:rPr>
                  <w:noProof/>
                </w:rPr>
              </w:pPr>
              <w:r>
                <w:rPr>
                  <w:noProof/>
                </w:rPr>
                <w:t xml:space="preserve">TechTarget, 2016. </w:t>
              </w:r>
              <w:r>
                <w:rPr>
                  <w:i/>
                  <w:iCs/>
                  <w:noProof/>
                </w:rPr>
                <w:t xml:space="preserve">SearchCompilance. </w:t>
              </w:r>
              <w:r>
                <w:rPr>
                  <w:noProof/>
                </w:rPr>
                <w:t xml:space="preserve">[Online] </w:t>
              </w:r>
              <w:r>
                <w:rPr>
                  <w:noProof/>
                </w:rPr>
                <w:br/>
                <w:t xml:space="preserve">Available at: </w:t>
              </w:r>
              <w:r>
                <w:rPr>
                  <w:noProof/>
                  <w:u w:val="single"/>
                </w:rPr>
                <w:t>https://searchcompliance.techtarget.com/definition/risk-management</w:t>
              </w:r>
              <w:r>
                <w:rPr>
                  <w:noProof/>
                </w:rPr>
                <w:br/>
                <w:t>[Accessed 07 04 2019].</w:t>
              </w:r>
            </w:p>
            <w:p w:rsidR="00194B27" w:rsidRDefault="00194B27" w:rsidP="00194B27">
              <w:pPr>
                <w:pStyle w:val="Bibliography"/>
                <w:rPr>
                  <w:noProof/>
                </w:rPr>
              </w:pPr>
              <w:r>
                <w:rPr>
                  <w:noProof/>
                </w:rPr>
                <w:t xml:space="preserve">Techtarget, 2017. </w:t>
              </w:r>
              <w:r>
                <w:rPr>
                  <w:i/>
                  <w:iCs/>
                  <w:noProof/>
                </w:rPr>
                <w:t xml:space="preserve">searchsoft. </w:t>
              </w:r>
              <w:r>
                <w:rPr>
                  <w:noProof/>
                </w:rPr>
                <w:t xml:space="preserve">[Online] </w:t>
              </w:r>
              <w:r>
                <w:rPr>
                  <w:noProof/>
                </w:rPr>
                <w:br/>
                <w:t xml:space="preserve">Available at: </w:t>
              </w:r>
              <w:r>
                <w:rPr>
                  <w:noProof/>
                  <w:u w:val="single"/>
                </w:rPr>
                <w:t>https://searchsoftwarequality.techtarget.com/definition/unit-testing</w:t>
              </w:r>
              <w:r>
                <w:rPr>
                  <w:noProof/>
                </w:rPr>
                <w:br/>
                <w:t>[Accessed 07 04 2019].</w:t>
              </w:r>
            </w:p>
            <w:p w:rsidR="00194B27" w:rsidRDefault="00194B27" w:rsidP="00194B27">
              <w:pPr>
                <w:pStyle w:val="Bibliography"/>
                <w:rPr>
                  <w:noProof/>
                </w:rPr>
              </w:pPr>
              <w:r>
                <w:rPr>
                  <w:noProof/>
                </w:rPr>
                <w:t xml:space="preserve">tools, 2015. </w:t>
              </w:r>
              <w:r>
                <w:rPr>
                  <w:i/>
                  <w:iCs/>
                  <w:noProof/>
                </w:rPr>
                <w:t xml:space="preserve">Toolsqa. </w:t>
              </w:r>
              <w:r>
                <w:rPr>
                  <w:noProof/>
                </w:rPr>
                <w:t xml:space="preserve">[Online] </w:t>
              </w:r>
              <w:r>
                <w:rPr>
                  <w:noProof/>
                </w:rPr>
                <w:br/>
                <w:t xml:space="preserve">Available at: </w:t>
              </w:r>
              <w:r>
                <w:rPr>
                  <w:noProof/>
                  <w:u w:val="single"/>
                </w:rPr>
                <w:t>https://www.toolsqa.com/software-testing/waterfall-model/</w:t>
              </w:r>
              <w:r>
                <w:rPr>
                  <w:noProof/>
                </w:rPr>
                <w:br/>
                <w:t>[Accessed 07 04 2019].</w:t>
              </w:r>
            </w:p>
            <w:p w:rsidR="00194B27" w:rsidRDefault="00194B27" w:rsidP="00194B27">
              <w:r>
                <w:rPr>
                  <w:b/>
                  <w:bCs/>
                  <w:noProof/>
                </w:rPr>
                <w:fldChar w:fldCharType="end"/>
              </w:r>
            </w:p>
          </w:sdtContent>
        </w:sdt>
      </w:sdtContent>
    </w:sdt>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44E3"/>
    <w:multiLevelType w:val="hybridMultilevel"/>
    <w:tmpl w:val="D8C6DB60"/>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55BE0"/>
    <w:multiLevelType w:val="hybridMultilevel"/>
    <w:tmpl w:val="F01E7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150E"/>
    <w:multiLevelType w:val="hybridMultilevel"/>
    <w:tmpl w:val="C3A6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323FD"/>
    <w:multiLevelType w:val="hybridMultilevel"/>
    <w:tmpl w:val="F4261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1"/>
  </w:num>
  <w:num w:numId="6">
    <w:abstractNumId w:val="11"/>
  </w:num>
  <w:num w:numId="7">
    <w:abstractNumId w:val="4"/>
  </w:num>
  <w:num w:numId="8">
    <w:abstractNumId w:val="6"/>
  </w:num>
  <w:num w:numId="9">
    <w:abstractNumId w:val="0"/>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22326"/>
    <w:rsid w:val="0002741F"/>
    <w:rsid w:val="00031CDD"/>
    <w:rsid w:val="00037A93"/>
    <w:rsid w:val="00082F7C"/>
    <w:rsid w:val="00083E32"/>
    <w:rsid w:val="00096DC7"/>
    <w:rsid w:val="000D3D85"/>
    <w:rsid w:val="000F5D86"/>
    <w:rsid w:val="001072D1"/>
    <w:rsid w:val="00111DA5"/>
    <w:rsid w:val="00123C21"/>
    <w:rsid w:val="001409EC"/>
    <w:rsid w:val="00194B27"/>
    <w:rsid w:val="001A4B1A"/>
    <w:rsid w:val="001B3803"/>
    <w:rsid w:val="002323E7"/>
    <w:rsid w:val="00244E5A"/>
    <w:rsid w:val="00282F74"/>
    <w:rsid w:val="00296B2E"/>
    <w:rsid w:val="002D6983"/>
    <w:rsid w:val="002E192B"/>
    <w:rsid w:val="002F5C4A"/>
    <w:rsid w:val="0031659F"/>
    <w:rsid w:val="00317140"/>
    <w:rsid w:val="00320127"/>
    <w:rsid w:val="0034371C"/>
    <w:rsid w:val="003A2CDF"/>
    <w:rsid w:val="003A7033"/>
    <w:rsid w:val="003A7077"/>
    <w:rsid w:val="003B4DE3"/>
    <w:rsid w:val="00417743"/>
    <w:rsid w:val="00431279"/>
    <w:rsid w:val="00445F7B"/>
    <w:rsid w:val="004572E3"/>
    <w:rsid w:val="00471241"/>
    <w:rsid w:val="00480F92"/>
    <w:rsid w:val="004B08E2"/>
    <w:rsid w:val="004B7037"/>
    <w:rsid w:val="004C7238"/>
    <w:rsid w:val="004D510E"/>
    <w:rsid w:val="004E4AD9"/>
    <w:rsid w:val="004F12E6"/>
    <w:rsid w:val="00502C8C"/>
    <w:rsid w:val="005149BE"/>
    <w:rsid w:val="005226D4"/>
    <w:rsid w:val="00544117"/>
    <w:rsid w:val="0055440F"/>
    <w:rsid w:val="005B51B2"/>
    <w:rsid w:val="005D694F"/>
    <w:rsid w:val="005E66D6"/>
    <w:rsid w:val="005E6BF8"/>
    <w:rsid w:val="005F30B4"/>
    <w:rsid w:val="00631F7A"/>
    <w:rsid w:val="00640677"/>
    <w:rsid w:val="00645397"/>
    <w:rsid w:val="0065189B"/>
    <w:rsid w:val="00660574"/>
    <w:rsid w:val="00661D6D"/>
    <w:rsid w:val="0067762D"/>
    <w:rsid w:val="00682C19"/>
    <w:rsid w:val="006942B0"/>
    <w:rsid w:val="006A3E78"/>
    <w:rsid w:val="006B1960"/>
    <w:rsid w:val="006C2726"/>
    <w:rsid w:val="006C2BF9"/>
    <w:rsid w:val="006D2121"/>
    <w:rsid w:val="006D256D"/>
    <w:rsid w:val="006D3E75"/>
    <w:rsid w:val="006D74BB"/>
    <w:rsid w:val="006E026C"/>
    <w:rsid w:val="006F161D"/>
    <w:rsid w:val="0071785C"/>
    <w:rsid w:val="00717C41"/>
    <w:rsid w:val="00727373"/>
    <w:rsid w:val="0073021E"/>
    <w:rsid w:val="00730E71"/>
    <w:rsid w:val="00781C4F"/>
    <w:rsid w:val="007C6A25"/>
    <w:rsid w:val="007E71B4"/>
    <w:rsid w:val="007F7004"/>
    <w:rsid w:val="00826DB9"/>
    <w:rsid w:val="00841953"/>
    <w:rsid w:val="008523EF"/>
    <w:rsid w:val="00865A93"/>
    <w:rsid w:val="00890B06"/>
    <w:rsid w:val="008D4744"/>
    <w:rsid w:val="008E4F23"/>
    <w:rsid w:val="008F084C"/>
    <w:rsid w:val="008F3E4C"/>
    <w:rsid w:val="0092341F"/>
    <w:rsid w:val="00930078"/>
    <w:rsid w:val="009322B1"/>
    <w:rsid w:val="00932FF2"/>
    <w:rsid w:val="009358A9"/>
    <w:rsid w:val="0094282F"/>
    <w:rsid w:val="009578A2"/>
    <w:rsid w:val="00964949"/>
    <w:rsid w:val="00984ACD"/>
    <w:rsid w:val="009A307C"/>
    <w:rsid w:val="009C243C"/>
    <w:rsid w:val="00A066B5"/>
    <w:rsid w:val="00A248BC"/>
    <w:rsid w:val="00A33454"/>
    <w:rsid w:val="00A338BF"/>
    <w:rsid w:val="00A53EA0"/>
    <w:rsid w:val="00A57B5A"/>
    <w:rsid w:val="00A74862"/>
    <w:rsid w:val="00A84620"/>
    <w:rsid w:val="00A84A23"/>
    <w:rsid w:val="00A85985"/>
    <w:rsid w:val="00A92A28"/>
    <w:rsid w:val="00A945AE"/>
    <w:rsid w:val="00AA0568"/>
    <w:rsid w:val="00AB3177"/>
    <w:rsid w:val="00AC6B69"/>
    <w:rsid w:val="00B14634"/>
    <w:rsid w:val="00B154D0"/>
    <w:rsid w:val="00B202FC"/>
    <w:rsid w:val="00B344D4"/>
    <w:rsid w:val="00B372A9"/>
    <w:rsid w:val="00B87A0C"/>
    <w:rsid w:val="00BA7191"/>
    <w:rsid w:val="00C011EE"/>
    <w:rsid w:val="00C02E7E"/>
    <w:rsid w:val="00C40748"/>
    <w:rsid w:val="00C64F0B"/>
    <w:rsid w:val="00CE6118"/>
    <w:rsid w:val="00CF1D53"/>
    <w:rsid w:val="00D4205A"/>
    <w:rsid w:val="00D446F5"/>
    <w:rsid w:val="00D47C59"/>
    <w:rsid w:val="00D605AC"/>
    <w:rsid w:val="00D933DE"/>
    <w:rsid w:val="00D967DF"/>
    <w:rsid w:val="00E12D4A"/>
    <w:rsid w:val="00E20429"/>
    <w:rsid w:val="00E32163"/>
    <w:rsid w:val="00E37A2F"/>
    <w:rsid w:val="00E46942"/>
    <w:rsid w:val="00E50232"/>
    <w:rsid w:val="00E80D98"/>
    <w:rsid w:val="00E91DEF"/>
    <w:rsid w:val="00EA0BAF"/>
    <w:rsid w:val="00EB0CE0"/>
    <w:rsid w:val="00EB35B1"/>
    <w:rsid w:val="00EC5417"/>
    <w:rsid w:val="00EC57D7"/>
    <w:rsid w:val="00ED2A55"/>
    <w:rsid w:val="00F03D22"/>
    <w:rsid w:val="00F070D6"/>
    <w:rsid w:val="00F10471"/>
    <w:rsid w:val="00F13BF7"/>
    <w:rsid w:val="00F22BC4"/>
    <w:rsid w:val="00F311BE"/>
    <w:rsid w:val="00F358DA"/>
    <w:rsid w:val="00F36C5E"/>
    <w:rsid w:val="00F70EF6"/>
    <w:rsid w:val="00F807C4"/>
    <w:rsid w:val="00F91B42"/>
    <w:rsid w:val="00F933C8"/>
    <w:rsid w:val="00FB090E"/>
    <w:rsid w:val="00FB1BBC"/>
    <w:rsid w:val="00FF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834D"/>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A85985"/>
  </w:style>
  <w:style w:type="paragraph" w:styleId="TOCHeading">
    <w:name w:val="TOC Heading"/>
    <w:basedOn w:val="Heading1"/>
    <w:next w:val="Normal"/>
    <w:uiPriority w:val="39"/>
    <w:unhideWhenUsed/>
    <w:qFormat/>
    <w:rsid w:val="00E80D98"/>
    <w:pPr>
      <w:outlineLvl w:val="9"/>
    </w:pPr>
  </w:style>
  <w:style w:type="paragraph" w:styleId="TOC1">
    <w:name w:val="toc 1"/>
    <w:basedOn w:val="Normal"/>
    <w:next w:val="Normal"/>
    <w:autoRedefine/>
    <w:uiPriority w:val="39"/>
    <w:unhideWhenUsed/>
    <w:rsid w:val="00E80D98"/>
    <w:pPr>
      <w:spacing w:after="100"/>
    </w:pPr>
  </w:style>
  <w:style w:type="paragraph" w:styleId="TOC2">
    <w:name w:val="toc 2"/>
    <w:basedOn w:val="Normal"/>
    <w:next w:val="Normal"/>
    <w:autoRedefine/>
    <w:uiPriority w:val="39"/>
    <w:unhideWhenUsed/>
    <w:rsid w:val="00E80D98"/>
    <w:pPr>
      <w:spacing w:after="100"/>
      <w:ind w:left="220"/>
    </w:pPr>
  </w:style>
  <w:style w:type="character" w:styleId="Hyperlink">
    <w:name w:val="Hyperlink"/>
    <w:basedOn w:val="DefaultParagraphFont"/>
    <w:uiPriority w:val="99"/>
    <w:unhideWhenUsed/>
    <w:rsid w:val="00E80D98"/>
    <w:rPr>
      <w:color w:val="0563C1" w:themeColor="hyperlink"/>
      <w:u w:val="single"/>
    </w:rPr>
  </w:style>
  <w:style w:type="paragraph" w:styleId="Caption">
    <w:name w:val="caption"/>
    <w:basedOn w:val="Normal"/>
    <w:next w:val="Normal"/>
    <w:uiPriority w:val="35"/>
    <w:unhideWhenUsed/>
    <w:qFormat/>
    <w:rsid w:val="00F70E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1756">
      <w:bodyDiv w:val="1"/>
      <w:marLeft w:val="0"/>
      <w:marRight w:val="0"/>
      <w:marTop w:val="0"/>
      <w:marBottom w:val="0"/>
      <w:divBdr>
        <w:top w:val="none" w:sz="0" w:space="0" w:color="auto"/>
        <w:left w:val="none" w:sz="0" w:space="0" w:color="auto"/>
        <w:bottom w:val="none" w:sz="0" w:space="0" w:color="auto"/>
        <w:right w:val="none" w:sz="0" w:space="0" w:color="auto"/>
      </w:divBdr>
    </w:div>
    <w:div w:id="161554323">
      <w:bodyDiv w:val="1"/>
      <w:marLeft w:val="0"/>
      <w:marRight w:val="0"/>
      <w:marTop w:val="0"/>
      <w:marBottom w:val="0"/>
      <w:divBdr>
        <w:top w:val="none" w:sz="0" w:space="0" w:color="auto"/>
        <w:left w:val="none" w:sz="0" w:space="0" w:color="auto"/>
        <w:bottom w:val="none" w:sz="0" w:space="0" w:color="auto"/>
        <w:right w:val="none" w:sz="0" w:space="0" w:color="auto"/>
      </w:divBdr>
    </w:div>
    <w:div w:id="172301516">
      <w:bodyDiv w:val="1"/>
      <w:marLeft w:val="0"/>
      <w:marRight w:val="0"/>
      <w:marTop w:val="0"/>
      <w:marBottom w:val="0"/>
      <w:divBdr>
        <w:top w:val="none" w:sz="0" w:space="0" w:color="auto"/>
        <w:left w:val="none" w:sz="0" w:space="0" w:color="auto"/>
        <w:bottom w:val="none" w:sz="0" w:space="0" w:color="auto"/>
        <w:right w:val="none" w:sz="0" w:space="0" w:color="auto"/>
      </w:divBdr>
    </w:div>
    <w:div w:id="256066169">
      <w:bodyDiv w:val="1"/>
      <w:marLeft w:val="0"/>
      <w:marRight w:val="0"/>
      <w:marTop w:val="0"/>
      <w:marBottom w:val="0"/>
      <w:divBdr>
        <w:top w:val="none" w:sz="0" w:space="0" w:color="auto"/>
        <w:left w:val="none" w:sz="0" w:space="0" w:color="auto"/>
        <w:bottom w:val="none" w:sz="0" w:space="0" w:color="auto"/>
        <w:right w:val="none" w:sz="0" w:space="0" w:color="auto"/>
      </w:divBdr>
    </w:div>
    <w:div w:id="256907563">
      <w:bodyDiv w:val="1"/>
      <w:marLeft w:val="0"/>
      <w:marRight w:val="0"/>
      <w:marTop w:val="0"/>
      <w:marBottom w:val="0"/>
      <w:divBdr>
        <w:top w:val="none" w:sz="0" w:space="0" w:color="auto"/>
        <w:left w:val="none" w:sz="0" w:space="0" w:color="auto"/>
        <w:bottom w:val="none" w:sz="0" w:space="0" w:color="auto"/>
        <w:right w:val="none" w:sz="0" w:space="0" w:color="auto"/>
      </w:divBdr>
    </w:div>
    <w:div w:id="364477884">
      <w:bodyDiv w:val="1"/>
      <w:marLeft w:val="0"/>
      <w:marRight w:val="0"/>
      <w:marTop w:val="0"/>
      <w:marBottom w:val="0"/>
      <w:divBdr>
        <w:top w:val="none" w:sz="0" w:space="0" w:color="auto"/>
        <w:left w:val="none" w:sz="0" w:space="0" w:color="auto"/>
        <w:bottom w:val="none" w:sz="0" w:space="0" w:color="auto"/>
        <w:right w:val="none" w:sz="0" w:space="0" w:color="auto"/>
      </w:divBdr>
    </w:div>
    <w:div w:id="445734401">
      <w:bodyDiv w:val="1"/>
      <w:marLeft w:val="0"/>
      <w:marRight w:val="0"/>
      <w:marTop w:val="0"/>
      <w:marBottom w:val="0"/>
      <w:divBdr>
        <w:top w:val="none" w:sz="0" w:space="0" w:color="auto"/>
        <w:left w:val="none" w:sz="0" w:space="0" w:color="auto"/>
        <w:bottom w:val="none" w:sz="0" w:space="0" w:color="auto"/>
        <w:right w:val="none" w:sz="0" w:space="0" w:color="auto"/>
      </w:divBdr>
    </w:div>
    <w:div w:id="472261689">
      <w:bodyDiv w:val="1"/>
      <w:marLeft w:val="0"/>
      <w:marRight w:val="0"/>
      <w:marTop w:val="0"/>
      <w:marBottom w:val="0"/>
      <w:divBdr>
        <w:top w:val="none" w:sz="0" w:space="0" w:color="auto"/>
        <w:left w:val="none" w:sz="0" w:space="0" w:color="auto"/>
        <w:bottom w:val="none" w:sz="0" w:space="0" w:color="auto"/>
        <w:right w:val="none" w:sz="0" w:space="0" w:color="auto"/>
      </w:divBdr>
    </w:div>
    <w:div w:id="486214501">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584919969">
      <w:bodyDiv w:val="1"/>
      <w:marLeft w:val="0"/>
      <w:marRight w:val="0"/>
      <w:marTop w:val="0"/>
      <w:marBottom w:val="0"/>
      <w:divBdr>
        <w:top w:val="none" w:sz="0" w:space="0" w:color="auto"/>
        <w:left w:val="none" w:sz="0" w:space="0" w:color="auto"/>
        <w:bottom w:val="none" w:sz="0" w:space="0" w:color="auto"/>
        <w:right w:val="none" w:sz="0" w:space="0" w:color="auto"/>
      </w:divBdr>
    </w:div>
    <w:div w:id="708578703">
      <w:bodyDiv w:val="1"/>
      <w:marLeft w:val="0"/>
      <w:marRight w:val="0"/>
      <w:marTop w:val="0"/>
      <w:marBottom w:val="0"/>
      <w:divBdr>
        <w:top w:val="none" w:sz="0" w:space="0" w:color="auto"/>
        <w:left w:val="none" w:sz="0" w:space="0" w:color="auto"/>
        <w:bottom w:val="none" w:sz="0" w:space="0" w:color="auto"/>
        <w:right w:val="none" w:sz="0" w:space="0" w:color="auto"/>
      </w:divBdr>
    </w:div>
    <w:div w:id="781189374">
      <w:bodyDiv w:val="1"/>
      <w:marLeft w:val="0"/>
      <w:marRight w:val="0"/>
      <w:marTop w:val="0"/>
      <w:marBottom w:val="0"/>
      <w:divBdr>
        <w:top w:val="none" w:sz="0" w:space="0" w:color="auto"/>
        <w:left w:val="none" w:sz="0" w:space="0" w:color="auto"/>
        <w:bottom w:val="none" w:sz="0" w:space="0" w:color="auto"/>
        <w:right w:val="none" w:sz="0" w:space="0" w:color="auto"/>
      </w:divBdr>
    </w:div>
    <w:div w:id="1148211041">
      <w:bodyDiv w:val="1"/>
      <w:marLeft w:val="0"/>
      <w:marRight w:val="0"/>
      <w:marTop w:val="0"/>
      <w:marBottom w:val="0"/>
      <w:divBdr>
        <w:top w:val="none" w:sz="0" w:space="0" w:color="auto"/>
        <w:left w:val="none" w:sz="0" w:space="0" w:color="auto"/>
        <w:bottom w:val="none" w:sz="0" w:space="0" w:color="auto"/>
        <w:right w:val="none" w:sz="0" w:space="0" w:color="auto"/>
      </w:divBdr>
    </w:div>
    <w:div w:id="1202785857">
      <w:bodyDiv w:val="1"/>
      <w:marLeft w:val="0"/>
      <w:marRight w:val="0"/>
      <w:marTop w:val="0"/>
      <w:marBottom w:val="0"/>
      <w:divBdr>
        <w:top w:val="none" w:sz="0" w:space="0" w:color="auto"/>
        <w:left w:val="none" w:sz="0" w:space="0" w:color="auto"/>
        <w:bottom w:val="none" w:sz="0" w:space="0" w:color="auto"/>
        <w:right w:val="none" w:sz="0" w:space="0" w:color="auto"/>
      </w:divBdr>
    </w:div>
    <w:div w:id="1373842416">
      <w:bodyDiv w:val="1"/>
      <w:marLeft w:val="0"/>
      <w:marRight w:val="0"/>
      <w:marTop w:val="0"/>
      <w:marBottom w:val="0"/>
      <w:divBdr>
        <w:top w:val="none" w:sz="0" w:space="0" w:color="auto"/>
        <w:left w:val="none" w:sz="0" w:space="0" w:color="auto"/>
        <w:bottom w:val="none" w:sz="0" w:space="0" w:color="auto"/>
        <w:right w:val="none" w:sz="0" w:space="0" w:color="auto"/>
      </w:divBdr>
    </w:div>
    <w:div w:id="1407612178">
      <w:bodyDiv w:val="1"/>
      <w:marLeft w:val="0"/>
      <w:marRight w:val="0"/>
      <w:marTop w:val="0"/>
      <w:marBottom w:val="0"/>
      <w:divBdr>
        <w:top w:val="none" w:sz="0" w:space="0" w:color="auto"/>
        <w:left w:val="none" w:sz="0" w:space="0" w:color="auto"/>
        <w:bottom w:val="none" w:sz="0" w:space="0" w:color="auto"/>
        <w:right w:val="none" w:sz="0" w:space="0" w:color="auto"/>
      </w:divBdr>
    </w:div>
    <w:div w:id="1409840181">
      <w:bodyDiv w:val="1"/>
      <w:marLeft w:val="0"/>
      <w:marRight w:val="0"/>
      <w:marTop w:val="0"/>
      <w:marBottom w:val="0"/>
      <w:divBdr>
        <w:top w:val="none" w:sz="0" w:space="0" w:color="auto"/>
        <w:left w:val="none" w:sz="0" w:space="0" w:color="auto"/>
        <w:bottom w:val="none" w:sz="0" w:space="0" w:color="auto"/>
        <w:right w:val="none" w:sz="0" w:space="0" w:color="auto"/>
      </w:divBdr>
    </w:div>
    <w:div w:id="1497647361">
      <w:bodyDiv w:val="1"/>
      <w:marLeft w:val="0"/>
      <w:marRight w:val="0"/>
      <w:marTop w:val="0"/>
      <w:marBottom w:val="0"/>
      <w:divBdr>
        <w:top w:val="none" w:sz="0" w:space="0" w:color="auto"/>
        <w:left w:val="none" w:sz="0" w:space="0" w:color="auto"/>
        <w:bottom w:val="none" w:sz="0" w:space="0" w:color="auto"/>
        <w:right w:val="none" w:sz="0" w:space="0" w:color="auto"/>
      </w:divBdr>
    </w:div>
    <w:div w:id="1566797598">
      <w:bodyDiv w:val="1"/>
      <w:marLeft w:val="0"/>
      <w:marRight w:val="0"/>
      <w:marTop w:val="0"/>
      <w:marBottom w:val="0"/>
      <w:divBdr>
        <w:top w:val="none" w:sz="0" w:space="0" w:color="auto"/>
        <w:left w:val="none" w:sz="0" w:space="0" w:color="auto"/>
        <w:bottom w:val="none" w:sz="0" w:space="0" w:color="auto"/>
        <w:right w:val="none" w:sz="0" w:space="0" w:color="auto"/>
      </w:divBdr>
    </w:div>
    <w:div w:id="1566840466">
      <w:bodyDiv w:val="1"/>
      <w:marLeft w:val="0"/>
      <w:marRight w:val="0"/>
      <w:marTop w:val="0"/>
      <w:marBottom w:val="0"/>
      <w:divBdr>
        <w:top w:val="none" w:sz="0" w:space="0" w:color="auto"/>
        <w:left w:val="none" w:sz="0" w:space="0" w:color="auto"/>
        <w:bottom w:val="none" w:sz="0" w:space="0" w:color="auto"/>
        <w:right w:val="none" w:sz="0" w:space="0" w:color="auto"/>
      </w:divBdr>
    </w:div>
    <w:div w:id="1591352584">
      <w:bodyDiv w:val="1"/>
      <w:marLeft w:val="0"/>
      <w:marRight w:val="0"/>
      <w:marTop w:val="0"/>
      <w:marBottom w:val="0"/>
      <w:divBdr>
        <w:top w:val="none" w:sz="0" w:space="0" w:color="auto"/>
        <w:left w:val="none" w:sz="0" w:space="0" w:color="auto"/>
        <w:bottom w:val="none" w:sz="0" w:space="0" w:color="auto"/>
        <w:right w:val="none" w:sz="0" w:space="0" w:color="auto"/>
      </w:divBdr>
    </w:div>
    <w:div w:id="1596131871">
      <w:bodyDiv w:val="1"/>
      <w:marLeft w:val="0"/>
      <w:marRight w:val="0"/>
      <w:marTop w:val="0"/>
      <w:marBottom w:val="0"/>
      <w:divBdr>
        <w:top w:val="none" w:sz="0" w:space="0" w:color="auto"/>
        <w:left w:val="none" w:sz="0" w:space="0" w:color="auto"/>
        <w:bottom w:val="none" w:sz="0" w:space="0" w:color="auto"/>
        <w:right w:val="none" w:sz="0" w:space="0" w:color="auto"/>
      </w:divBdr>
    </w:div>
    <w:div w:id="1731877473">
      <w:bodyDiv w:val="1"/>
      <w:marLeft w:val="0"/>
      <w:marRight w:val="0"/>
      <w:marTop w:val="0"/>
      <w:marBottom w:val="0"/>
      <w:divBdr>
        <w:top w:val="none" w:sz="0" w:space="0" w:color="auto"/>
        <w:left w:val="none" w:sz="0" w:space="0" w:color="auto"/>
        <w:bottom w:val="none" w:sz="0" w:space="0" w:color="auto"/>
        <w:right w:val="none" w:sz="0" w:space="0" w:color="auto"/>
      </w:divBdr>
    </w:div>
    <w:div w:id="1759979016">
      <w:bodyDiv w:val="1"/>
      <w:marLeft w:val="0"/>
      <w:marRight w:val="0"/>
      <w:marTop w:val="0"/>
      <w:marBottom w:val="0"/>
      <w:divBdr>
        <w:top w:val="none" w:sz="0" w:space="0" w:color="auto"/>
        <w:left w:val="none" w:sz="0" w:space="0" w:color="auto"/>
        <w:bottom w:val="none" w:sz="0" w:space="0" w:color="auto"/>
        <w:right w:val="none" w:sz="0" w:space="0" w:color="auto"/>
      </w:divBdr>
    </w:div>
    <w:div w:id="1783497452">
      <w:bodyDiv w:val="1"/>
      <w:marLeft w:val="0"/>
      <w:marRight w:val="0"/>
      <w:marTop w:val="0"/>
      <w:marBottom w:val="0"/>
      <w:divBdr>
        <w:top w:val="none" w:sz="0" w:space="0" w:color="auto"/>
        <w:left w:val="none" w:sz="0" w:space="0" w:color="auto"/>
        <w:bottom w:val="none" w:sz="0" w:space="0" w:color="auto"/>
        <w:right w:val="none" w:sz="0" w:space="0" w:color="auto"/>
      </w:divBdr>
    </w:div>
    <w:div w:id="1942952389">
      <w:bodyDiv w:val="1"/>
      <w:marLeft w:val="0"/>
      <w:marRight w:val="0"/>
      <w:marTop w:val="0"/>
      <w:marBottom w:val="0"/>
      <w:divBdr>
        <w:top w:val="none" w:sz="0" w:space="0" w:color="auto"/>
        <w:left w:val="none" w:sz="0" w:space="0" w:color="auto"/>
        <w:bottom w:val="none" w:sz="0" w:space="0" w:color="auto"/>
        <w:right w:val="none" w:sz="0" w:space="0" w:color="auto"/>
      </w:divBdr>
    </w:div>
    <w:div w:id="19897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ithub.com/Shovan404/WELINK-Employee-Management-Syste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apm19</b:Tag>
    <b:SourceType>InternetSite</b:SourceType>
    <b:Guid>{E3EEC770-C799-4233-9A98-D1704ABE8FFB}</b:Guid>
    <b:Title>Configuration management</b:Title>
    <b:Author>
      <b:Author>
        <b:Corporate>apm</b:Corporate>
      </b:Author>
    </b:Author>
    <b:YearAccessed>2019</b:YearAccessed>
    <b:MonthAccessed>04</b:MonthAccessed>
    <b:DayAccessed>07</b:DayAccessed>
    <b:URL>https://www.apm.org.uk/body-of-knowledge/delivery/scope-management/configuration-management/</b:URL>
    <b:RefOrder>5</b:RefOrder>
  </b:Source>
  <b:Source>
    <b:Tag>apm16</b:Tag>
    <b:SourceType>InternetSite</b:SourceType>
    <b:Guid>{8D74CD6E-0983-476A-8A11-A2D4EF945AD3}</b:Guid>
    <b:Author>
      <b:Author>
        <b:Corporate>apm</b:Corporate>
      </b:Author>
    </b:Author>
    <b:Title>Character Body for Project Profession</b:Title>
    <b:Year>2016</b:Year>
    <b:YearAccessed>2019</b:YearAccessed>
    <b:MonthAccessed>04</b:MonthAccessed>
    <b:DayAccessed>07</b:DayAccessed>
    <b:URL>https://www.apm.org.uk/body-of-knowledge/delivery/scope-management/configuration-management/</b:URL>
    <b:RefOrder>4</b:RefOrder>
  </b:Source>
  <b:Source>
    <b:Tag>Tec16</b:Tag>
    <b:SourceType>InternetSite</b:SourceType>
    <b:Guid>{E3F136E1-1789-47CA-969A-74C78D2DDDD0}</b:Guid>
    <b:Author>
      <b:Author>
        <b:NameList>
          <b:Person>
            <b:Last>TechTarget</b:Last>
          </b:Person>
        </b:NameList>
      </b:Author>
    </b:Author>
    <b:Title>SearchCompilance</b:Title>
    <b:Year>2016</b:Year>
    <b:YearAccessed>2019</b:YearAccessed>
    <b:MonthAccessed>04</b:MonthAccessed>
    <b:DayAccessed>07</b:DayAccessed>
    <b:URL>https://searchcompliance.techtarget.com/definition/risk-management</b:URL>
    <b:RefOrder>3</b:RefOrder>
  </b:Source>
  <b:Source>
    <b:Tag>too15</b:Tag>
    <b:SourceType>InternetSite</b:SourceType>
    <b:Guid>{9290B5FD-A78F-4B95-8B07-B0C4D7A503F5}</b:Guid>
    <b:Author>
      <b:Author>
        <b:Corporate>tools</b:Corporate>
      </b:Author>
    </b:Author>
    <b:Title>Toolsqa</b:Title>
    <b:Year>2015</b:Year>
    <b:YearAccessed>2019</b:YearAccessed>
    <b:MonthAccessed>04</b:MonthAccessed>
    <b:DayAccessed>07</b:DayAccessed>
    <b:URL>https://www.toolsqa.com/software-testing/waterfall-model/</b:URL>
    <b:RefOrder>1</b:RefOrder>
  </b:Source>
  <b:Source>
    <b:Tag>Tec17</b:Tag>
    <b:SourceType>InternetSite</b:SourceType>
    <b:Guid>{F7CA6702-A445-4A27-B240-4E59103B49A4}</b:Guid>
    <b:Author>
      <b:Author>
        <b:Corporate>Techtarget</b:Corporate>
      </b:Author>
    </b:Author>
    <b:Title>searchsoft</b:Title>
    <b:Year>2017</b:Year>
    <b:YearAccessed>2019</b:YearAccessed>
    <b:MonthAccessed>04</b:MonthAccessed>
    <b:DayAccessed>07</b:DayAccessed>
    <b:URL>https://searchsoftwarequality.techtarget.com/definition/unit-testing</b:URL>
    <b:RefOrder>2</b:RefOrder>
  </b:Source>
</b:Sources>
</file>

<file path=customXml/itemProps1.xml><?xml version="1.0" encoding="utf-8"?>
<ds:datastoreItem xmlns:ds="http://schemas.openxmlformats.org/officeDocument/2006/customXml" ds:itemID="{002B4F9B-5427-4C38-961C-138469A57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17</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180</cp:revision>
  <dcterms:created xsi:type="dcterms:W3CDTF">2019-03-29T00:08:00Z</dcterms:created>
  <dcterms:modified xsi:type="dcterms:W3CDTF">2019-04-07T16:42:00Z</dcterms:modified>
</cp:coreProperties>
</file>