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785" w:rsidRPr="00010C2B" w:rsidRDefault="00204785" w:rsidP="00204785">
      <w:pPr>
        <w:spacing w:line="360" w:lineRule="auto"/>
        <w:rPr>
          <w:rFonts w:ascii="宋体" w:hAnsi="宋体"/>
          <w:b/>
          <w:szCs w:val="21"/>
        </w:rPr>
      </w:pPr>
      <w:r w:rsidRPr="00010C2B">
        <w:rPr>
          <w:rFonts w:ascii="宋体" w:hAnsi="宋体" w:hint="eastAsia"/>
          <w:b/>
          <w:szCs w:val="21"/>
        </w:rPr>
        <w:t>题目</w:t>
      </w:r>
      <w:r>
        <w:rPr>
          <w:rFonts w:ascii="宋体" w:hAnsi="宋体" w:hint="eastAsia"/>
          <w:b/>
          <w:szCs w:val="21"/>
        </w:rPr>
        <w:t>19</w:t>
      </w:r>
      <w:r w:rsidRPr="00010C2B">
        <w:rPr>
          <w:rFonts w:ascii="宋体" w:hAnsi="宋体" w:hint="eastAsia"/>
          <w:b/>
          <w:szCs w:val="21"/>
        </w:rPr>
        <w:t>：图书管理信息系统的设计与实现。图书管理一般包括：图书采编、图书编目、图书查询及图书流通（借、还书）等，请编程实现上述功能。</w:t>
      </w:r>
    </w:p>
    <w:p w:rsidR="00204785" w:rsidRDefault="00204785" w:rsidP="00204785">
      <w:pPr>
        <w:spacing w:line="360" w:lineRule="auto"/>
        <w:rPr>
          <w:rFonts w:ascii="宋体" w:hAnsi="宋体"/>
          <w:szCs w:val="21"/>
        </w:rPr>
      </w:pPr>
      <w:r w:rsidRPr="00273ED2">
        <w:rPr>
          <w:rFonts w:ascii="宋体" w:hAnsi="宋体" w:hint="eastAsia"/>
          <w:szCs w:val="21"/>
        </w:rPr>
        <w:t>要求：（1）设计图书管理的存储结构，输入若干种书的记录。（2）实现关于书号、书名、作者及出版社的图书查询；（3）实现图书的借还子系统，包括建立读者文件、借还书文件、读者管理及图书借还等相关处理。</w:t>
      </w:r>
      <w:bookmarkStart w:id="0" w:name="_GoBack"/>
      <w:bookmarkEnd w:id="0"/>
    </w:p>
    <w:p w:rsidR="00D1531E" w:rsidRPr="00204785" w:rsidRDefault="00D1531E"/>
    <w:sectPr w:rsidR="00D1531E" w:rsidRPr="00204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B99" w:rsidRDefault="00242B99" w:rsidP="00204785">
      <w:r>
        <w:separator/>
      </w:r>
    </w:p>
  </w:endnote>
  <w:endnote w:type="continuationSeparator" w:id="0">
    <w:p w:rsidR="00242B99" w:rsidRDefault="00242B99" w:rsidP="00204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B99" w:rsidRDefault="00242B99" w:rsidP="00204785">
      <w:r>
        <w:separator/>
      </w:r>
    </w:p>
  </w:footnote>
  <w:footnote w:type="continuationSeparator" w:id="0">
    <w:p w:rsidR="00242B99" w:rsidRDefault="00242B99" w:rsidP="00204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517"/>
    <w:rsid w:val="000850B5"/>
    <w:rsid w:val="00204785"/>
    <w:rsid w:val="00242B99"/>
    <w:rsid w:val="00737517"/>
    <w:rsid w:val="009232C3"/>
    <w:rsid w:val="00D1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5F3BD"/>
  <w15:docId w15:val="{65DDAC29-63A4-4932-A08B-9C93CC1E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47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4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47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478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47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>微软中国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倪春</cp:lastModifiedBy>
  <cp:revision>3</cp:revision>
  <dcterms:created xsi:type="dcterms:W3CDTF">2017-06-09T00:29:00Z</dcterms:created>
  <dcterms:modified xsi:type="dcterms:W3CDTF">2017-12-11T11:22:00Z</dcterms:modified>
</cp:coreProperties>
</file>