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23A0B" w14:textId="39275895" w:rsidR="00FF5A3A" w:rsidRDefault="00FF5A3A" w:rsidP="00FF5A3A">
      <w:pPr>
        <w:pStyle w:val="Titel"/>
        <w:rPr>
          <w:noProof/>
        </w:rPr>
      </w:pPr>
      <w:r>
        <w:rPr>
          <w:noProof/>
        </w:rPr>
        <w:t>Showlaser analyse document</w:t>
      </w:r>
    </w:p>
    <w:p w14:paraId="2661038B" w14:textId="77777777" w:rsidR="00FF5A3A" w:rsidRPr="00FF5A3A" w:rsidRDefault="00FF5A3A" w:rsidP="00FF5A3A"/>
    <w:p w14:paraId="214C94D8" w14:textId="4F06D6FB" w:rsidR="00FF5A3A" w:rsidRDefault="00FF5A3A">
      <w:r>
        <w:rPr>
          <w:noProof/>
        </w:rPr>
        <w:drawing>
          <wp:inline distT="0" distB="0" distL="0" distR="0" wp14:anchorId="453F4818" wp14:editId="6340FBC0">
            <wp:extent cx="5760720" cy="3806190"/>
            <wp:effectExtent l="0" t="0" r="0" b="3810"/>
            <wp:docPr id="1" name="Afbeelding 1" descr="lightmaXX PEGASUS PRO 1.0 RGB MKII Showlaser, 1 Watt, ILDA | MUSIC STORE  professional | nl-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maXX PEGASUS PRO 1.0 RGB MKII Showlaser, 1 Watt, ILDA | MUSIC STORE  professional | nl-N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F2B549C" w14:textId="5F06918E" w:rsidR="00FF5A3A" w:rsidRDefault="00FF5A3A">
      <w:fldSimple w:instr=" TOC \o &quot;1-3&quot; \h \z \u ">
        <w:r>
          <w:rPr>
            <w:b/>
            <w:bCs/>
            <w:noProof/>
          </w:rPr>
          <w:t>Geen inhoudsopgavegegevens gevonden.</w:t>
        </w:r>
      </w:fldSimple>
    </w:p>
    <w:p w14:paraId="1A0ADD0A" w14:textId="77777777" w:rsidR="00FF5A3A" w:rsidRDefault="00FF5A3A">
      <w:r>
        <w:br w:type="page"/>
      </w:r>
    </w:p>
    <w:p w14:paraId="303AE8ED" w14:textId="087F64D8" w:rsidR="00E14E85" w:rsidRDefault="00085A0E" w:rsidP="00A004D8">
      <w:pPr>
        <w:pStyle w:val="Kop1"/>
      </w:pPr>
      <w:r>
        <w:lastRenderedPageBreak/>
        <w:t>Veiligheid functies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004D8" w14:paraId="3261EAA7" w14:textId="77777777" w:rsidTr="00A00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76FF983" w14:textId="453D0F31" w:rsidR="00A004D8" w:rsidRDefault="00A004D8" w:rsidP="00A004D8">
            <w:r>
              <w:t>ID</w:t>
            </w:r>
          </w:p>
        </w:tc>
        <w:tc>
          <w:tcPr>
            <w:tcW w:w="2265" w:type="dxa"/>
          </w:tcPr>
          <w:p w14:paraId="3DC3DD8C" w14:textId="13CE59D9" w:rsidR="00A004D8" w:rsidRDefault="00A004D8" w:rsidP="00A00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Naam</w:t>
            </w:r>
          </w:p>
        </w:tc>
        <w:tc>
          <w:tcPr>
            <w:tcW w:w="2266" w:type="dxa"/>
          </w:tcPr>
          <w:p w14:paraId="1E171E3A" w14:textId="4228FF55" w:rsidR="00A004D8" w:rsidRDefault="00A004D8" w:rsidP="00A00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2266" w:type="dxa"/>
          </w:tcPr>
          <w:p w14:paraId="77EF4CCA" w14:textId="0E1B61BD" w:rsidR="00A004D8" w:rsidRDefault="006619A6" w:rsidP="00A00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case ID</w:t>
            </w:r>
          </w:p>
        </w:tc>
      </w:tr>
      <w:tr w:rsidR="00A004D8" w14:paraId="627A6855" w14:textId="77777777" w:rsidTr="00A00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173D983" w14:textId="3C26E2CA" w:rsidR="00A004D8" w:rsidRDefault="006619A6" w:rsidP="00A004D8">
            <w:r>
              <w:t>F1</w:t>
            </w:r>
          </w:p>
        </w:tc>
        <w:tc>
          <w:tcPr>
            <w:tcW w:w="2265" w:type="dxa"/>
          </w:tcPr>
          <w:p w14:paraId="046C766C" w14:textId="7AED790B" w:rsidR="00A004D8" w:rsidRDefault="00085A0E" w:rsidP="00A0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Vermogen beperken als de y scanner onder de nul positie komt</w:t>
            </w:r>
          </w:p>
        </w:tc>
        <w:tc>
          <w:tcPr>
            <w:tcW w:w="2266" w:type="dxa"/>
          </w:tcPr>
          <w:p w14:paraId="5007BC37" w14:textId="66600ED6" w:rsidR="00A004D8" w:rsidRDefault="00085A0E" w:rsidP="00A0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vermogen van de laser wordt naar een veilig niveau gebracht als deze dreigt het publiek in te komen</w:t>
            </w:r>
          </w:p>
        </w:tc>
        <w:tc>
          <w:tcPr>
            <w:tcW w:w="2266" w:type="dxa"/>
          </w:tcPr>
          <w:p w14:paraId="53CC5F8C" w14:textId="3D3CBF0A" w:rsidR="00A004D8" w:rsidRDefault="00085A0E" w:rsidP="00A0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</w:t>
            </w:r>
          </w:p>
        </w:tc>
      </w:tr>
      <w:tr w:rsidR="00A004D8" w14:paraId="385E9EF3" w14:textId="77777777" w:rsidTr="00A00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D0162FE" w14:textId="6B5C8CAA" w:rsidR="00A004D8" w:rsidRDefault="006619A6" w:rsidP="00A004D8">
            <w:r>
              <w:t>F2</w:t>
            </w:r>
          </w:p>
        </w:tc>
        <w:tc>
          <w:tcPr>
            <w:tcW w:w="2265" w:type="dxa"/>
          </w:tcPr>
          <w:p w14:paraId="093F6326" w14:textId="5F639581" w:rsidR="00A004D8" w:rsidRDefault="00861641" w:rsidP="00A0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Laser uitschakelen bij defecte </w:t>
            </w:r>
            <w:proofErr w:type="spellStart"/>
            <w:r>
              <w:t>galvo</w:t>
            </w:r>
            <w:proofErr w:type="spellEnd"/>
          </w:p>
        </w:tc>
        <w:tc>
          <w:tcPr>
            <w:tcW w:w="2266" w:type="dxa"/>
          </w:tcPr>
          <w:p w14:paraId="5FCB571C" w14:textId="19B48455" w:rsidR="00A004D8" w:rsidRDefault="00377D02" w:rsidP="00A0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Wanneer de </w:t>
            </w:r>
            <w:proofErr w:type="spellStart"/>
            <w:r>
              <w:t>galvo</w:t>
            </w:r>
            <w:proofErr w:type="spellEnd"/>
            <w:r>
              <w:t xml:space="preserve"> niet reageert op input zet de laser uit om statische laserstralen te voorkomen</w:t>
            </w:r>
          </w:p>
        </w:tc>
        <w:tc>
          <w:tcPr>
            <w:tcW w:w="2266" w:type="dxa"/>
          </w:tcPr>
          <w:p w14:paraId="16D9B0C1" w14:textId="184BFBB3" w:rsidR="00A004D8" w:rsidRDefault="00377D02" w:rsidP="00A0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</w:t>
            </w:r>
          </w:p>
        </w:tc>
      </w:tr>
      <w:tr w:rsidR="00A004D8" w14:paraId="67DF5B9E" w14:textId="77777777" w:rsidTr="00A00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104AB05" w14:textId="3F2AC714" w:rsidR="00A004D8" w:rsidRDefault="006619A6" w:rsidP="00A004D8">
            <w:r>
              <w:t>F3</w:t>
            </w:r>
          </w:p>
        </w:tc>
        <w:tc>
          <w:tcPr>
            <w:tcW w:w="2265" w:type="dxa"/>
          </w:tcPr>
          <w:p w14:paraId="4B219105" w14:textId="3BF6FD4D" w:rsidR="00A004D8" w:rsidRDefault="00377D02" w:rsidP="00A0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Laser uitschakelen bij oververhitting</w:t>
            </w:r>
          </w:p>
        </w:tc>
        <w:tc>
          <w:tcPr>
            <w:tcW w:w="2266" w:type="dxa"/>
          </w:tcPr>
          <w:p w14:paraId="61C53B1D" w14:textId="4BC3921C" w:rsidR="00A004D8" w:rsidRDefault="00377D02" w:rsidP="00A0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Wanneer een temperatuursensor een te hoge temperatuur detecteert schakel de laser uit om schade te voorkomen</w:t>
            </w:r>
          </w:p>
        </w:tc>
        <w:tc>
          <w:tcPr>
            <w:tcW w:w="2266" w:type="dxa"/>
          </w:tcPr>
          <w:p w14:paraId="6679C09E" w14:textId="5632F4FA" w:rsidR="00A004D8" w:rsidRDefault="00377D02" w:rsidP="00A0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</w:t>
            </w:r>
          </w:p>
        </w:tc>
      </w:tr>
      <w:tr w:rsidR="00A004D8" w14:paraId="42C534EC" w14:textId="77777777" w:rsidTr="00A00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ECA9DA7" w14:textId="05169E0C" w:rsidR="00A004D8" w:rsidRDefault="006619A6" w:rsidP="00A004D8">
            <w:r>
              <w:t>F4</w:t>
            </w:r>
          </w:p>
        </w:tc>
        <w:tc>
          <w:tcPr>
            <w:tcW w:w="2265" w:type="dxa"/>
          </w:tcPr>
          <w:p w14:paraId="3E0F0707" w14:textId="105E0EB0" w:rsidR="00A004D8" w:rsidRDefault="00C3666D" w:rsidP="00A0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Laservermogen beperken bij herhaaldelijk dezelfde punten projecteren</w:t>
            </w:r>
          </w:p>
        </w:tc>
        <w:tc>
          <w:tcPr>
            <w:tcW w:w="2266" w:type="dxa"/>
          </w:tcPr>
          <w:p w14:paraId="618D7F04" w14:textId="2D06F0AF" w:rsidR="00A004D8" w:rsidRDefault="00C3666D" w:rsidP="00A0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Verlaag het vermogen als de laser herhaaldelijk op dezelfde punten aan het projecteren is</w:t>
            </w:r>
          </w:p>
        </w:tc>
        <w:tc>
          <w:tcPr>
            <w:tcW w:w="2266" w:type="dxa"/>
          </w:tcPr>
          <w:p w14:paraId="0C4EB6BD" w14:textId="64AA64D0" w:rsidR="00A004D8" w:rsidRDefault="00C3666D" w:rsidP="00A0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</w:t>
            </w:r>
          </w:p>
        </w:tc>
      </w:tr>
      <w:tr w:rsidR="00A004D8" w14:paraId="40ACA886" w14:textId="77777777" w:rsidTr="00A00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28C076B" w14:textId="2C621582" w:rsidR="00A004D8" w:rsidRDefault="006619A6" w:rsidP="00A004D8">
            <w:r>
              <w:t>F5</w:t>
            </w:r>
          </w:p>
        </w:tc>
        <w:tc>
          <w:tcPr>
            <w:tcW w:w="2265" w:type="dxa"/>
          </w:tcPr>
          <w:p w14:paraId="71056ADC" w14:textId="461B5D76" w:rsidR="00A004D8" w:rsidRDefault="00B56FB4" w:rsidP="00A0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Zelftest bij opstarten</w:t>
            </w:r>
          </w:p>
        </w:tc>
        <w:tc>
          <w:tcPr>
            <w:tcW w:w="2266" w:type="dxa"/>
          </w:tcPr>
          <w:p w14:paraId="77E175B3" w14:textId="6625147A" w:rsidR="00A004D8" w:rsidRDefault="00B56FB4" w:rsidP="00A0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Controleer tijdens het opstarten of de </w:t>
            </w:r>
            <w:proofErr w:type="spellStart"/>
            <w:r>
              <w:t>galvo’s</w:t>
            </w:r>
            <w:proofErr w:type="spellEnd"/>
            <w:r>
              <w:t xml:space="preserve"> reageren op input</w:t>
            </w:r>
          </w:p>
        </w:tc>
        <w:tc>
          <w:tcPr>
            <w:tcW w:w="2266" w:type="dxa"/>
          </w:tcPr>
          <w:p w14:paraId="1F6D56EE" w14:textId="0296E07B" w:rsidR="00A004D8" w:rsidRDefault="00B56FB4" w:rsidP="00A0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</w:t>
            </w:r>
          </w:p>
        </w:tc>
      </w:tr>
      <w:tr w:rsidR="00A004D8" w14:paraId="6FE87A79" w14:textId="77777777" w:rsidTr="00A00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ACA0222" w14:textId="2BFEC93E" w:rsidR="00A004D8" w:rsidRDefault="006619A6" w:rsidP="00A004D8">
            <w:r>
              <w:t>F6</w:t>
            </w:r>
          </w:p>
        </w:tc>
        <w:tc>
          <w:tcPr>
            <w:tcW w:w="2265" w:type="dxa"/>
          </w:tcPr>
          <w:p w14:paraId="72C0A9F1" w14:textId="77777777" w:rsidR="00A004D8" w:rsidRDefault="00A004D8" w:rsidP="00A0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6444695A" w14:textId="77777777" w:rsidR="00A004D8" w:rsidRDefault="00A004D8" w:rsidP="00A0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2F8A83A1" w14:textId="77777777" w:rsidR="00A004D8" w:rsidRDefault="00A004D8" w:rsidP="00A0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4D8" w14:paraId="1EF2C983" w14:textId="77777777" w:rsidTr="00A00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4AF5CA2" w14:textId="562B5AC3" w:rsidR="00A004D8" w:rsidRDefault="006619A6" w:rsidP="00A004D8">
            <w:r>
              <w:t>F7</w:t>
            </w:r>
          </w:p>
        </w:tc>
        <w:tc>
          <w:tcPr>
            <w:tcW w:w="2265" w:type="dxa"/>
          </w:tcPr>
          <w:p w14:paraId="16818341" w14:textId="77777777" w:rsidR="00A004D8" w:rsidRDefault="00A004D8" w:rsidP="00A0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1950446" w14:textId="77777777" w:rsidR="00A004D8" w:rsidRDefault="00A004D8" w:rsidP="00A0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4CD1929F" w14:textId="77777777" w:rsidR="00A004D8" w:rsidRDefault="00A004D8" w:rsidP="00A0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267590" w14:textId="77777777" w:rsidR="00A004D8" w:rsidRPr="00A004D8" w:rsidRDefault="00A004D8" w:rsidP="00A004D8"/>
    <w:sectPr w:rsidR="00A004D8" w:rsidRPr="00A00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3A"/>
    <w:rsid w:val="00085A0E"/>
    <w:rsid w:val="00377D02"/>
    <w:rsid w:val="006619A6"/>
    <w:rsid w:val="00861641"/>
    <w:rsid w:val="00A004D8"/>
    <w:rsid w:val="00B56FB4"/>
    <w:rsid w:val="00C3666D"/>
    <w:rsid w:val="00E14E85"/>
    <w:rsid w:val="00F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3A86"/>
  <w15:chartTrackingRefBased/>
  <w15:docId w15:val="{718CECA6-D60E-4189-BD8A-8944E56E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00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F5A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00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00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A004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 Darwinkel</dc:creator>
  <cp:keywords/>
  <dc:description/>
  <cp:lastModifiedBy>Fam Darwinkel</cp:lastModifiedBy>
  <cp:revision>1</cp:revision>
  <dcterms:created xsi:type="dcterms:W3CDTF">2020-11-14T14:43:00Z</dcterms:created>
  <dcterms:modified xsi:type="dcterms:W3CDTF">2020-11-14T14:56:00Z</dcterms:modified>
</cp:coreProperties>
</file>