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</w:rPr>
        <w:t>Urganch</w:t>
      </w:r>
      <w:r>
        <w:t xml:space="preserve"> innovatsion universiteti nodavlat Oliy ta’lim muassasasi rektori M.Ishmuratovga abituriyent Sapayeva Feruza Otanazar qizi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Sapayeva Feruza Otanazar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28/05/2006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Urganch, O'rta do'rman, Tegirmon, </w:t>
      </w:r>
      <w:r>
        <w:rPr>
          <w:rFonts w:ascii="Times New Roman" w:hAnsi="Times New Roman" w:eastAsia="Times New Roman"/>
          <w:sz w:val="28"/>
        </w:rPr>
        <w:t>7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94 794 57 51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Sapayev Otanazar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93 772 04 45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Otajonova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Sapayeva Feruza Otanazar qizi                        </w:t>
      </w:r>
      <w:r>
        <w:rPr>
          <w:rFonts w:ascii="Times New Roman" w:hAnsi="Times New Roman" w:eastAsia="Times New Roman"/>
          <w:sz w:val="28"/>
        </w:rPr>
        <w:t>22/07/2024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