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ewdsc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ewdsc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None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ewdszc, aewdszc, aewdszcx, </w:t>
      </w:r>
      <w:r>
        <w:rPr>
          <w:rFonts w:ascii="Times New Roman" w:hAnsi="Times New Roman" w:eastAsia="Times New Roman"/>
          <w:sz w:val="26"/>
        </w:rPr>
        <w:t>ewadszcx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eadszcx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ewadszcx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ewadszc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ewadszx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wszx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awsz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ewdsc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