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AB6294184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04/07/2024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Qurbonov Elbek Rajabboyevich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Idali qaia</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Qurbonov Elbek Rajabboyevich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Shovot, Idali qaia MFY, Yangi yayot ko'chasi, 26 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AB6294184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938999252, </w:t>
      </w:r>
      <w:r>
        <w:rPr>
          <w:rFonts w:ascii="Times New Roman" w:hAnsi="Times New Roman" w:eastAsia="Times New Roman"/>
          <w:sz w:val="28"/>
        </w:rPr>
        <w:t>999651494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