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 0436978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27/06/2024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 xml:space="preserve">Oʻzbekiston Respublikasi Prezidentining 2019-yil </w:t>
      </w:r>
      <w:r>
        <w:rPr>
          <w:rFonts w:ascii="Times New Roman" w:hAnsi="Times New Roman" w:eastAsia="Times New Roman"/>
          <w:sz w:val="28"/>
        </w:rPr>
        <w:t>17</w:t>
      </w:r>
      <w:r>
        <w:t xml:space="preserve">-iyundagi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Qo`chqarova Sevinchoy Dilshod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sz w:val="28"/>
        </w:rPr>
        <w:t>17</w:t>
      </w:r>
      <w:r>
        <w:t>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Yormish</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Qo`chqarova Sevinchoy Dilshod</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Gurlan, Yormish MFY, Toshkent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 0436978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77 025 15 74, </w:t>
      </w:r>
      <w:r>
        <w:rPr>
          <w:rFonts w:ascii="Times New Roman" w:hAnsi="Times New Roman" w:eastAsia="Times New Roman"/>
          <w:sz w:val="28"/>
        </w:rPr>
        <w:t>79 63 108 90 44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