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AD0455969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Maqsudbekova Maftuna Akbar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OLUVCHI:Maqsudbekova Maftuna Akbar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Baynal Minalchi MFY, Tortinchi daha ko'chasi, 43/18-uy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AD0455969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91 091 97 87, 97 528 58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