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AD4501932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24/07/2024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Bakdurdiyeva Sevinchoy Baxrombek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Xonobod mahalla</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Bakdurdiyeva Sevinchoy Baxrombek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Xiva tumani, Xonobod mahalla MFY, Saxovat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AD4501932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974570506, </w:t>
      </w:r>
      <w:r>
        <w:rPr>
          <w:rFonts w:ascii="Times New Roman" w:hAnsi="Times New Roman" w:eastAsia="Times New Roman"/>
          <w:sz w:val="28"/>
        </w:rPr>
        <w:t>995590382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