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/>
    <w:p w:rsidR="00AC06DD" w:rsidRDefault="00F54492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AC06DD" w:rsidRDefault="00AC06DD">
      <w:pPr>
        <w:pStyle w:val="Predeterminado"/>
        <w:spacing w:line="276" w:lineRule="auto"/>
      </w:pP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</w:rPr>
        <w:t>Registrar Establecimiento</w:t>
      </w:r>
    </w:p>
    <w:p w:rsidR="00AC06DD" w:rsidRDefault="00AC06DD">
      <w:pPr>
        <w:pStyle w:val="Ttulo"/>
        <w:spacing w:line="276" w:lineRule="auto"/>
        <w:jc w:val="right"/>
      </w:pP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A4803">
        <w:rPr>
          <w:rFonts w:cs="Arial"/>
          <w:sz w:val="28"/>
        </w:rPr>
        <w:t>5</w:t>
      </w:r>
    </w:p>
    <w:p w:rsidR="00AC06DD" w:rsidRDefault="00AC06DD">
      <w:pPr>
        <w:pStyle w:val="Ttulo"/>
        <w:spacing w:line="276" w:lineRule="auto"/>
        <w:jc w:val="right"/>
      </w:pP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>
        <w:rPr>
          <w:rFonts w:cs="Arial"/>
          <w:sz w:val="28"/>
        </w:rPr>
        <w:t xml:space="preserve">n </w:t>
      </w:r>
      <w:r w:rsidR="00AB14D8">
        <w:rPr>
          <w:rFonts w:cs="Arial"/>
          <w:sz w:val="28"/>
        </w:rPr>
        <w:t>7</w:t>
      </w:r>
      <w:r>
        <w:rPr>
          <w:rFonts w:cs="Arial"/>
          <w:sz w:val="28"/>
        </w:rPr>
        <w:t>.0</w:t>
      </w:r>
    </w:p>
    <w:p w:rsidR="00AC06DD" w:rsidRDefault="00F54492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AC06DD" w:rsidRDefault="00AC06DD">
      <w:pPr>
        <w:pStyle w:val="Ttulo"/>
        <w:spacing w:line="276" w:lineRule="auto"/>
        <w:jc w:val="center"/>
        <w:rPr>
          <w:rFonts w:cs="Arial"/>
        </w:rPr>
      </w:pPr>
    </w:p>
    <w:p w:rsidR="00AC06DD" w:rsidRDefault="00F54492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AC06DD" w:rsidRDefault="00AC06DD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 w:rsidP="00BB057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6A4803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6A4803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123916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</w:t>
            </w:r>
            <w:r w:rsidR="00F54492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123916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BB0578" w:rsidP="00BB057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6A480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BB057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  <w:r w:rsidR="00F54492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263223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BB057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Tercera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BB057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AB14D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4D8" w:rsidRDefault="00AB14D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4D8" w:rsidRDefault="00AB14D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4D8" w:rsidRDefault="00AB14D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4D8" w:rsidRDefault="00AB14D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AC06DD" w:rsidRDefault="00AC06DD">
      <w:pPr>
        <w:rPr>
          <w:rFonts w:ascii="Arial" w:hAnsi="Arial" w:cs="Arial"/>
          <w:sz w:val="20"/>
          <w:szCs w:val="20"/>
          <w:lang w:val="en-US"/>
        </w:rPr>
      </w:pPr>
    </w:p>
    <w:p w:rsidR="00AC06DD" w:rsidRDefault="00F54492">
      <w:pPr>
        <w:rPr>
          <w:lang w:val="es-PE"/>
        </w:rPr>
      </w:pPr>
      <w:r>
        <w:rPr>
          <w:lang w:val="es-PE"/>
        </w:rPr>
        <w:br w:type="page"/>
      </w:r>
    </w:p>
    <w:p w:rsidR="00AC06DD" w:rsidRDefault="00F544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AC06DD" w:rsidRDefault="00F5449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ESPECIFICACIÓN DE CASO DE USO: Registrar Establecimiento</w:t>
      </w:r>
    </w:p>
    <w:p w:rsidR="00AC06DD" w:rsidRDefault="00AC06DD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C06DD" w:rsidRDefault="00F54492">
      <w:pPr>
        <w:pStyle w:val="Prrafodelista"/>
      </w:pPr>
      <w:r>
        <w:t>Breve Descripción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ca</w:t>
      </w:r>
      <w:r w:rsidR="00123916">
        <w:rPr>
          <w:b w:val="0"/>
        </w:rPr>
        <w:t>so de uso permite al usuario “Secretaria”</w:t>
      </w:r>
      <w:r>
        <w:rPr>
          <w:b w:val="0"/>
        </w:rPr>
        <w:t xml:space="preserve"> Registrar Establecimientos.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</w:pPr>
      <w:r>
        <w:t>Actores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123916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F54492"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</w:pPr>
      <w:r>
        <w:t>Flujo de Eventos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  <w:numPr>
          <w:ilvl w:val="1"/>
          <w:numId w:val="3"/>
        </w:numPr>
      </w:pPr>
      <w:r>
        <w:t>Flujo Básico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c</w:t>
      </w:r>
      <w:r w:rsidR="00123916">
        <w:rPr>
          <w:b w:val="0"/>
        </w:rPr>
        <w:t>aso de uso se inicia cuando la Secretaria</w:t>
      </w:r>
      <w:r w:rsidR="00B81C8B">
        <w:rPr>
          <w:b w:val="0"/>
        </w:rPr>
        <w:t xml:space="preserve"> despliega la opción “Establecimiento”</w:t>
      </w:r>
      <w:r>
        <w:rPr>
          <w:b w:val="0"/>
        </w:rPr>
        <w:t xml:space="preserve"> </w:t>
      </w:r>
      <w:r w:rsidR="00B81C8B">
        <w:rPr>
          <w:b w:val="0"/>
        </w:rPr>
        <w:t xml:space="preserve">y </w:t>
      </w:r>
      <w:r w:rsidR="00F155A6">
        <w:rPr>
          <w:b w:val="0"/>
        </w:rPr>
        <w:t>selecciona</w:t>
      </w:r>
      <w:r w:rsidR="00123916">
        <w:rPr>
          <w:b w:val="0"/>
        </w:rPr>
        <w:t xml:space="preserve"> la opción</w:t>
      </w:r>
      <w:r w:rsidR="00F155A6">
        <w:rPr>
          <w:b w:val="0"/>
        </w:rPr>
        <w:t xml:space="preserve"> </w:t>
      </w:r>
      <w:r>
        <w:rPr>
          <w:b w:val="0"/>
        </w:rPr>
        <w:t>“</w:t>
      </w:r>
      <w:r w:rsidR="00123916">
        <w:t>Registrar Establecimiento</w:t>
      </w:r>
      <w:r w:rsidR="00F155A6">
        <w:t>”</w:t>
      </w:r>
      <w:r w:rsidR="00F155A6">
        <w:rPr>
          <w:b w:val="0"/>
        </w:rPr>
        <w:t xml:space="preserve"> </w:t>
      </w:r>
      <w:r w:rsidR="00123916">
        <w:rPr>
          <w:b w:val="0"/>
        </w:rPr>
        <w:t xml:space="preserve">del </w:t>
      </w:r>
      <w:bookmarkStart w:id="0" w:name="_GoBack"/>
      <w:r w:rsidR="00123916">
        <w:rPr>
          <w:b w:val="0"/>
        </w:rPr>
        <w:t xml:space="preserve">menú </w:t>
      </w:r>
      <w:bookmarkEnd w:id="0"/>
      <w:r w:rsidR="00D66829">
        <w:rPr>
          <w:b w:val="0"/>
        </w:rPr>
        <w:t>lateral</w:t>
      </w:r>
      <w:r>
        <w:rPr>
          <w:b w:val="0"/>
        </w:rPr>
        <w:t>.</w:t>
      </w:r>
      <w:r w:rsidR="00B81C8B">
        <w:rPr>
          <w:b w:val="0"/>
        </w:rPr>
        <w:t xml:space="preserve"> </w:t>
      </w:r>
      <w:r w:rsidR="00B81C8B" w:rsidRPr="001352B9">
        <w:rPr>
          <w:b w:val="0"/>
        </w:rPr>
        <w:t>Ver menú de navegación al final del documento</w:t>
      </w:r>
      <w:r w:rsidR="00B81C8B"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El sistema muestra la interfaz de Registrar </w:t>
      </w:r>
      <w:r w:rsidR="00263223">
        <w:rPr>
          <w:b w:val="0"/>
        </w:rPr>
        <w:t>Establecimiento</w:t>
      </w:r>
      <w:r>
        <w:rPr>
          <w:b w:val="0"/>
        </w:rPr>
        <w:t xml:space="preserve"> con los siguientes campos:</w:t>
      </w:r>
    </w:p>
    <w:p w:rsidR="00AC06DD" w:rsidRDefault="00F54492" w:rsidP="00123916">
      <w:pPr>
        <w:pStyle w:val="Prrafodelista"/>
        <w:numPr>
          <w:ilvl w:val="0"/>
          <w:numId w:val="18"/>
        </w:numPr>
        <w:jc w:val="both"/>
        <w:rPr>
          <w:b w:val="0"/>
        </w:rPr>
      </w:pPr>
      <w:r w:rsidRPr="00123916">
        <w:rPr>
          <w:b w:val="0"/>
        </w:rPr>
        <w:t>Listas desplegables de pasaje, tipo y número de establecimiento (precargadas), además del cuadro de texto precio de establecimiento y el botón " Registrar Establecimiento".</w:t>
      </w:r>
    </w:p>
    <w:p w:rsidR="00B81C8B" w:rsidRDefault="00B81C8B" w:rsidP="00123916">
      <w:pPr>
        <w:pStyle w:val="Prrafodelista"/>
        <w:numPr>
          <w:ilvl w:val="0"/>
          <w:numId w:val="18"/>
        </w:numPr>
        <w:jc w:val="both"/>
        <w:rPr>
          <w:b w:val="0"/>
        </w:rPr>
      </w:pPr>
      <w:r>
        <w:rPr>
          <w:b w:val="0"/>
        </w:rPr>
        <w:t xml:space="preserve">Buscador interno y paginación de la tabla de listado de </w:t>
      </w:r>
      <w:r w:rsidR="003C2CAE">
        <w:rPr>
          <w:b w:val="0"/>
        </w:rPr>
        <w:t>establecimientos</w:t>
      </w:r>
      <w:r>
        <w:rPr>
          <w:b w:val="0"/>
        </w:rPr>
        <w:t xml:space="preserve"> (precargado).</w:t>
      </w:r>
    </w:p>
    <w:p w:rsidR="00B81C8B" w:rsidRDefault="00B81C8B" w:rsidP="00123916">
      <w:pPr>
        <w:pStyle w:val="Prrafodelista"/>
        <w:numPr>
          <w:ilvl w:val="0"/>
          <w:numId w:val="18"/>
        </w:numPr>
        <w:jc w:val="both"/>
        <w:rPr>
          <w:b w:val="0"/>
        </w:rPr>
      </w:pPr>
      <w:r>
        <w:rPr>
          <w:b w:val="0"/>
        </w:rPr>
        <w:t>Tabla de repetición con campos  (código, establecimiento, precio, acción editar).</w:t>
      </w:r>
    </w:p>
    <w:p w:rsidR="00AC06DD" w:rsidRDefault="00AC06DD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AC06DD" w:rsidRDefault="0012391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La Secretaria</w:t>
      </w:r>
      <w:r w:rsidR="00F54492">
        <w:rPr>
          <w:b w:val="0"/>
        </w:rPr>
        <w:t xml:space="preserve"> selecciona un pasaje de la lista desplegable pasaje.</w:t>
      </w:r>
    </w:p>
    <w:p w:rsidR="00AC06DD" w:rsidRDefault="0012391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F54492">
        <w:rPr>
          <w:b w:val="0"/>
        </w:rPr>
        <w:t>selecciona un tipo de establecimiento.</w:t>
      </w:r>
    </w:p>
    <w:p w:rsidR="002D2520" w:rsidRPr="002D2520" w:rsidRDefault="002D2520" w:rsidP="002D2520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La Secretaria selecciona un número de establecimiento.</w:t>
      </w:r>
    </w:p>
    <w:p w:rsidR="00AC06DD" w:rsidRDefault="0012391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F54492">
        <w:rPr>
          <w:b w:val="0"/>
        </w:rPr>
        <w:t>selecciona botón “Registrar Establecimiento”.</w:t>
      </w:r>
      <w:r w:rsidR="006A4803">
        <w:rPr>
          <w:b w:val="0"/>
        </w:rPr>
        <w:t xml:space="preserve"> Ver </w:t>
      </w:r>
      <w:r w:rsidR="006A4803" w:rsidRPr="006A4803">
        <w:t>FA “Establecimiento ya Registrado</w:t>
      </w:r>
      <w:r w:rsidR="006A4803">
        <w:rPr>
          <w:b w:val="0"/>
        </w:rPr>
        <w:t>”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muestra mensaje de confirmación: “¿Está Seguro de Registrar el establecimiento</w:t>
      </w:r>
      <w:r w:rsidR="00B81C8B">
        <w:rPr>
          <w:b w:val="0"/>
        </w:rPr>
        <w:t>?</w:t>
      </w:r>
      <w:r>
        <w:rPr>
          <w:b w:val="0"/>
        </w:rPr>
        <w:t>".</w:t>
      </w:r>
    </w:p>
    <w:p w:rsidR="00AC06DD" w:rsidRDefault="00456BD8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La Secretaria s</w:t>
      </w:r>
      <w:r w:rsidR="00F54492">
        <w:rPr>
          <w:b w:val="0"/>
          <w:szCs w:val="24"/>
        </w:rPr>
        <w:t>elecciona opción “Aceptar”.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valida datos.</w:t>
      </w:r>
    </w:p>
    <w:p w:rsidR="00BB0578" w:rsidRDefault="00BB0578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El sistema genera nuevo código </w:t>
      </w:r>
      <w:r w:rsidR="009C7399">
        <w:rPr>
          <w:b w:val="0"/>
        </w:rPr>
        <w:t>de establecimiento.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registra el nuevo establecimiento con estado “</w:t>
      </w:r>
      <w:r w:rsidR="00316116">
        <w:rPr>
          <w:b w:val="0"/>
        </w:rPr>
        <w:t>Disponible</w:t>
      </w:r>
      <w:r>
        <w:rPr>
          <w:b w:val="0"/>
        </w:rPr>
        <w:t>”.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muestra mensaje: “¡Nuevo Establecimiento Registrado con Éxito!”.</w:t>
      </w:r>
    </w:p>
    <w:p w:rsidR="00B81C8B" w:rsidRDefault="00B81C8B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lista registro en la tabla de repetición.</w:t>
      </w:r>
    </w:p>
    <w:p w:rsidR="00AC06DD" w:rsidRDefault="0012391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F54492">
        <w:rPr>
          <w:b w:val="0"/>
        </w:rPr>
        <w:t>sale de la interfaz y el caso de uso finaliza.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  <w:numPr>
          <w:ilvl w:val="1"/>
          <w:numId w:val="3"/>
        </w:numPr>
      </w:pPr>
      <w:r>
        <w:t>Flujos Alternativos</w:t>
      </w:r>
    </w:p>
    <w:p w:rsidR="006A4803" w:rsidRDefault="006A4803" w:rsidP="006A4803">
      <w:pPr>
        <w:pStyle w:val="Prrafodelista"/>
        <w:numPr>
          <w:ilvl w:val="0"/>
          <w:numId w:val="0"/>
        </w:numPr>
        <w:ind w:left="1222"/>
      </w:pPr>
    </w:p>
    <w:p w:rsidR="006A4803" w:rsidRDefault="006A4803" w:rsidP="006A4803">
      <w:pPr>
        <w:pStyle w:val="Prrafodelista"/>
        <w:numPr>
          <w:ilvl w:val="0"/>
          <w:numId w:val="0"/>
        </w:numPr>
        <w:ind w:left="1222"/>
      </w:pPr>
      <w:r>
        <w:t xml:space="preserve">FA </w:t>
      </w:r>
      <w:r w:rsidR="00456BD8">
        <w:t>“</w:t>
      </w:r>
      <w:r w:rsidR="000F5CCF">
        <w:t>Establecimiento ya Registrado</w:t>
      </w:r>
      <w:r w:rsidR="00456BD8">
        <w:t>”</w:t>
      </w:r>
    </w:p>
    <w:p w:rsidR="006A4803" w:rsidRDefault="000F5CCF" w:rsidP="006A4803">
      <w:pPr>
        <w:pStyle w:val="Prrafodelista"/>
        <w:numPr>
          <w:ilvl w:val="0"/>
          <w:numId w:val="19"/>
        </w:numPr>
        <w:rPr>
          <w:b w:val="0"/>
        </w:rPr>
      </w:pPr>
      <w:r>
        <w:rPr>
          <w:b w:val="0"/>
        </w:rPr>
        <w:t xml:space="preserve">El sistema </w:t>
      </w:r>
      <w:r w:rsidR="004C11BB" w:rsidRPr="00316116">
        <w:rPr>
          <w:b w:val="0"/>
        </w:rPr>
        <w:t>encuentra establecimiento.</w:t>
      </w:r>
    </w:p>
    <w:p w:rsidR="006A4803" w:rsidRDefault="000F5CCF" w:rsidP="006A4803">
      <w:pPr>
        <w:pStyle w:val="Prrafodelista"/>
        <w:numPr>
          <w:ilvl w:val="0"/>
          <w:numId w:val="19"/>
        </w:numPr>
        <w:rPr>
          <w:b w:val="0"/>
        </w:rPr>
      </w:pPr>
      <w:r>
        <w:rPr>
          <w:b w:val="0"/>
        </w:rPr>
        <w:t xml:space="preserve">El </w:t>
      </w:r>
      <w:r w:rsidR="00316116">
        <w:rPr>
          <w:b w:val="0"/>
        </w:rPr>
        <w:t>sistema muestra mensaje: “Establecimiento ya Existe”.</w:t>
      </w:r>
    </w:p>
    <w:p w:rsidR="006A4803" w:rsidRDefault="00316116" w:rsidP="006A4803">
      <w:pPr>
        <w:pStyle w:val="Prrafodelista"/>
        <w:numPr>
          <w:ilvl w:val="0"/>
          <w:numId w:val="19"/>
        </w:numPr>
        <w:rPr>
          <w:b w:val="0"/>
        </w:rPr>
      </w:pPr>
      <w:r>
        <w:rPr>
          <w:b w:val="0"/>
        </w:rPr>
        <w:t>El sistema limpia los controles de la interfaz.</w:t>
      </w:r>
    </w:p>
    <w:p w:rsidR="004C11BB" w:rsidRDefault="00316116" w:rsidP="006A4803">
      <w:pPr>
        <w:pStyle w:val="Prrafodelista"/>
        <w:numPr>
          <w:ilvl w:val="0"/>
          <w:numId w:val="19"/>
        </w:numPr>
        <w:rPr>
          <w:b w:val="0"/>
        </w:rPr>
      </w:pPr>
      <w:r>
        <w:rPr>
          <w:b w:val="0"/>
        </w:rPr>
        <w:t>Continúa en el punto 3</w:t>
      </w:r>
    </w:p>
    <w:p w:rsidR="000F5CCF" w:rsidRDefault="000F5CCF" w:rsidP="000F5CCF">
      <w:pPr>
        <w:pStyle w:val="Prrafodelista"/>
        <w:numPr>
          <w:ilvl w:val="0"/>
          <w:numId w:val="0"/>
        </w:numPr>
        <w:ind w:left="1222" w:firstLine="194"/>
        <w:rPr>
          <w:b w:val="0"/>
        </w:rPr>
      </w:pPr>
    </w:p>
    <w:p w:rsidR="006A4803" w:rsidRDefault="006A4803" w:rsidP="006A4803">
      <w:pPr>
        <w:pStyle w:val="Prrafodelista"/>
        <w:numPr>
          <w:ilvl w:val="0"/>
          <w:numId w:val="0"/>
        </w:numPr>
        <w:ind w:left="1222"/>
      </w:pPr>
      <w:r>
        <w:t xml:space="preserve">FA </w:t>
      </w:r>
      <w:r w:rsidR="000F5CCF">
        <w:t>Opción “Cancelar”</w:t>
      </w:r>
    </w:p>
    <w:p w:rsidR="006A4803" w:rsidRDefault="000F5CCF" w:rsidP="006A4803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La Secretaria selecciona opción “Cancelar”</w:t>
      </w:r>
      <w:r w:rsidRPr="00316116">
        <w:rPr>
          <w:b w:val="0"/>
        </w:rPr>
        <w:t>.</w:t>
      </w:r>
    </w:p>
    <w:p w:rsidR="006A4803" w:rsidRDefault="000F5CCF" w:rsidP="006A4803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El sistema muestra mensaje: “¡Tenga Cuidado, Aún no se ha realizado el Registro!”.</w:t>
      </w:r>
    </w:p>
    <w:p w:rsidR="000F5CCF" w:rsidRPr="00316116" w:rsidRDefault="000F5CCF" w:rsidP="006A4803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Continúa en el punto 8</w:t>
      </w:r>
    </w:p>
    <w:p w:rsidR="004C11BB" w:rsidRDefault="004C11BB" w:rsidP="00456BD8">
      <w:pPr>
        <w:pStyle w:val="Prrafodelista"/>
        <w:numPr>
          <w:ilvl w:val="0"/>
          <w:numId w:val="0"/>
        </w:numPr>
        <w:ind w:left="1222" w:firstLine="194"/>
      </w:pPr>
    </w:p>
    <w:p w:rsidR="00AC06DD" w:rsidRDefault="00F54492">
      <w:pPr>
        <w:pStyle w:val="Prrafodelista"/>
      </w:pPr>
      <w:r>
        <w:t>Pre-Condiciones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456BD8" w:rsidP="006A4803">
      <w:pPr>
        <w:pStyle w:val="Prrafodelista"/>
        <w:numPr>
          <w:ilvl w:val="0"/>
          <w:numId w:val="21"/>
        </w:numPr>
        <w:rPr>
          <w:b w:val="0"/>
        </w:rPr>
      </w:pPr>
      <w:r>
        <w:rPr>
          <w:b w:val="0"/>
        </w:rPr>
        <w:t>La Secretaria d</w:t>
      </w:r>
      <w:r w:rsidR="00F54492">
        <w:rPr>
          <w:b w:val="0"/>
        </w:rPr>
        <w:t>eberá haber iniciado sesión.</w:t>
      </w:r>
    </w:p>
    <w:p w:rsidR="00AC06DD" w:rsidRDefault="00456BD8" w:rsidP="006A4803">
      <w:pPr>
        <w:pStyle w:val="Prrafodelista"/>
        <w:numPr>
          <w:ilvl w:val="0"/>
          <w:numId w:val="21"/>
        </w:numPr>
        <w:rPr>
          <w:b w:val="0"/>
        </w:rPr>
      </w:pPr>
      <w:r>
        <w:rPr>
          <w:b w:val="0"/>
        </w:rPr>
        <w:t>El nuevo establecimiento no deberá estar registrado.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Post-Condiciones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 w:rsidP="006A4803">
      <w:pPr>
        <w:pStyle w:val="Prrafodelista"/>
        <w:numPr>
          <w:ilvl w:val="0"/>
          <w:numId w:val="22"/>
        </w:numPr>
        <w:rPr>
          <w:b w:val="0"/>
        </w:rPr>
      </w:pPr>
      <w:r>
        <w:rPr>
          <w:b w:val="0"/>
        </w:rPr>
        <w:t>El sistema registrará un nuevo establecimiento con estado “</w:t>
      </w:r>
      <w:r w:rsidR="00316116">
        <w:rPr>
          <w:b w:val="0"/>
        </w:rPr>
        <w:t>Disponible</w:t>
      </w:r>
      <w:r>
        <w:rPr>
          <w:b w:val="0"/>
        </w:rPr>
        <w:t>”.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Puntos de Inclusión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 w:rsidP="006A4803">
      <w:pPr>
        <w:pStyle w:val="Prrafodelista"/>
        <w:numPr>
          <w:ilvl w:val="0"/>
          <w:numId w:val="23"/>
        </w:numPr>
        <w:rPr>
          <w:b w:val="0"/>
        </w:rPr>
      </w:pPr>
      <w:r>
        <w:rPr>
          <w:b w:val="0"/>
        </w:rPr>
        <w:t xml:space="preserve">En el punto </w:t>
      </w:r>
      <w:r w:rsidR="00456BD8">
        <w:rPr>
          <w:b w:val="0"/>
        </w:rPr>
        <w:t xml:space="preserve">6 </w:t>
      </w:r>
      <w:r w:rsidR="00316116">
        <w:rPr>
          <w:b w:val="0"/>
        </w:rPr>
        <w:t>el sistema incluye caso de uso “</w:t>
      </w:r>
      <w:r w:rsidR="00316116" w:rsidRPr="006A4803">
        <w:t>B</w:t>
      </w:r>
      <w:r w:rsidRPr="006A4803">
        <w:t>uscar Establecimiento</w:t>
      </w:r>
      <w:r w:rsidR="00316116">
        <w:rPr>
          <w:b w:val="0"/>
        </w:rPr>
        <w:t>”</w:t>
      </w:r>
      <w:r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Puntos de Extensión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316116" w:rsidP="006A4803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Ninguno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Requisitos Especiales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Prototipos</w:t>
      </w:r>
    </w:p>
    <w:p w:rsidR="00AC06DD" w:rsidRDefault="00B81C8B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645910" cy="4408002"/>
            <wp:effectExtent l="19050" t="0" r="2540" b="0"/>
            <wp:docPr id="2" name="Imagen 1" descr="C:\Users\Froilan\Desktop\SOFTWARE PRUEBAS\Software\Prototipos\Prototipos 7.0\CUS05 Registrar Estableci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ilan\Desktop\SOFTWARE PRUEBAS\Software\Prototipos\Prototipos 7.0\CUS05 Registrar Establecimien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C8B" w:rsidRDefault="00D66829" w:rsidP="00B81C8B">
      <w:pPr>
        <w:ind w:left="142"/>
        <w:jc w:val="center"/>
      </w:pPr>
      <w:r>
        <w:t xml:space="preserve">MENU </w:t>
      </w:r>
      <w:r w:rsidR="00B81C8B">
        <w:t>PRINCIPAL PAGINA DE INICIO</w:t>
      </w:r>
    </w:p>
    <w:p w:rsidR="00B81C8B" w:rsidRDefault="00B81C8B" w:rsidP="00B81C8B">
      <w:pPr>
        <w:ind w:left="142"/>
        <w:jc w:val="center"/>
      </w:pPr>
      <w:r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6645910" cy="499307"/>
            <wp:effectExtent l="19050" t="0" r="2540" b="0"/>
            <wp:docPr id="6" name="Imagen 3" descr="C:\Users\Froilan\Desktop\SOFTWARE PRUEBAS\Software\Prototipos\Prototipos 7.0\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ilan\Desktop\SOFTWARE PRUEBAS\Software\Prototipos\Prototipos 7.0\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C8B" w:rsidRDefault="00B81C8B" w:rsidP="00B81C8B">
      <w:pPr>
        <w:ind w:left="142"/>
        <w:jc w:val="center"/>
      </w:pPr>
      <w:r>
        <w:t xml:space="preserve">MENU </w:t>
      </w:r>
      <w:r w:rsidR="00D66829">
        <w:t>LATERAL</w:t>
      </w:r>
    </w:p>
    <w:p w:rsidR="00B81C8B" w:rsidRDefault="00B81C8B" w:rsidP="00AB14D8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674495" cy="5177790"/>
            <wp:effectExtent l="19050" t="0" r="1905" b="0"/>
            <wp:docPr id="7" name="Imagen 2" descr="C:\Users\Froilan\Desktop\SOFTWARE PRUEBAS\Software\Prototipos\Prototipos 7.0\Menu Secu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ilan\Desktop\SOFTWARE PRUEBAS\Software\Prototipos\Prototipos 7.0\Menu Secund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1C8B" w:rsidSect="00AC06DD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AA" w:rsidRDefault="002F52AA">
      <w:pPr>
        <w:spacing w:after="0" w:line="240" w:lineRule="auto"/>
      </w:pPr>
      <w:r>
        <w:separator/>
      </w:r>
    </w:p>
  </w:endnote>
  <w:endnote w:type="continuationSeparator" w:id="0">
    <w:p w:rsidR="002F52AA" w:rsidRDefault="002F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AC06DD">
      <w:tc>
        <w:tcPr>
          <w:tcW w:w="918" w:type="dxa"/>
        </w:tcPr>
        <w:p w:rsidR="00AC06DD" w:rsidRDefault="00BA724A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F54492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D66829">
            <w:rPr>
              <w:rFonts w:ascii="Arial" w:hAnsi="Arial" w:cs="Arial"/>
              <w:noProof/>
            </w:rPr>
            <w:t>4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AC06DD" w:rsidRDefault="00AC06DD">
          <w:pPr>
            <w:pStyle w:val="Piedepgina"/>
            <w:rPr>
              <w:rFonts w:ascii="Arial" w:hAnsi="Arial" w:cs="Arial"/>
            </w:rPr>
          </w:pPr>
        </w:p>
      </w:tc>
    </w:tr>
  </w:tbl>
  <w:p w:rsidR="00AC06DD" w:rsidRDefault="00AC06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AA" w:rsidRDefault="002F52AA">
      <w:pPr>
        <w:spacing w:after="0" w:line="240" w:lineRule="auto"/>
      </w:pPr>
      <w:r>
        <w:separator/>
      </w:r>
    </w:p>
  </w:footnote>
  <w:footnote w:type="continuationSeparator" w:id="0">
    <w:p w:rsidR="002F52AA" w:rsidRDefault="002F5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AC06DD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6A4803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Mercado Minorista Asociació</w:t>
          </w:r>
          <w:r w:rsidR="00F54492">
            <w:rPr>
              <w:rFonts w:ascii="Arial" w:hAnsi="Arial" w:cs="Arial"/>
              <w:b/>
            </w:rPr>
            <w:t>n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F54492" w:rsidP="00AB14D8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Versión:  </w:t>
          </w:r>
          <w:r w:rsidR="00AB14D8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.0</w:t>
          </w:r>
        </w:p>
      </w:tc>
    </w:tr>
    <w:tr w:rsidR="00AC06DD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F54492" w:rsidP="006A4803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</w:t>
          </w:r>
          <w:r w:rsidR="006A4803"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t>: Registrar Establecimiento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AB14D8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24/06</w:t>
          </w:r>
          <w:r w:rsidR="00F54492">
            <w:rPr>
              <w:rFonts w:ascii="Arial" w:hAnsi="Arial" w:cs="Arial"/>
            </w:rPr>
            <w:t>/2016</w:t>
          </w:r>
        </w:p>
      </w:tc>
    </w:tr>
  </w:tbl>
  <w:p w:rsidR="00AC06DD" w:rsidRDefault="00AC06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A89"/>
    <w:multiLevelType w:val="hybridMultilevel"/>
    <w:tmpl w:val="93887436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3E886D0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030969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650AB81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7D64072E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710398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2FA796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55694D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A74A6106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>
    <w:nsid w:val="0D9370FC"/>
    <w:multiLevelType w:val="hybridMultilevel"/>
    <w:tmpl w:val="9E084442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3E886D0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030969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650AB81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7D64072E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710398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2FA796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55694D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A74A6106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91625DF"/>
    <w:multiLevelType w:val="hybridMultilevel"/>
    <w:tmpl w:val="07B4DD5C"/>
    <w:lvl w:ilvl="0" w:tplc="B5701998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4B4293D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9118A7A4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DBA4C710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3C40EE2A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50342AA0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86C48920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2387EF8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8BFCC3DE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3">
    <w:nsid w:val="1B62252A"/>
    <w:multiLevelType w:val="hybridMultilevel"/>
    <w:tmpl w:val="0582B430"/>
    <w:lvl w:ilvl="0" w:tplc="1FA43FFC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2FCE61EE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8D6B8CE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7BA10A2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99140EA6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7776878E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F3BE7174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F3D84798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10BC4748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>
    <w:nsid w:val="2B4B29F1"/>
    <w:multiLevelType w:val="hybridMultilevel"/>
    <w:tmpl w:val="61602A5A"/>
    <w:lvl w:ilvl="0" w:tplc="1B48FF06">
      <w:start w:val="1"/>
      <w:numFmt w:val="lowerLetter"/>
      <w:lvlText w:val="%1."/>
      <w:lvlJc w:val="left"/>
      <w:pPr>
        <w:ind w:left="1942" w:hanging="360"/>
      </w:pPr>
      <w:rPr>
        <w:rFonts w:hint="default"/>
      </w:rPr>
    </w:lvl>
    <w:lvl w:ilvl="1" w:tplc="0EB6B5F0">
      <w:start w:val="1"/>
      <w:numFmt w:val="lowerLetter"/>
      <w:lvlText w:val="%2."/>
      <w:lvlJc w:val="left"/>
      <w:pPr>
        <w:ind w:left="2662" w:hanging="360"/>
      </w:pPr>
    </w:lvl>
    <w:lvl w:ilvl="2" w:tplc="43D80D26">
      <w:start w:val="1"/>
      <w:numFmt w:val="lowerRoman"/>
      <w:lvlText w:val="%3."/>
      <w:lvlJc w:val="right"/>
      <w:pPr>
        <w:ind w:left="3382" w:hanging="180"/>
      </w:pPr>
    </w:lvl>
    <w:lvl w:ilvl="3" w:tplc="A92C7436">
      <w:start w:val="1"/>
      <w:numFmt w:val="decimal"/>
      <w:lvlText w:val="%4."/>
      <w:lvlJc w:val="left"/>
      <w:pPr>
        <w:ind w:left="4102" w:hanging="360"/>
      </w:pPr>
    </w:lvl>
    <w:lvl w:ilvl="4" w:tplc="DEA05DB2">
      <w:start w:val="1"/>
      <w:numFmt w:val="lowerLetter"/>
      <w:lvlText w:val="%5."/>
      <w:lvlJc w:val="left"/>
      <w:pPr>
        <w:ind w:left="4822" w:hanging="360"/>
      </w:pPr>
    </w:lvl>
    <w:lvl w:ilvl="5" w:tplc="10B2F2BA">
      <w:start w:val="1"/>
      <w:numFmt w:val="lowerRoman"/>
      <w:lvlText w:val="%6."/>
      <w:lvlJc w:val="right"/>
      <w:pPr>
        <w:ind w:left="5542" w:hanging="180"/>
      </w:pPr>
    </w:lvl>
    <w:lvl w:ilvl="6" w:tplc="89063B60">
      <w:start w:val="1"/>
      <w:numFmt w:val="decimal"/>
      <w:lvlText w:val="%7."/>
      <w:lvlJc w:val="left"/>
      <w:pPr>
        <w:ind w:left="6262" w:hanging="360"/>
      </w:pPr>
    </w:lvl>
    <w:lvl w:ilvl="7" w:tplc="23CE09FC">
      <w:start w:val="1"/>
      <w:numFmt w:val="lowerLetter"/>
      <w:lvlText w:val="%8."/>
      <w:lvlJc w:val="left"/>
      <w:pPr>
        <w:ind w:left="6982" w:hanging="360"/>
      </w:pPr>
    </w:lvl>
    <w:lvl w:ilvl="8" w:tplc="7F9ABD5A">
      <w:start w:val="1"/>
      <w:numFmt w:val="lowerRoman"/>
      <w:lvlText w:val="%9."/>
      <w:lvlJc w:val="right"/>
      <w:pPr>
        <w:ind w:left="7702" w:hanging="180"/>
      </w:pPr>
    </w:lvl>
  </w:abstractNum>
  <w:abstractNum w:abstractNumId="5">
    <w:nsid w:val="2D2A6505"/>
    <w:multiLevelType w:val="hybridMultilevel"/>
    <w:tmpl w:val="876CE0D6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94169F4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59EDB2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79E32C6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2E81250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A76CF2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FFA9A2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52E20DE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EA2E79C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2E0D768D"/>
    <w:multiLevelType w:val="hybridMultilevel"/>
    <w:tmpl w:val="C52EF08E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7">
    <w:nsid w:val="2F4C2314"/>
    <w:multiLevelType w:val="hybridMultilevel"/>
    <w:tmpl w:val="F11A1C5A"/>
    <w:lvl w:ilvl="0" w:tplc="E74AB42A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3E886D0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030969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650AB81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7D64072E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710398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2FA796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55694D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A74A6106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32774F9F"/>
    <w:multiLevelType w:val="hybridMultilevel"/>
    <w:tmpl w:val="A27A895E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9">
    <w:nsid w:val="3C8B695F"/>
    <w:multiLevelType w:val="hybridMultilevel"/>
    <w:tmpl w:val="6BFC2596"/>
    <w:lvl w:ilvl="0" w:tplc="72103216">
      <w:start w:val="1"/>
      <w:numFmt w:val="decimal"/>
      <w:lvlText w:val="%1."/>
      <w:lvlJc w:val="left"/>
      <w:pPr>
        <w:ind w:left="862" w:hanging="360"/>
      </w:pPr>
    </w:lvl>
    <w:lvl w:ilvl="1" w:tplc="C846C148">
      <w:start w:val="1"/>
      <w:numFmt w:val="lowerLetter"/>
      <w:lvlText w:val="%2."/>
      <w:lvlJc w:val="left"/>
      <w:pPr>
        <w:ind w:left="1582" w:hanging="360"/>
      </w:pPr>
    </w:lvl>
    <w:lvl w:ilvl="2" w:tplc="62FA719C">
      <w:start w:val="1"/>
      <w:numFmt w:val="lowerRoman"/>
      <w:lvlText w:val="%3."/>
      <w:lvlJc w:val="right"/>
      <w:pPr>
        <w:ind w:left="2302" w:hanging="180"/>
      </w:pPr>
    </w:lvl>
    <w:lvl w:ilvl="3" w:tplc="E688B714">
      <w:start w:val="1"/>
      <w:numFmt w:val="decimal"/>
      <w:lvlText w:val="%4."/>
      <w:lvlJc w:val="left"/>
      <w:pPr>
        <w:ind w:left="3022" w:hanging="360"/>
      </w:pPr>
    </w:lvl>
    <w:lvl w:ilvl="4" w:tplc="203AD3F0">
      <w:start w:val="1"/>
      <w:numFmt w:val="lowerLetter"/>
      <w:lvlText w:val="%5."/>
      <w:lvlJc w:val="left"/>
      <w:pPr>
        <w:ind w:left="3742" w:hanging="360"/>
      </w:pPr>
    </w:lvl>
    <w:lvl w:ilvl="5" w:tplc="4DE229C8">
      <w:start w:val="1"/>
      <w:numFmt w:val="lowerRoman"/>
      <w:lvlText w:val="%6."/>
      <w:lvlJc w:val="right"/>
      <w:pPr>
        <w:ind w:left="4462" w:hanging="180"/>
      </w:pPr>
    </w:lvl>
    <w:lvl w:ilvl="6" w:tplc="5358A930">
      <w:start w:val="1"/>
      <w:numFmt w:val="decimal"/>
      <w:lvlText w:val="%7."/>
      <w:lvlJc w:val="left"/>
      <w:pPr>
        <w:ind w:left="5182" w:hanging="360"/>
      </w:pPr>
    </w:lvl>
    <w:lvl w:ilvl="7" w:tplc="21448838">
      <w:start w:val="1"/>
      <w:numFmt w:val="lowerLetter"/>
      <w:lvlText w:val="%8."/>
      <w:lvlJc w:val="left"/>
      <w:pPr>
        <w:ind w:left="5902" w:hanging="360"/>
      </w:pPr>
    </w:lvl>
    <w:lvl w:ilvl="8" w:tplc="58B48242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47EB3C50"/>
    <w:multiLevelType w:val="hybridMultilevel"/>
    <w:tmpl w:val="2F7037C4"/>
    <w:lvl w:ilvl="0" w:tplc="E752EE9C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94169F4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59EDB2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79E32C6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2E81250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A76CF2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FFA9A2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52E20DE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EA2E79C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>
    <w:nsid w:val="49627B77"/>
    <w:multiLevelType w:val="hybridMultilevel"/>
    <w:tmpl w:val="D0FA977E"/>
    <w:lvl w:ilvl="0" w:tplc="61EAC93E">
      <w:numFmt w:val="bullet"/>
      <w:lvlText w:val="-"/>
      <w:lvlJc w:val="left"/>
      <w:pPr>
        <w:ind w:left="3022" w:hanging="360"/>
      </w:pPr>
      <w:rPr>
        <w:rFonts w:ascii="Arial" w:hAnsi="Arial" w:cs="Arial" w:hint="default"/>
      </w:rPr>
    </w:lvl>
    <w:lvl w:ilvl="1" w:tplc="EE0CBFE6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2" w:tplc="5BA2E61C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3" w:tplc="6618287E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4" w:tplc="D8A035CE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5" w:tplc="9CBE9734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  <w:lvl w:ilvl="6" w:tplc="40EE5EF2">
      <w:start w:val="1"/>
      <w:numFmt w:val="bullet"/>
      <w:lvlText w:val=""/>
      <w:lvlJc w:val="left"/>
      <w:pPr>
        <w:ind w:left="7342" w:hanging="360"/>
      </w:pPr>
      <w:rPr>
        <w:rFonts w:ascii="Symbol" w:hAnsi="Symbol" w:hint="default"/>
      </w:rPr>
    </w:lvl>
    <w:lvl w:ilvl="7" w:tplc="E138B360">
      <w:start w:val="1"/>
      <w:numFmt w:val="bullet"/>
      <w:lvlText w:val="o"/>
      <w:lvlJc w:val="left"/>
      <w:pPr>
        <w:ind w:left="8062" w:hanging="360"/>
      </w:pPr>
      <w:rPr>
        <w:rFonts w:ascii="Courier New" w:hAnsi="Courier New" w:cs="Courier New" w:hint="default"/>
      </w:rPr>
    </w:lvl>
    <w:lvl w:ilvl="8" w:tplc="1DA0FC4C">
      <w:start w:val="1"/>
      <w:numFmt w:val="bullet"/>
      <w:lvlText w:val=""/>
      <w:lvlJc w:val="left"/>
      <w:pPr>
        <w:ind w:left="8782" w:hanging="360"/>
      </w:pPr>
      <w:rPr>
        <w:rFonts w:ascii="Wingdings" w:hAnsi="Wingdings" w:hint="default"/>
      </w:rPr>
    </w:lvl>
  </w:abstractNum>
  <w:abstractNum w:abstractNumId="12">
    <w:nsid w:val="545D3308"/>
    <w:multiLevelType w:val="hybridMultilevel"/>
    <w:tmpl w:val="D7045600"/>
    <w:lvl w:ilvl="0" w:tplc="D858411A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E7486F32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1A7678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54128CD8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CEBA2A5A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BB68112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FF488CA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6AAF7F4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DDDA7CDA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>
    <w:nsid w:val="5B372113"/>
    <w:multiLevelType w:val="hybridMultilevel"/>
    <w:tmpl w:val="276CD0BA"/>
    <w:lvl w:ilvl="0" w:tplc="C2B884A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B964AF8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CF64CB34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3B40833E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50649164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3FAC278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DEF624B8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137842C0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18061C1C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4">
    <w:nsid w:val="5C8D584F"/>
    <w:multiLevelType w:val="hybridMultilevel"/>
    <w:tmpl w:val="4C467C24"/>
    <w:lvl w:ilvl="0" w:tplc="0FC4476C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810084CC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F7EE170A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4696487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2A86D6BC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80FA56A0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8E82BC36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D6C4BCAC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CA3C1824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5">
    <w:nsid w:val="5E145E59"/>
    <w:multiLevelType w:val="multilevel"/>
    <w:tmpl w:val="6C4C07B4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16">
    <w:nsid w:val="5E151DE1"/>
    <w:multiLevelType w:val="hybridMultilevel"/>
    <w:tmpl w:val="0C20A462"/>
    <w:lvl w:ilvl="0" w:tplc="078E2B4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AE0EE7F4">
      <w:start w:val="1"/>
      <w:numFmt w:val="lowerLetter"/>
      <w:lvlText w:val="%2."/>
      <w:lvlJc w:val="left"/>
      <w:pPr>
        <w:ind w:left="2662" w:hanging="360"/>
      </w:pPr>
    </w:lvl>
    <w:lvl w:ilvl="2" w:tplc="1AF6B75C">
      <w:start w:val="1"/>
      <w:numFmt w:val="lowerRoman"/>
      <w:lvlText w:val="%3."/>
      <w:lvlJc w:val="right"/>
      <w:pPr>
        <w:ind w:left="3382" w:hanging="180"/>
      </w:pPr>
    </w:lvl>
    <w:lvl w:ilvl="3" w:tplc="F9E8E59C">
      <w:start w:val="1"/>
      <w:numFmt w:val="decimal"/>
      <w:lvlText w:val="%4."/>
      <w:lvlJc w:val="left"/>
      <w:pPr>
        <w:ind w:left="4102" w:hanging="360"/>
      </w:pPr>
    </w:lvl>
    <w:lvl w:ilvl="4" w:tplc="25B87472">
      <w:start w:val="1"/>
      <w:numFmt w:val="lowerLetter"/>
      <w:lvlText w:val="%5."/>
      <w:lvlJc w:val="left"/>
      <w:pPr>
        <w:ind w:left="4822" w:hanging="360"/>
      </w:pPr>
    </w:lvl>
    <w:lvl w:ilvl="5" w:tplc="DF0200B6">
      <w:start w:val="1"/>
      <w:numFmt w:val="lowerRoman"/>
      <w:lvlText w:val="%6."/>
      <w:lvlJc w:val="right"/>
      <w:pPr>
        <w:ind w:left="5542" w:hanging="180"/>
      </w:pPr>
    </w:lvl>
    <w:lvl w:ilvl="6" w:tplc="A5FAEA20">
      <w:start w:val="1"/>
      <w:numFmt w:val="decimal"/>
      <w:lvlText w:val="%7."/>
      <w:lvlJc w:val="left"/>
      <w:pPr>
        <w:ind w:left="6262" w:hanging="360"/>
      </w:pPr>
    </w:lvl>
    <w:lvl w:ilvl="7" w:tplc="733C6864">
      <w:start w:val="1"/>
      <w:numFmt w:val="lowerLetter"/>
      <w:lvlText w:val="%8."/>
      <w:lvlJc w:val="left"/>
      <w:pPr>
        <w:ind w:left="6982" w:hanging="360"/>
      </w:pPr>
    </w:lvl>
    <w:lvl w:ilvl="8" w:tplc="356A9032">
      <w:start w:val="1"/>
      <w:numFmt w:val="lowerRoman"/>
      <w:lvlText w:val="%9."/>
      <w:lvlJc w:val="right"/>
      <w:pPr>
        <w:ind w:left="7702" w:hanging="180"/>
      </w:pPr>
    </w:lvl>
  </w:abstractNum>
  <w:abstractNum w:abstractNumId="17">
    <w:nsid w:val="61F37F8C"/>
    <w:multiLevelType w:val="hybridMultilevel"/>
    <w:tmpl w:val="D05AC444"/>
    <w:lvl w:ilvl="0" w:tplc="D3FE6E42">
      <w:numFmt w:val="bullet"/>
      <w:lvlText w:val="-"/>
      <w:lvlJc w:val="left"/>
      <w:pPr>
        <w:ind w:left="1942" w:hanging="360"/>
      </w:pPr>
      <w:rPr>
        <w:rFonts w:ascii="Arial" w:eastAsia="Times New Roman" w:hAnsi="Arial" w:cs="Arial" w:hint="default"/>
      </w:rPr>
    </w:lvl>
    <w:lvl w:ilvl="1" w:tplc="5D9CA2D2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BE3EF2C2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80CC7666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9946A2C2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564C0BD6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7E8E91D8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87266168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6BAC219C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8">
    <w:nsid w:val="66A76591"/>
    <w:multiLevelType w:val="hybridMultilevel"/>
    <w:tmpl w:val="7AB862A0"/>
    <w:lvl w:ilvl="0" w:tplc="0D34E36C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9">
    <w:nsid w:val="67573916"/>
    <w:multiLevelType w:val="hybridMultilevel"/>
    <w:tmpl w:val="835247EA"/>
    <w:lvl w:ilvl="0" w:tplc="15663662">
      <w:start w:val="1"/>
      <w:numFmt w:val="decimal"/>
      <w:lvlText w:val="%1."/>
      <w:lvlJc w:val="left"/>
      <w:pPr>
        <w:ind w:left="1942" w:hanging="360"/>
      </w:pPr>
    </w:lvl>
    <w:lvl w:ilvl="1" w:tplc="D700BD10" w:tentative="1">
      <w:start w:val="1"/>
      <w:numFmt w:val="lowerLetter"/>
      <w:lvlText w:val="%2."/>
      <w:lvlJc w:val="left"/>
      <w:pPr>
        <w:ind w:left="2662" w:hanging="360"/>
      </w:pPr>
    </w:lvl>
    <w:lvl w:ilvl="2" w:tplc="87D0DC2C" w:tentative="1">
      <w:start w:val="1"/>
      <w:numFmt w:val="lowerRoman"/>
      <w:lvlText w:val="%3."/>
      <w:lvlJc w:val="right"/>
      <w:pPr>
        <w:ind w:left="3382" w:hanging="180"/>
      </w:pPr>
    </w:lvl>
    <w:lvl w:ilvl="3" w:tplc="25FC9EC4" w:tentative="1">
      <w:start w:val="1"/>
      <w:numFmt w:val="decimal"/>
      <w:lvlText w:val="%4."/>
      <w:lvlJc w:val="left"/>
      <w:pPr>
        <w:ind w:left="4102" w:hanging="360"/>
      </w:pPr>
    </w:lvl>
    <w:lvl w:ilvl="4" w:tplc="6C06B54A" w:tentative="1">
      <w:start w:val="1"/>
      <w:numFmt w:val="lowerLetter"/>
      <w:lvlText w:val="%5."/>
      <w:lvlJc w:val="left"/>
      <w:pPr>
        <w:ind w:left="4822" w:hanging="360"/>
      </w:pPr>
    </w:lvl>
    <w:lvl w:ilvl="5" w:tplc="46627014" w:tentative="1">
      <w:start w:val="1"/>
      <w:numFmt w:val="lowerRoman"/>
      <w:lvlText w:val="%6."/>
      <w:lvlJc w:val="right"/>
      <w:pPr>
        <w:ind w:left="5542" w:hanging="180"/>
      </w:pPr>
    </w:lvl>
    <w:lvl w:ilvl="6" w:tplc="166A38B6" w:tentative="1">
      <w:start w:val="1"/>
      <w:numFmt w:val="decimal"/>
      <w:lvlText w:val="%7."/>
      <w:lvlJc w:val="left"/>
      <w:pPr>
        <w:ind w:left="6262" w:hanging="360"/>
      </w:pPr>
    </w:lvl>
    <w:lvl w:ilvl="7" w:tplc="F4980DDE" w:tentative="1">
      <w:start w:val="1"/>
      <w:numFmt w:val="lowerLetter"/>
      <w:lvlText w:val="%8."/>
      <w:lvlJc w:val="left"/>
      <w:pPr>
        <w:ind w:left="6982" w:hanging="360"/>
      </w:pPr>
    </w:lvl>
    <w:lvl w:ilvl="8" w:tplc="6EEE00FA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0">
    <w:nsid w:val="6FCC3D4D"/>
    <w:multiLevelType w:val="multilevel"/>
    <w:tmpl w:val="E09ECCF6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1">
    <w:nsid w:val="724E7488"/>
    <w:multiLevelType w:val="hybridMultilevel"/>
    <w:tmpl w:val="C1E04DC4"/>
    <w:lvl w:ilvl="0" w:tplc="BB68F854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37BA26EC">
      <w:start w:val="1"/>
      <w:numFmt w:val="lowerLetter"/>
      <w:lvlText w:val="%2."/>
      <w:lvlJc w:val="left"/>
      <w:pPr>
        <w:ind w:left="2302" w:hanging="360"/>
      </w:pPr>
    </w:lvl>
    <w:lvl w:ilvl="2" w:tplc="B6322526">
      <w:start w:val="1"/>
      <w:numFmt w:val="lowerRoman"/>
      <w:lvlText w:val="%3."/>
      <w:lvlJc w:val="right"/>
      <w:pPr>
        <w:ind w:left="3022" w:hanging="180"/>
      </w:pPr>
    </w:lvl>
    <w:lvl w:ilvl="3" w:tplc="AB708ADE">
      <w:start w:val="1"/>
      <w:numFmt w:val="decimal"/>
      <w:lvlText w:val="%4."/>
      <w:lvlJc w:val="left"/>
      <w:pPr>
        <w:ind w:left="3742" w:hanging="360"/>
      </w:pPr>
    </w:lvl>
    <w:lvl w:ilvl="4" w:tplc="F2A0A6F2">
      <w:start w:val="1"/>
      <w:numFmt w:val="lowerLetter"/>
      <w:lvlText w:val="%5."/>
      <w:lvlJc w:val="left"/>
      <w:pPr>
        <w:ind w:left="4462" w:hanging="360"/>
      </w:pPr>
    </w:lvl>
    <w:lvl w:ilvl="5" w:tplc="35DA5CF4">
      <w:start w:val="1"/>
      <w:numFmt w:val="lowerRoman"/>
      <w:lvlText w:val="%6."/>
      <w:lvlJc w:val="right"/>
      <w:pPr>
        <w:ind w:left="5182" w:hanging="180"/>
      </w:pPr>
    </w:lvl>
    <w:lvl w:ilvl="6" w:tplc="9490DC3C">
      <w:start w:val="1"/>
      <w:numFmt w:val="decimal"/>
      <w:lvlText w:val="%7."/>
      <w:lvlJc w:val="left"/>
      <w:pPr>
        <w:ind w:left="5902" w:hanging="360"/>
      </w:pPr>
    </w:lvl>
    <w:lvl w:ilvl="7" w:tplc="7A06C072">
      <w:start w:val="1"/>
      <w:numFmt w:val="lowerLetter"/>
      <w:lvlText w:val="%8."/>
      <w:lvlJc w:val="left"/>
      <w:pPr>
        <w:ind w:left="6622" w:hanging="360"/>
      </w:pPr>
    </w:lvl>
    <w:lvl w:ilvl="8" w:tplc="53147FAC">
      <w:start w:val="1"/>
      <w:numFmt w:val="lowerRoman"/>
      <w:lvlText w:val="%9."/>
      <w:lvlJc w:val="right"/>
      <w:pPr>
        <w:ind w:left="7342" w:hanging="180"/>
      </w:pPr>
    </w:lvl>
  </w:abstractNum>
  <w:abstractNum w:abstractNumId="22">
    <w:nsid w:val="74AE0AD8"/>
    <w:multiLevelType w:val="hybridMultilevel"/>
    <w:tmpl w:val="882432D6"/>
    <w:lvl w:ilvl="0" w:tplc="C7103B14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F0325810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D6D64B46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CACFB90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6128ACA8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2F30ADBA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66868E20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E7CAB092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62435DA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3">
    <w:nsid w:val="7C970EA1"/>
    <w:multiLevelType w:val="hybridMultilevel"/>
    <w:tmpl w:val="C8B8AD9E"/>
    <w:lvl w:ilvl="0" w:tplc="BD48F39E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9BFA6838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90161276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97424058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BFE8C08C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6ED0A252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936AB5E2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94C7F82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FC3630B0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5"/>
  </w:num>
  <w:num w:numId="4">
    <w:abstractNumId w:val="21"/>
  </w:num>
  <w:num w:numId="5">
    <w:abstractNumId w:val="4"/>
  </w:num>
  <w:num w:numId="6">
    <w:abstractNumId w:val="16"/>
  </w:num>
  <w:num w:numId="7">
    <w:abstractNumId w:val="13"/>
  </w:num>
  <w:num w:numId="8">
    <w:abstractNumId w:val="10"/>
  </w:num>
  <w:num w:numId="9">
    <w:abstractNumId w:val="7"/>
  </w:num>
  <w:num w:numId="10">
    <w:abstractNumId w:val="12"/>
  </w:num>
  <w:num w:numId="11">
    <w:abstractNumId w:val="18"/>
  </w:num>
  <w:num w:numId="12">
    <w:abstractNumId w:val="23"/>
  </w:num>
  <w:num w:numId="13">
    <w:abstractNumId w:val="3"/>
  </w:num>
  <w:num w:numId="14">
    <w:abstractNumId w:val="22"/>
  </w:num>
  <w:num w:numId="15">
    <w:abstractNumId w:val="2"/>
  </w:num>
  <w:num w:numId="16">
    <w:abstractNumId w:val="11"/>
  </w:num>
  <w:num w:numId="17">
    <w:abstractNumId w:val="14"/>
  </w:num>
  <w:num w:numId="18">
    <w:abstractNumId w:val="17"/>
  </w:num>
  <w:num w:numId="19">
    <w:abstractNumId w:val="19"/>
  </w:num>
  <w:num w:numId="20">
    <w:abstractNumId w:val="8"/>
  </w:num>
  <w:num w:numId="21">
    <w:abstractNumId w:val="5"/>
  </w:num>
  <w:num w:numId="22">
    <w:abstractNumId w:val="1"/>
  </w:num>
  <w:num w:numId="23">
    <w:abstractNumId w:val="0"/>
  </w:num>
  <w:num w:numId="24">
    <w:abstractNumId w:val="1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23B81"/>
    <w:rsid w:val="00025953"/>
    <w:rsid w:val="00047DC3"/>
    <w:rsid w:val="00082928"/>
    <w:rsid w:val="000E3754"/>
    <w:rsid w:val="000F5CCF"/>
    <w:rsid w:val="0010210F"/>
    <w:rsid w:val="00123807"/>
    <w:rsid w:val="00123916"/>
    <w:rsid w:val="001276C7"/>
    <w:rsid w:val="001A73EC"/>
    <w:rsid w:val="001A7F60"/>
    <w:rsid w:val="001E057A"/>
    <w:rsid w:val="00207E70"/>
    <w:rsid w:val="00210049"/>
    <w:rsid w:val="00263223"/>
    <w:rsid w:val="0027024E"/>
    <w:rsid w:val="002A3228"/>
    <w:rsid w:val="002B1BBE"/>
    <w:rsid w:val="002B219F"/>
    <w:rsid w:val="002D2520"/>
    <w:rsid w:val="002F52AA"/>
    <w:rsid w:val="00316116"/>
    <w:rsid w:val="00317618"/>
    <w:rsid w:val="003329A3"/>
    <w:rsid w:val="00386B52"/>
    <w:rsid w:val="003908EA"/>
    <w:rsid w:val="00393DFD"/>
    <w:rsid w:val="003B2473"/>
    <w:rsid w:val="003C2CAE"/>
    <w:rsid w:val="003C61D1"/>
    <w:rsid w:val="003F2B12"/>
    <w:rsid w:val="00456BD8"/>
    <w:rsid w:val="0046036B"/>
    <w:rsid w:val="004625EC"/>
    <w:rsid w:val="004651BD"/>
    <w:rsid w:val="004767AE"/>
    <w:rsid w:val="004B1DF5"/>
    <w:rsid w:val="004C11BB"/>
    <w:rsid w:val="004E39A0"/>
    <w:rsid w:val="004E7BC4"/>
    <w:rsid w:val="004F0D3B"/>
    <w:rsid w:val="004F3203"/>
    <w:rsid w:val="00511ECE"/>
    <w:rsid w:val="00512B53"/>
    <w:rsid w:val="00513C9D"/>
    <w:rsid w:val="00532629"/>
    <w:rsid w:val="00535753"/>
    <w:rsid w:val="00543621"/>
    <w:rsid w:val="005470FC"/>
    <w:rsid w:val="0055294C"/>
    <w:rsid w:val="005629D0"/>
    <w:rsid w:val="005741E3"/>
    <w:rsid w:val="00580B12"/>
    <w:rsid w:val="0058363A"/>
    <w:rsid w:val="00593507"/>
    <w:rsid w:val="005C0B28"/>
    <w:rsid w:val="005D6973"/>
    <w:rsid w:val="005E4E7C"/>
    <w:rsid w:val="0060391C"/>
    <w:rsid w:val="0061230E"/>
    <w:rsid w:val="006206C3"/>
    <w:rsid w:val="00647F81"/>
    <w:rsid w:val="00666834"/>
    <w:rsid w:val="0066748F"/>
    <w:rsid w:val="00676A67"/>
    <w:rsid w:val="006A4803"/>
    <w:rsid w:val="006A62E8"/>
    <w:rsid w:val="006B2EA0"/>
    <w:rsid w:val="006C0788"/>
    <w:rsid w:val="006D278A"/>
    <w:rsid w:val="0071027A"/>
    <w:rsid w:val="007946CC"/>
    <w:rsid w:val="007B0BF4"/>
    <w:rsid w:val="00800971"/>
    <w:rsid w:val="00811472"/>
    <w:rsid w:val="00816440"/>
    <w:rsid w:val="00857F5B"/>
    <w:rsid w:val="00875E12"/>
    <w:rsid w:val="008B0354"/>
    <w:rsid w:val="00906DB0"/>
    <w:rsid w:val="00925A49"/>
    <w:rsid w:val="00931156"/>
    <w:rsid w:val="00943819"/>
    <w:rsid w:val="00984713"/>
    <w:rsid w:val="00992B5A"/>
    <w:rsid w:val="00996E80"/>
    <w:rsid w:val="00997EBA"/>
    <w:rsid w:val="009B42B6"/>
    <w:rsid w:val="009C307E"/>
    <w:rsid w:val="009C3FE5"/>
    <w:rsid w:val="009C7399"/>
    <w:rsid w:val="009D648C"/>
    <w:rsid w:val="009E1CE3"/>
    <w:rsid w:val="009E7433"/>
    <w:rsid w:val="00A378D5"/>
    <w:rsid w:val="00A6055D"/>
    <w:rsid w:val="00A75F4F"/>
    <w:rsid w:val="00A90191"/>
    <w:rsid w:val="00AB14D8"/>
    <w:rsid w:val="00AC06DD"/>
    <w:rsid w:val="00AC5003"/>
    <w:rsid w:val="00AD70C8"/>
    <w:rsid w:val="00AE2F1B"/>
    <w:rsid w:val="00AF4127"/>
    <w:rsid w:val="00B00ABE"/>
    <w:rsid w:val="00B016CD"/>
    <w:rsid w:val="00B10E7B"/>
    <w:rsid w:val="00B1440E"/>
    <w:rsid w:val="00B1587C"/>
    <w:rsid w:val="00B51DFA"/>
    <w:rsid w:val="00B55F11"/>
    <w:rsid w:val="00B66DCF"/>
    <w:rsid w:val="00B81B26"/>
    <w:rsid w:val="00B81C8B"/>
    <w:rsid w:val="00BA505B"/>
    <w:rsid w:val="00BA724A"/>
    <w:rsid w:val="00BB0578"/>
    <w:rsid w:val="00BB318C"/>
    <w:rsid w:val="00BE19F8"/>
    <w:rsid w:val="00C038E0"/>
    <w:rsid w:val="00C325EC"/>
    <w:rsid w:val="00C90BF1"/>
    <w:rsid w:val="00CA06DE"/>
    <w:rsid w:val="00CE5870"/>
    <w:rsid w:val="00D20607"/>
    <w:rsid w:val="00D2620B"/>
    <w:rsid w:val="00D27413"/>
    <w:rsid w:val="00D31E99"/>
    <w:rsid w:val="00D347EE"/>
    <w:rsid w:val="00D35A74"/>
    <w:rsid w:val="00D505DB"/>
    <w:rsid w:val="00D60632"/>
    <w:rsid w:val="00D66829"/>
    <w:rsid w:val="00D71D11"/>
    <w:rsid w:val="00D918DC"/>
    <w:rsid w:val="00D930E7"/>
    <w:rsid w:val="00D96B3D"/>
    <w:rsid w:val="00DB27D3"/>
    <w:rsid w:val="00DD50A6"/>
    <w:rsid w:val="00E51FE7"/>
    <w:rsid w:val="00E706C0"/>
    <w:rsid w:val="00EA09CB"/>
    <w:rsid w:val="00EB797F"/>
    <w:rsid w:val="00EE12BA"/>
    <w:rsid w:val="00EE2D4F"/>
    <w:rsid w:val="00EE41FB"/>
    <w:rsid w:val="00EF5929"/>
    <w:rsid w:val="00F11AEF"/>
    <w:rsid w:val="00F13F77"/>
    <w:rsid w:val="00F155A6"/>
    <w:rsid w:val="00F50332"/>
    <w:rsid w:val="00F54492"/>
    <w:rsid w:val="00FB0871"/>
    <w:rsid w:val="00FC0EAA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DD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AC06DD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C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6DD"/>
  </w:style>
  <w:style w:type="paragraph" w:styleId="Piedepgina">
    <w:name w:val="footer"/>
    <w:basedOn w:val="Normal"/>
    <w:link w:val="PiedepginaCar"/>
    <w:uiPriority w:val="99"/>
    <w:rsid w:val="00AC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6DD"/>
  </w:style>
  <w:style w:type="paragraph" w:styleId="Ttulo">
    <w:name w:val="Title"/>
    <w:basedOn w:val="Normal"/>
    <w:link w:val="TtuloCar"/>
    <w:qFormat/>
    <w:rsid w:val="00AC0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C06DD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AC06DD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AC06DD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AC06DD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AC06DD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AC06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AC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AC06DD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C06DD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AC06DD"/>
    <w:pPr>
      <w:numPr>
        <w:numId w:val="3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AC06DD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9ED0D8-E088-4907-860E-4F44091C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6</cp:revision>
  <dcterms:created xsi:type="dcterms:W3CDTF">2016-06-25T04:34:00Z</dcterms:created>
  <dcterms:modified xsi:type="dcterms:W3CDTF">2016-06-27T03:40:00Z</dcterms:modified>
</cp:coreProperties>
</file>