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CDE0A" w14:textId="486CD88F" w:rsidR="00D741D3" w:rsidRPr="00D741D3" w:rsidRDefault="00AF4628">
      <w:pPr>
        <w:rPr>
          <w:rFonts w:ascii="Times New Roman" w:hAnsi="Times New Roman" w:cs="Times New Roman"/>
          <w:lang w:val="en-US"/>
        </w:rPr>
      </w:pPr>
      <w:r>
        <w:rPr>
          <w:rFonts w:ascii="Times New Roman" w:hAnsi="Times New Roman" w:cs="Times New Roman"/>
          <w:i/>
          <w:iCs/>
          <w:lang w:val="en-US"/>
        </w:rPr>
        <w:t>Supplementary Table 1</w:t>
      </w:r>
      <w:r w:rsidR="00D741D3">
        <w:rPr>
          <w:rFonts w:ascii="Times New Roman" w:hAnsi="Times New Roman" w:cs="Times New Roman"/>
          <w:lang w:val="en-US"/>
        </w:rPr>
        <w:t xml:space="preserve">: </w:t>
      </w:r>
      <w:r w:rsidR="00D741D3" w:rsidRPr="00D741D3">
        <w:rPr>
          <w:rFonts w:ascii="Times New Roman" w:hAnsi="Times New Roman" w:cs="Times New Roman"/>
          <w:lang w:val="en-US"/>
        </w:rPr>
        <w:t>CHARLS 6-item validation scale</w:t>
      </w:r>
    </w:p>
    <w:tbl>
      <w:tblPr>
        <w:tblStyle w:val="PlainTable2"/>
        <w:tblW w:w="13937" w:type="dxa"/>
        <w:tblLook w:val="04A0" w:firstRow="1" w:lastRow="0" w:firstColumn="1" w:lastColumn="0" w:noHBand="0" w:noVBand="1"/>
      </w:tblPr>
      <w:tblGrid>
        <w:gridCol w:w="1784"/>
        <w:gridCol w:w="4879"/>
        <w:gridCol w:w="2693"/>
        <w:gridCol w:w="2268"/>
        <w:gridCol w:w="2313"/>
      </w:tblGrid>
      <w:tr w:rsidR="00656558" w:rsidRPr="00D741D3" w14:paraId="32B11D85" w14:textId="22E4CB9E" w:rsidTr="007F647F">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784" w:type="dxa"/>
            <w:vMerge w:val="restart"/>
            <w:tcBorders>
              <w:top w:val="single" w:sz="4" w:space="0" w:color="7F7F7F" w:themeColor="text1" w:themeTint="80"/>
              <w:right w:val="single" w:sz="4" w:space="0" w:color="auto"/>
            </w:tcBorders>
            <w:vAlign w:val="center"/>
          </w:tcPr>
          <w:p w14:paraId="6C6FE22F" w14:textId="5FB15643" w:rsidR="00656558" w:rsidRPr="003123F3" w:rsidRDefault="00656558" w:rsidP="003123F3">
            <w:pPr>
              <w:jc w:val="center"/>
              <w:rPr>
                <w:rFonts w:ascii="Times New Roman" w:hAnsi="Times New Roman" w:cs="Times New Roman"/>
                <w:i/>
                <w:iCs/>
                <w:sz w:val="21"/>
                <w:szCs w:val="21"/>
                <w:lang w:val="en-US"/>
              </w:rPr>
            </w:pPr>
            <w:r w:rsidRPr="003123F3">
              <w:rPr>
                <w:rFonts w:ascii="Times New Roman" w:hAnsi="Times New Roman" w:cs="Times New Roman"/>
                <w:i/>
                <w:iCs/>
                <w:sz w:val="21"/>
                <w:szCs w:val="21"/>
                <w:lang w:val="en-US"/>
              </w:rPr>
              <w:t>Domain</w:t>
            </w:r>
          </w:p>
        </w:tc>
        <w:tc>
          <w:tcPr>
            <w:tcW w:w="4879" w:type="dxa"/>
            <w:vMerge w:val="restart"/>
            <w:tcBorders>
              <w:top w:val="single" w:sz="4" w:space="0" w:color="7F7F7F" w:themeColor="text1" w:themeTint="80"/>
              <w:left w:val="single" w:sz="4" w:space="0" w:color="auto"/>
              <w:right w:val="single" w:sz="4" w:space="0" w:color="auto"/>
            </w:tcBorders>
            <w:vAlign w:val="center"/>
          </w:tcPr>
          <w:p w14:paraId="1B451B8A" w14:textId="22D5033A" w:rsidR="00656558" w:rsidRPr="003123F3" w:rsidRDefault="00656558" w:rsidP="003123F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lang w:val="en-US"/>
              </w:rPr>
            </w:pPr>
            <w:r w:rsidRPr="003123F3">
              <w:rPr>
                <w:rFonts w:ascii="Times New Roman" w:hAnsi="Times New Roman" w:cs="Times New Roman"/>
                <w:i/>
                <w:iCs/>
                <w:sz w:val="21"/>
                <w:szCs w:val="21"/>
                <w:lang w:val="en-US"/>
              </w:rPr>
              <w:t>Operationalized as</w:t>
            </w:r>
          </w:p>
        </w:tc>
        <w:tc>
          <w:tcPr>
            <w:tcW w:w="4961" w:type="dxa"/>
            <w:gridSpan w:val="2"/>
            <w:tcBorders>
              <w:left w:val="single" w:sz="4" w:space="0" w:color="auto"/>
            </w:tcBorders>
            <w:vAlign w:val="center"/>
          </w:tcPr>
          <w:p w14:paraId="453E375A" w14:textId="5C82585E" w:rsidR="00656558" w:rsidRPr="003123F3" w:rsidRDefault="00656558" w:rsidP="003123F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lang w:val="en-US"/>
              </w:rPr>
            </w:pPr>
            <w:r w:rsidRPr="003123F3">
              <w:rPr>
                <w:rFonts w:ascii="Times New Roman" w:hAnsi="Times New Roman" w:cs="Times New Roman"/>
                <w:i/>
                <w:iCs/>
                <w:sz w:val="21"/>
                <w:szCs w:val="21"/>
                <w:lang w:val="en-US"/>
              </w:rPr>
              <w:t>Operational Limitations</w:t>
            </w:r>
          </w:p>
        </w:tc>
        <w:tc>
          <w:tcPr>
            <w:tcW w:w="2313" w:type="dxa"/>
            <w:vMerge w:val="restart"/>
            <w:tcBorders>
              <w:left w:val="single" w:sz="4" w:space="0" w:color="auto"/>
            </w:tcBorders>
            <w:vAlign w:val="center"/>
          </w:tcPr>
          <w:p w14:paraId="3E64372D" w14:textId="28BB9724" w:rsidR="00656558" w:rsidRPr="003123F3" w:rsidRDefault="00656558" w:rsidP="006565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lang w:val="en-US"/>
              </w:rPr>
            </w:pPr>
            <w:r>
              <w:rPr>
                <w:rFonts w:ascii="Times New Roman" w:hAnsi="Times New Roman" w:cs="Times New Roman"/>
                <w:i/>
                <w:iCs/>
                <w:sz w:val="21"/>
                <w:szCs w:val="21"/>
                <w:lang w:val="en-US"/>
              </w:rPr>
              <w:t>Interpretation</w:t>
            </w:r>
          </w:p>
        </w:tc>
      </w:tr>
      <w:tr w:rsidR="00656558" w:rsidRPr="00D741D3" w14:paraId="4CC5BF9B" w14:textId="25A59DD4" w:rsidTr="00C62A0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784" w:type="dxa"/>
            <w:vMerge/>
            <w:tcBorders>
              <w:right w:val="single" w:sz="4" w:space="0" w:color="auto"/>
            </w:tcBorders>
            <w:vAlign w:val="center"/>
          </w:tcPr>
          <w:p w14:paraId="7DC533C2" w14:textId="77777777" w:rsidR="00656558" w:rsidRPr="003123F3" w:rsidRDefault="00656558" w:rsidP="003123F3">
            <w:pPr>
              <w:jc w:val="center"/>
              <w:rPr>
                <w:rFonts w:ascii="Times New Roman" w:hAnsi="Times New Roman" w:cs="Times New Roman"/>
                <w:i/>
                <w:iCs/>
                <w:sz w:val="21"/>
                <w:szCs w:val="21"/>
                <w:lang w:val="en-US"/>
              </w:rPr>
            </w:pPr>
          </w:p>
        </w:tc>
        <w:tc>
          <w:tcPr>
            <w:tcW w:w="4879" w:type="dxa"/>
            <w:vMerge/>
            <w:tcBorders>
              <w:left w:val="single" w:sz="4" w:space="0" w:color="auto"/>
              <w:right w:val="single" w:sz="4" w:space="0" w:color="auto"/>
            </w:tcBorders>
            <w:vAlign w:val="center"/>
          </w:tcPr>
          <w:p w14:paraId="115F8C7F" w14:textId="77777777" w:rsidR="00656558" w:rsidRPr="003123F3" w:rsidRDefault="00656558" w:rsidP="003123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lang w:val="en-US"/>
              </w:rPr>
            </w:pPr>
          </w:p>
        </w:tc>
        <w:tc>
          <w:tcPr>
            <w:tcW w:w="2693" w:type="dxa"/>
            <w:tcBorders>
              <w:left w:val="single" w:sz="4" w:space="0" w:color="auto"/>
              <w:right w:val="single" w:sz="4" w:space="0" w:color="auto"/>
            </w:tcBorders>
            <w:vAlign w:val="center"/>
          </w:tcPr>
          <w:p w14:paraId="1C593C01" w14:textId="77777777" w:rsidR="00656558" w:rsidRPr="00025C23" w:rsidRDefault="00656558" w:rsidP="003123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1"/>
                <w:szCs w:val="21"/>
                <w:lang w:val="en-US"/>
              </w:rPr>
            </w:pPr>
            <w:r w:rsidRPr="00025C23">
              <w:rPr>
                <w:rFonts w:ascii="Times New Roman" w:hAnsi="Times New Roman" w:cs="Times New Roman"/>
                <w:b/>
                <w:bCs/>
                <w:i/>
                <w:iCs/>
                <w:sz w:val="21"/>
                <w:szCs w:val="21"/>
                <w:lang w:val="en-US"/>
              </w:rPr>
              <w:t>Number of NAs (%)</w:t>
            </w:r>
          </w:p>
          <w:p w14:paraId="0D98189A" w14:textId="72CB849C" w:rsidR="00656558" w:rsidRPr="003123F3" w:rsidRDefault="00656558" w:rsidP="003123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lang w:val="en-US"/>
              </w:rPr>
            </w:pPr>
            <w:r w:rsidRPr="00025C23">
              <w:rPr>
                <w:rFonts w:ascii="Times New Roman" w:hAnsi="Times New Roman" w:cs="Times New Roman"/>
                <w:b/>
                <w:bCs/>
                <w:i/>
                <w:iCs/>
                <w:sz w:val="21"/>
                <w:szCs w:val="21"/>
                <w:lang w:val="en-US"/>
              </w:rPr>
              <w:t>Imputation Method</w:t>
            </w:r>
          </w:p>
        </w:tc>
        <w:tc>
          <w:tcPr>
            <w:tcW w:w="2268" w:type="dxa"/>
            <w:tcBorders>
              <w:left w:val="single" w:sz="4" w:space="0" w:color="auto"/>
            </w:tcBorders>
            <w:vAlign w:val="center"/>
          </w:tcPr>
          <w:p w14:paraId="199D90B9" w14:textId="20903D21" w:rsidR="00656558" w:rsidRPr="00025C23" w:rsidRDefault="00656558" w:rsidP="003123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1"/>
                <w:szCs w:val="21"/>
                <w:lang w:val="en-US"/>
              </w:rPr>
            </w:pPr>
            <w:r w:rsidRPr="00025C23">
              <w:rPr>
                <w:rFonts w:ascii="Times New Roman" w:hAnsi="Times New Roman" w:cs="Times New Roman"/>
                <w:b/>
                <w:bCs/>
                <w:i/>
                <w:iCs/>
                <w:sz w:val="21"/>
                <w:szCs w:val="21"/>
                <w:lang w:val="en-US"/>
              </w:rPr>
              <w:t>Limitations</w:t>
            </w:r>
          </w:p>
        </w:tc>
        <w:tc>
          <w:tcPr>
            <w:tcW w:w="2313" w:type="dxa"/>
            <w:vMerge/>
            <w:tcBorders>
              <w:left w:val="single" w:sz="4" w:space="0" w:color="auto"/>
            </w:tcBorders>
          </w:tcPr>
          <w:p w14:paraId="5DA497BE" w14:textId="77777777" w:rsidR="00656558" w:rsidRPr="00025C23" w:rsidRDefault="00656558" w:rsidP="003123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1"/>
                <w:szCs w:val="21"/>
                <w:lang w:val="en-US"/>
              </w:rPr>
            </w:pPr>
          </w:p>
        </w:tc>
      </w:tr>
      <w:tr w:rsidR="00656558" w:rsidRPr="00D741D3" w14:paraId="6D2DF0A6" w14:textId="0E5E4A0A" w:rsidTr="00C62A0E">
        <w:trPr>
          <w:trHeight w:val="1608"/>
        </w:trPr>
        <w:tc>
          <w:tcPr>
            <w:cnfStyle w:val="001000000000" w:firstRow="0" w:lastRow="0" w:firstColumn="1" w:lastColumn="0" w:oddVBand="0" w:evenVBand="0" w:oddHBand="0" w:evenHBand="0" w:firstRowFirstColumn="0" w:firstRowLastColumn="0" w:lastRowFirstColumn="0" w:lastRowLastColumn="0"/>
            <w:tcW w:w="1784" w:type="dxa"/>
            <w:tcBorders>
              <w:right w:val="single" w:sz="4" w:space="0" w:color="auto"/>
            </w:tcBorders>
            <w:vAlign w:val="center"/>
          </w:tcPr>
          <w:p w14:paraId="4FC640F8" w14:textId="7FC21F6D" w:rsidR="00656558" w:rsidRPr="00EE4E1F" w:rsidRDefault="00656558" w:rsidP="003123F3">
            <w:pPr>
              <w:jc w:val="center"/>
              <w:rPr>
                <w:rFonts w:ascii="Times New Roman" w:hAnsi="Times New Roman" w:cs="Times New Roman"/>
                <w:i/>
                <w:iCs/>
                <w:sz w:val="21"/>
                <w:szCs w:val="21"/>
                <w:lang w:val="en-US"/>
              </w:rPr>
            </w:pPr>
            <w:r w:rsidRPr="00EE4E1F">
              <w:rPr>
                <w:rFonts w:ascii="Times New Roman" w:hAnsi="Times New Roman" w:cs="Times New Roman"/>
                <w:i/>
                <w:iCs/>
                <w:sz w:val="21"/>
                <w:szCs w:val="21"/>
                <w:lang w:val="en-US"/>
              </w:rPr>
              <w:t>Population density</w:t>
            </w:r>
          </w:p>
        </w:tc>
        <w:tc>
          <w:tcPr>
            <w:tcW w:w="4879" w:type="dxa"/>
            <w:tcBorders>
              <w:left w:val="single" w:sz="4" w:space="0" w:color="auto"/>
              <w:right w:val="single" w:sz="4" w:space="0" w:color="auto"/>
            </w:tcBorders>
            <w:vAlign w:val="center"/>
          </w:tcPr>
          <w:p w14:paraId="272E7B42" w14:textId="4E301484" w:rsidR="00656558" w:rsidRPr="00E4429C" w:rsidRDefault="00B832BC" w:rsidP="003123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m:oMathPara>
              <m:oMath>
                <m:sSub>
                  <m:sSubPr>
                    <m:ctrlPr>
                      <w:rPr>
                        <w:rFonts w:ascii="Cambria Math" w:hAnsi="Cambria Math" w:cs="Times New Roman"/>
                        <w:b/>
                        <w:bCs/>
                        <w:i/>
                        <w:sz w:val="21"/>
                        <w:szCs w:val="21"/>
                      </w:rPr>
                    </m:ctrlPr>
                  </m:sSubPr>
                  <m:e>
                    <m:r>
                      <m:rPr>
                        <m:sty m:val="bi"/>
                      </m:rPr>
                      <w:rPr>
                        <w:rFonts w:ascii="Cambria Math" w:hAnsi="Cambria Math" w:cs="Times New Roman"/>
                        <w:sz w:val="21"/>
                        <w:szCs w:val="21"/>
                      </w:rPr>
                      <m:t>S</m:t>
                    </m:r>
                  </m:e>
                  <m:sub>
                    <m:r>
                      <m:rPr>
                        <m:sty m:val="bi"/>
                      </m:rPr>
                      <w:rPr>
                        <w:rFonts w:ascii="Cambria Math" w:hAnsi="Cambria Math" w:cs="Times New Roman"/>
                        <w:sz w:val="21"/>
                        <w:szCs w:val="21"/>
                      </w:rPr>
                      <m:t>pop</m:t>
                    </m:r>
                  </m:sub>
                </m:sSub>
                <m:r>
                  <w:rPr>
                    <w:rFonts w:ascii="Cambria Math" w:hAnsi="Cambria Math" w:cs="Times New Roman"/>
                    <w:sz w:val="21"/>
                    <w:szCs w:val="21"/>
                  </w:rPr>
                  <m:t xml:space="preserve">= </m:t>
                </m:r>
                <m:f>
                  <m:fPr>
                    <m:ctrlPr>
                      <w:rPr>
                        <w:rFonts w:ascii="Cambria Math" w:hAnsi="Cambria Math" w:cs="Times New Roman"/>
                        <w:i/>
                        <w:sz w:val="21"/>
                        <w:szCs w:val="21"/>
                      </w:rPr>
                    </m:ctrlPr>
                  </m:fPr>
                  <m:num>
                    <m:r>
                      <w:rPr>
                        <w:rFonts w:ascii="Cambria Math" w:hAnsi="Cambria Math" w:cs="Times New Roman"/>
                        <w:sz w:val="21"/>
                        <w:szCs w:val="21"/>
                      </w:rPr>
                      <m:t>Tot. comm pop</m:t>
                    </m:r>
                  </m:num>
                  <m:den>
                    <m:r>
                      <w:rPr>
                        <w:rFonts w:ascii="Cambria Math" w:hAnsi="Cambria Math" w:cs="Times New Roman"/>
                        <w:sz w:val="21"/>
                        <w:szCs w:val="21"/>
                      </w:rPr>
                      <m:t>Tot. comm area</m:t>
                    </m:r>
                  </m:den>
                </m:f>
              </m:oMath>
            </m:oMathPara>
          </w:p>
          <w:p w14:paraId="324DDBBA" w14:textId="77777777" w:rsidR="009E7234" w:rsidRDefault="009E7234" w:rsidP="003123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p w14:paraId="03B75924" w14:textId="52701E79" w:rsidR="00E4429C" w:rsidRPr="009E7234" w:rsidRDefault="009E7234" w:rsidP="00E615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Scored on a scale of 0 ~ 10 based on cut-off values obtained from CHNS urbanicity scale</w:t>
            </w:r>
          </w:p>
        </w:tc>
        <w:tc>
          <w:tcPr>
            <w:tcW w:w="2693" w:type="dxa"/>
            <w:tcBorders>
              <w:left w:val="single" w:sz="4" w:space="0" w:color="auto"/>
              <w:right w:val="single" w:sz="4" w:space="0" w:color="auto"/>
            </w:tcBorders>
            <w:vAlign w:val="center"/>
          </w:tcPr>
          <w:p w14:paraId="3C7F2024" w14:textId="77777777" w:rsidR="00656558" w:rsidRPr="003123F3" w:rsidRDefault="00656558" w:rsidP="003123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sidRPr="003123F3">
              <w:rPr>
                <w:rFonts w:ascii="Times New Roman" w:hAnsi="Times New Roman" w:cs="Times New Roman"/>
                <w:sz w:val="21"/>
                <w:szCs w:val="21"/>
                <w:lang w:val="en-US"/>
              </w:rPr>
              <w:t>27 (5.9%)</w:t>
            </w:r>
          </w:p>
          <w:p w14:paraId="25981A99" w14:textId="49379EBF" w:rsidR="00656558" w:rsidRPr="003123F3" w:rsidRDefault="00656558" w:rsidP="003123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sidRPr="003123F3">
              <w:rPr>
                <w:rFonts w:ascii="Times New Roman" w:hAnsi="Times New Roman" w:cs="Times New Roman"/>
                <w:sz w:val="21"/>
                <w:szCs w:val="21"/>
                <w:lang w:val="en-US"/>
              </w:rPr>
              <w:t>Average county-level values</w:t>
            </w:r>
          </w:p>
        </w:tc>
        <w:tc>
          <w:tcPr>
            <w:tcW w:w="2268" w:type="dxa"/>
            <w:tcBorders>
              <w:left w:val="single" w:sz="4" w:space="0" w:color="auto"/>
            </w:tcBorders>
            <w:vAlign w:val="center"/>
          </w:tcPr>
          <w:p w14:paraId="2BE374E6" w14:textId="1EF484D1" w:rsidR="00656558" w:rsidRPr="003123F3" w:rsidRDefault="00656558" w:rsidP="003123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2313" w:type="dxa"/>
            <w:tcBorders>
              <w:left w:val="single" w:sz="4" w:space="0" w:color="auto"/>
            </w:tcBorders>
            <w:vAlign w:val="center"/>
          </w:tcPr>
          <w:p w14:paraId="524B1854" w14:textId="37B8DA5F" w:rsidR="00656558" w:rsidRPr="00841B2F" w:rsidRDefault="008B60B4" w:rsidP="00FC60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 xml:space="preserve">Assumption: </w:t>
            </w:r>
          </w:p>
        </w:tc>
      </w:tr>
      <w:tr w:rsidR="00656558" w:rsidRPr="00D741D3" w14:paraId="69FFCEEC" w14:textId="25F13F49" w:rsidTr="00C62A0E">
        <w:trPr>
          <w:cnfStyle w:val="000000100000" w:firstRow="0" w:lastRow="0" w:firstColumn="0" w:lastColumn="0" w:oddVBand="0" w:evenVBand="0" w:oddHBand="1" w:evenHBand="0" w:firstRowFirstColumn="0" w:firstRowLastColumn="0" w:lastRowFirstColumn="0" w:lastRowLastColumn="0"/>
          <w:trHeight w:val="2296"/>
        </w:trPr>
        <w:tc>
          <w:tcPr>
            <w:cnfStyle w:val="001000000000" w:firstRow="0" w:lastRow="0" w:firstColumn="1" w:lastColumn="0" w:oddVBand="0" w:evenVBand="0" w:oddHBand="0" w:evenHBand="0" w:firstRowFirstColumn="0" w:firstRowLastColumn="0" w:lastRowFirstColumn="0" w:lastRowLastColumn="0"/>
            <w:tcW w:w="1784" w:type="dxa"/>
            <w:tcBorders>
              <w:right w:val="single" w:sz="4" w:space="0" w:color="auto"/>
            </w:tcBorders>
            <w:vAlign w:val="center"/>
          </w:tcPr>
          <w:p w14:paraId="1676033F" w14:textId="29BA02A6" w:rsidR="00656558" w:rsidRPr="00EE4E1F" w:rsidRDefault="00656558" w:rsidP="003123F3">
            <w:pPr>
              <w:jc w:val="center"/>
              <w:rPr>
                <w:rFonts w:ascii="Times New Roman" w:hAnsi="Times New Roman" w:cs="Times New Roman"/>
                <w:i/>
                <w:iCs/>
                <w:sz w:val="21"/>
                <w:szCs w:val="21"/>
                <w:lang w:val="en-US"/>
              </w:rPr>
            </w:pPr>
            <w:r w:rsidRPr="00EE4E1F">
              <w:rPr>
                <w:rFonts w:ascii="Times New Roman" w:hAnsi="Times New Roman" w:cs="Times New Roman"/>
                <w:i/>
                <w:iCs/>
                <w:sz w:val="21"/>
                <w:szCs w:val="21"/>
                <w:lang w:val="en-US"/>
              </w:rPr>
              <w:t>Economic activity</w:t>
            </w:r>
          </w:p>
        </w:tc>
        <w:tc>
          <w:tcPr>
            <w:tcW w:w="4879" w:type="dxa"/>
            <w:tcBorders>
              <w:left w:val="single" w:sz="4" w:space="0" w:color="auto"/>
              <w:right w:val="single" w:sz="4" w:space="0" w:color="auto"/>
            </w:tcBorders>
            <w:vAlign w:val="center"/>
          </w:tcPr>
          <w:p w14:paraId="639AF0E6" w14:textId="2FDDAB3D" w:rsidR="00656558" w:rsidRPr="009E7234" w:rsidRDefault="00B832BC" w:rsidP="001A5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m:oMathPara>
              <m:oMath>
                <m:sSub>
                  <m:sSubPr>
                    <m:ctrlPr>
                      <w:rPr>
                        <w:rFonts w:ascii="Cambria Math" w:hAnsi="Cambria Math" w:cs="Times New Roman"/>
                        <w:b/>
                        <w:bCs/>
                        <w:i/>
                        <w:iCs/>
                        <w:sz w:val="21"/>
                        <w:szCs w:val="21"/>
                      </w:rPr>
                    </m:ctrlPr>
                  </m:sSubPr>
                  <m:e>
                    <m:r>
                      <m:rPr>
                        <m:sty m:val="bi"/>
                      </m:rPr>
                      <w:rPr>
                        <w:rFonts w:ascii="Cambria Math" w:hAnsi="Cambria Math" w:cs="Times New Roman"/>
                        <w:sz w:val="21"/>
                        <w:szCs w:val="21"/>
                      </w:rPr>
                      <m:t>S</m:t>
                    </m:r>
                  </m:e>
                  <m:sub>
                    <m:r>
                      <m:rPr>
                        <m:sty m:val="bi"/>
                      </m:rPr>
                      <w:rPr>
                        <w:rFonts w:ascii="Cambria Math" w:hAnsi="Cambria Math" w:cs="Times New Roman"/>
                        <w:sz w:val="21"/>
                        <w:szCs w:val="21"/>
                      </w:rPr>
                      <m:t>econ</m:t>
                    </m:r>
                  </m:sub>
                </m:sSub>
                <m:r>
                  <m:rPr>
                    <m:sty m:val="p"/>
                  </m:rPr>
                  <w:rPr>
                    <w:rFonts w:ascii="Cambria Math" w:hAnsi="Cambria Math" w:cs="Times New Roman"/>
                    <w:sz w:val="21"/>
                    <w:szCs w:val="21"/>
                  </w:rPr>
                  <m:t>=</m:t>
                </m:r>
                <m:func>
                  <m:funcPr>
                    <m:ctrlPr>
                      <w:rPr>
                        <w:rFonts w:ascii="Cambria Math" w:hAnsi="Cambria Math" w:cs="Times New Roman"/>
                        <w:sz w:val="21"/>
                        <w:szCs w:val="21"/>
                      </w:rPr>
                    </m:ctrlPr>
                  </m:funcPr>
                  <m:fName>
                    <m:r>
                      <m:rPr>
                        <m:sty m:val="p"/>
                      </m:rPr>
                      <w:rPr>
                        <w:rFonts w:ascii="Cambria Math" w:hAnsi="Cambria Math" w:cs="Times New Roman"/>
                        <w:sz w:val="21"/>
                        <w:szCs w:val="21"/>
                      </w:rPr>
                      <m:t>ln</m:t>
                    </m:r>
                  </m:fName>
                  <m:e>
                    <m:d>
                      <m:dPr>
                        <m:ctrlPr>
                          <w:rPr>
                            <w:rFonts w:ascii="Cambria Math" w:hAnsi="Cambria Math" w:cs="Times New Roman"/>
                            <w:i/>
                            <w:sz w:val="21"/>
                            <w:szCs w:val="21"/>
                          </w:rPr>
                        </m:ctrlPr>
                      </m:dPr>
                      <m:e>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N</m:t>
                            </m:r>
                          </m:den>
                        </m:f>
                        <m:nary>
                          <m:naryPr>
                            <m:chr m:val="∑"/>
                            <m:limLoc m:val="subSup"/>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r>
                              <w:rPr>
                                <w:rFonts w:ascii="Cambria Math" w:hAnsi="Cambria Math" w:cs="Times New Roman"/>
                                <w:sz w:val="21"/>
                                <w:szCs w:val="21"/>
                              </w:rPr>
                              <m:t>PC</m:t>
                            </m:r>
                            <m:sSub>
                              <m:sSubPr>
                                <m:ctrlPr>
                                  <w:rPr>
                                    <w:rFonts w:ascii="Cambria Math" w:hAnsi="Cambria Math" w:cs="Times New Roman"/>
                                    <w:i/>
                                    <w:sz w:val="21"/>
                                    <w:szCs w:val="21"/>
                                  </w:rPr>
                                </m:ctrlPr>
                              </m:sSubPr>
                              <m:e>
                                <m:r>
                                  <w:rPr>
                                    <w:rFonts w:ascii="Cambria Math" w:hAnsi="Cambria Math" w:cs="Times New Roman"/>
                                    <w:sz w:val="21"/>
                                    <w:szCs w:val="21"/>
                                  </w:rPr>
                                  <m:t>E</m:t>
                                </m:r>
                              </m:e>
                              <m:sub>
                                <m:r>
                                  <w:rPr>
                                    <w:rFonts w:ascii="Cambria Math" w:hAnsi="Cambria Math" w:cs="Times New Roman"/>
                                    <w:sz w:val="21"/>
                                    <w:szCs w:val="21"/>
                                  </w:rPr>
                                  <m:t>i</m:t>
                                </m:r>
                              </m:sub>
                            </m:sSub>
                          </m:e>
                        </m:nary>
                      </m:e>
                    </m:d>
                  </m:e>
                </m:func>
              </m:oMath>
            </m:oMathPara>
          </w:p>
          <w:p w14:paraId="2E5E955C" w14:textId="77777777" w:rsidR="009E7234" w:rsidRDefault="009E7234" w:rsidP="001A5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p w14:paraId="486753F0" w14:textId="5CE4DAEF" w:rsidR="009E7234" w:rsidRPr="009E7234" w:rsidRDefault="00E6159A" w:rsidP="00E615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The scores are divided into upper and lower groups at the median. They are then scored on a scale of 0 to 10 at 0.5-point intervals by dividing the upper and lower groups into 11 and 10 bins of equal size respectively.</w:t>
            </w:r>
          </w:p>
        </w:tc>
        <w:tc>
          <w:tcPr>
            <w:tcW w:w="2693" w:type="dxa"/>
            <w:tcBorders>
              <w:left w:val="single" w:sz="4" w:space="0" w:color="auto"/>
              <w:right w:val="single" w:sz="4" w:space="0" w:color="auto"/>
            </w:tcBorders>
            <w:vAlign w:val="center"/>
          </w:tcPr>
          <w:p w14:paraId="716177E8" w14:textId="77777777" w:rsidR="00656558" w:rsidRDefault="00656558" w:rsidP="003123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2 (0.4%)</w:t>
            </w:r>
          </w:p>
          <w:p w14:paraId="77FAA74E" w14:textId="19CFFCB0" w:rsidR="00656558" w:rsidRPr="009A75EA" w:rsidRDefault="00656558" w:rsidP="003123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Average county-level values</w:t>
            </w:r>
          </w:p>
        </w:tc>
        <w:tc>
          <w:tcPr>
            <w:tcW w:w="2268" w:type="dxa"/>
            <w:tcBorders>
              <w:left w:val="single" w:sz="4" w:space="0" w:color="auto"/>
            </w:tcBorders>
            <w:vAlign w:val="center"/>
          </w:tcPr>
          <w:p w14:paraId="3F0C060A" w14:textId="57411CCC" w:rsidR="00656558" w:rsidRPr="003123F3" w:rsidRDefault="00656558" w:rsidP="003123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2313" w:type="dxa"/>
            <w:tcBorders>
              <w:left w:val="single" w:sz="4" w:space="0" w:color="auto"/>
            </w:tcBorders>
            <w:vAlign w:val="center"/>
          </w:tcPr>
          <w:p w14:paraId="33159528" w14:textId="087A2FD1" w:rsidR="00656558" w:rsidRPr="00841B2F" w:rsidRDefault="008B60B4" w:rsidP="00FC60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Assumption:</w:t>
            </w:r>
          </w:p>
        </w:tc>
      </w:tr>
      <w:tr w:rsidR="00841B2F" w:rsidRPr="00D741D3" w14:paraId="2E6BDF79" w14:textId="5E07FDDD" w:rsidTr="00C62A0E">
        <w:trPr>
          <w:trHeight w:val="1023"/>
        </w:trPr>
        <w:tc>
          <w:tcPr>
            <w:cnfStyle w:val="001000000000" w:firstRow="0" w:lastRow="0" w:firstColumn="1" w:lastColumn="0" w:oddVBand="0" w:evenVBand="0" w:oddHBand="0" w:evenHBand="0" w:firstRowFirstColumn="0" w:firstRowLastColumn="0" w:lastRowFirstColumn="0" w:lastRowLastColumn="0"/>
            <w:tcW w:w="1784" w:type="dxa"/>
            <w:vMerge w:val="restart"/>
            <w:tcBorders>
              <w:right w:val="single" w:sz="4" w:space="0" w:color="auto"/>
            </w:tcBorders>
            <w:vAlign w:val="center"/>
          </w:tcPr>
          <w:p w14:paraId="15B221A8" w14:textId="38C4E9FE" w:rsidR="00841B2F" w:rsidRPr="00EE4E1F" w:rsidRDefault="00841B2F" w:rsidP="00727925">
            <w:pPr>
              <w:jc w:val="center"/>
              <w:rPr>
                <w:rFonts w:ascii="Times New Roman" w:hAnsi="Times New Roman" w:cs="Times New Roman"/>
                <w:i/>
                <w:iCs/>
                <w:sz w:val="21"/>
                <w:szCs w:val="21"/>
                <w:lang w:val="en-US"/>
              </w:rPr>
            </w:pPr>
            <w:r w:rsidRPr="00EE4E1F">
              <w:rPr>
                <w:rFonts w:ascii="Times New Roman" w:hAnsi="Times New Roman" w:cs="Times New Roman"/>
                <w:i/>
                <w:iCs/>
                <w:sz w:val="21"/>
                <w:szCs w:val="21"/>
                <w:lang w:val="en-US"/>
              </w:rPr>
              <w:t>Markets</w:t>
            </w:r>
          </w:p>
        </w:tc>
        <w:tc>
          <w:tcPr>
            <w:tcW w:w="4879" w:type="dxa"/>
            <w:tcBorders>
              <w:left w:val="single" w:sz="4" w:space="0" w:color="auto"/>
              <w:right w:val="single" w:sz="4" w:space="0" w:color="auto"/>
            </w:tcBorders>
            <w:vAlign w:val="center"/>
          </w:tcPr>
          <w:p w14:paraId="6DC1EF6A" w14:textId="0B8DBFAD" w:rsidR="00841B2F" w:rsidRPr="00841B2F" w:rsidRDefault="00B832BC" w:rsidP="00841B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convieni</m:t>
                    </m:r>
                  </m:sub>
                </m:sSub>
                <m:r>
                  <m:rPr>
                    <m:sty m:val="p"/>
                  </m:rPr>
                  <w:rPr>
                    <w:rFonts w:ascii="Cambria Math" w:hAnsi="Cambria Math" w:cs="Times New Roman"/>
                    <w:sz w:val="21"/>
                    <w:szCs w:val="21"/>
                  </w:rPr>
                  <m:t xml:space="preserve">= </m:t>
                </m:r>
                <m:d>
                  <m:dPr>
                    <m:begChr m:val="{"/>
                    <m:endChr m:val=""/>
                    <m:ctrlPr>
                      <w:rPr>
                        <w:rFonts w:ascii="Cambria Math" w:hAnsi="Cambria Math" w:cs="Times New Roman"/>
                        <w:iCs/>
                        <w:sz w:val="21"/>
                        <w:szCs w:val="21"/>
                      </w:rPr>
                    </m:ctrlPr>
                  </m:dPr>
                  <m:e>
                    <m:m>
                      <m:mPr>
                        <m:mcs>
                          <m:mc>
                            <m:mcPr>
                              <m:count m:val="1"/>
                              <m:mcJc m:val="center"/>
                            </m:mcPr>
                          </m:mc>
                          <m:mc>
                            <m:mcPr>
                              <m:count m:val="1"/>
                              <m:mcJc m:val="left"/>
                            </m:mcPr>
                          </m:mc>
                        </m:mcs>
                        <m:ctrlPr>
                          <w:rPr>
                            <w:rFonts w:ascii="Cambria Math" w:hAnsi="Cambria Math" w:cs="Times New Roman"/>
                            <w:iCs/>
                            <w:sz w:val="21"/>
                            <w:szCs w:val="21"/>
                          </w:rPr>
                        </m:ctrlPr>
                      </m:mPr>
                      <m:mr>
                        <m:e>
                          <m:r>
                            <m:rPr>
                              <m:sty m:val="p"/>
                            </m:rPr>
                            <w:rPr>
                              <w:rFonts w:ascii="Cambria Math" w:hAnsi="Cambria Math" w:cs="Times New Roman"/>
                              <w:sz w:val="21"/>
                              <w:szCs w:val="21"/>
                            </w:rPr>
                            <m:t xml:space="preserve"> 3</m:t>
                          </m:r>
                        </m:e>
                        <m:e>
                          <m:r>
                            <m:rPr>
                              <m:sty m:val="p"/>
                            </m:rPr>
                            <w:rPr>
                              <w:rFonts w:ascii="Cambria Math" w:hAnsi="Cambria Math" w:cs="Times New Roman"/>
                              <w:sz w:val="21"/>
                              <w:szCs w:val="21"/>
                            </w:rPr>
                            <m:t>3 or more in comm.</m:t>
                          </m:r>
                        </m:e>
                      </m:mr>
                      <m:mr>
                        <m:e>
                          <m:r>
                            <m:rPr>
                              <m:sty m:val="p"/>
                            </m:rPr>
                            <w:rPr>
                              <w:rFonts w:ascii="Cambria Math" w:hAnsi="Cambria Math" w:cs="Times New Roman"/>
                              <w:sz w:val="21"/>
                              <w:szCs w:val="21"/>
                            </w:rPr>
                            <m:t xml:space="preserve"> 2</m:t>
                          </m:r>
                        </m:e>
                        <m:e>
                          <m:r>
                            <m:rPr>
                              <m:sty m:val="p"/>
                            </m:rPr>
                            <w:rPr>
                              <w:rFonts w:ascii="Cambria Math" w:hAnsi="Cambria Math" w:cs="Times New Roman"/>
                              <w:sz w:val="21"/>
                              <w:szCs w:val="21"/>
                            </w:rPr>
                            <m:t>2 in comm.</m:t>
                          </m:r>
                        </m:e>
                      </m:mr>
                      <m:mr>
                        <m:e>
                          <m:r>
                            <m:rPr>
                              <m:sty m:val="p"/>
                            </m:rPr>
                            <w:rPr>
                              <w:rFonts w:ascii="Cambria Math" w:hAnsi="Cambria Math" w:cs="Times New Roman"/>
                              <w:sz w:val="21"/>
                              <w:szCs w:val="21"/>
                            </w:rPr>
                            <m:t xml:space="preserve"> 1</m:t>
                          </m:r>
                        </m:e>
                        <m:e>
                          <m:r>
                            <m:rPr>
                              <m:sty m:val="p"/>
                            </m:rPr>
                            <w:rPr>
                              <w:rFonts w:ascii="Cambria Math" w:hAnsi="Cambria Math" w:cs="Times New Roman"/>
                              <w:sz w:val="21"/>
                              <w:szCs w:val="21"/>
                            </w:rPr>
                            <m:t>1 in comm. or within 1km</m:t>
                          </m:r>
                          <m:ctrlPr>
                            <w:rPr>
                              <w:rFonts w:ascii="Cambria Math" w:eastAsia="Cambria Math" w:hAnsi="Cambria Math" w:cs="Cambria Math"/>
                              <w:iCs/>
                              <w:sz w:val="21"/>
                              <w:szCs w:val="21"/>
                            </w:rPr>
                          </m:ctrlPr>
                        </m:e>
                      </m:mr>
                      <m:mr>
                        <m:e>
                          <m:r>
                            <m:rPr>
                              <m:sty m:val="p"/>
                            </m:rPr>
                            <w:rPr>
                              <w:rFonts w:ascii="Cambria Math" w:eastAsia="Cambria Math" w:hAnsi="Cambria Math" w:cs="Cambria Math"/>
                              <w:sz w:val="21"/>
                              <w:szCs w:val="21"/>
                            </w:rPr>
                            <m:t xml:space="preserve"> 0</m:t>
                          </m:r>
                          <m:ctrlPr>
                            <w:rPr>
                              <w:rFonts w:ascii="Cambria Math" w:eastAsia="Cambria Math" w:hAnsi="Cambria Math" w:cs="Cambria Math"/>
                              <w:iCs/>
                              <w:sz w:val="21"/>
                              <w:szCs w:val="21"/>
                            </w:rPr>
                          </m:ctrlPr>
                        </m:e>
                        <m:e>
                          <m:r>
                            <m:rPr>
                              <m:sty m:val="p"/>
                            </m:rPr>
                            <w:rPr>
                              <w:rFonts w:ascii="Cambria Math" w:eastAsia="Cambria Math" w:hAnsi="Cambria Math" w:cs="Cambria Math"/>
                              <w:sz w:val="21"/>
                              <w:szCs w:val="21"/>
                            </w:rPr>
                            <m:t>else</m:t>
                          </m:r>
                        </m:e>
                      </m:mr>
                    </m:m>
                  </m:e>
                </m:d>
              </m:oMath>
            </m:oMathPara>
          </w:p>
        </w:tc>
        <w:tc>
          <w:tcPr>
            <w:tcW w:w="2693" w:type="dxa"/>
            <w:tcBorders>
              <w:left w:val="single" w:sz="4" w:space="0" w:color="auto"/>
              <w:right w:val="single" w:sz="4" w:space="0" w:color="auto"/>
            </w:tcBorders>
            <w:vAlign w:val="center"/>
          </w:tcPr>
          <w:p w14:paraId="0286A2D9" w14:textId="64B3F91F" w:rsidR="00841B2F" w:rsidRDefault="00841B2F" w:rsidP="00D429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6 (1.3%)</w:t>
            </w:r>
          </w:p>
          <w:p w14:paraId="77740D53" w14:textId="63D26C39" w:rsidR="00841B2F" w:rsidRPr="00D42940" w:rsidRDefault="00841B2F" w:rsidP="00841B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Replace with 0</w:t>
            </w:r>
          </w:p>
        </w:tc>
        <w:tc>
          <w:tcPr>
            <w:tcW w:w="2268" w:type="dxa"/>
            <w:vMerge w:val="restart"/>
            <w:tcBorders>
              <w:left w:val="single" w:sz="4" w:space="0" w:color="auto"/>
            </w:tcBorders>
            <w:vAlign w:val="center"/>
          </w:tcPr>
          <w:p w14:paraId="440A96FD" w14:textId="683AE38F" w:rsidR="00841B2F" w:rsidRPr="003123F3" w:rsidRDefault="00841B2F" w:rsidP="00F474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lang w:val="en-US"/>
              </w:rPr>
              <w:t>No justifiable means of imputation was available. All missing or invalid entries were replaced with 0. The degree to which this imputation skews the estimated distribution is unknown.</w:t>
            </w:r>
          </w:p>
        </w:tc>
        <w:tc>
          <w:tcPr>
            <w:tcW w:w="2313" w:type="dxa"/>
            <w:vMerge w:val="restart"/>
            <w:tcBorders>
              <w:left w:val="single" w:sz="4" w:space="0" w:color="auto"/>
            </w:tcBorders>
            <w:vAlign w:val="center"/>
          </w:tcPr>
          <w:p w14:paraId="73A2FB6C" w14:textId="04FDB487" w:rsidR="00841B2F" w:rsidRDefault="008B60B4" w:rsidP="00FC60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Assumption:</w:t>
            </w:r>
          </w:p>
        </w:tc>
      </w:tr>
      <w:tr w:rsidR="00841B2F" w:rsidRPr="00D741D3" w14:paraId="6C5349C8" w14:textId="77777777" w:rsidTr="00C62A0E">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1784" w:type="dxa"/>
            <w:vMerge/>
            <w:tcBorders>
              <w:right w:val="single" w:sz="4" w:space="0" w:color="auto"/>
            </w:tcBorders>
            <w:vAlign w:val="center"/>
          </w:tcPr>
          <w:p w14:paraId="72B90AA1" w14:textId="77777777" w:rsidR="00841B2F" w:rsidRPr="003123F3" w:rsidRDefault="00841B2F" w:rsidP="00727925">
            <w:pPr>
              <w:jc w:val="center"/>
              <w:rPr>
                <w:rFonts w:ascii="Times New Roman" w:hAnsi="Times New Roman" w:cs="Times New Roman"/>
                <w:b w:val="0"/>
                <w:bCs w:val="0"/>
                <w:i/>
                <w:iCs/>
                <w:sz w:val="21"/>
                <w:szCs w:val="21"/>
                <w:lang w:val="en-US"/>
              </w:rPr>
            </w:pPr>
          </w:p>
        </w:tc>
        <w:tc>
          <w:tcPr>
            <w:tcW w:w="4879" w:type="dxa"/>
            <w:tcBorders>
              <w:left w:val="single" w:sz="4" w:space="0" w:color="auto"/>
              <w:right w:val="single" w:sz="4" w:space="0" w:color="auto"/>
            </w:tcBorders>
            <w:vAlign w:val="center"/>
          </w:tcPr>
          <w:p w14:paraId="3FD9C936" w14:textId="4535A980" w:rsidR="00841B2F" w:rsidRPr="005338D7" w:rsidRDefault="00B832BC" w:rsidP="00841B2F">
            <w:pPr>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farmers</m:t>
                    </m:r>
                  </m:sub>
                </m:sSub>
                <m:r>
                  <m:rPr>
                    <m:sty m:val="p"/>
                  </m:rPr>
                  <w:rPr>
                    <w:rFonts w:ascii="Cambria Math" w:hAnsi="Cambria Math" w:cs="Times New Roman"/>
                    <w:sz w:val="21"/>
                    <w:szCs w:val="21"/>
                  </w:rPr>
                  <m:t xml:space="preserve">= </m:t>
                </m:r>
                <m:d>
                  <m:dPr>
                    <m:begChr m:val="{"/>
                    <m:endChr m:val=""/>
                    <m:ctrlPr>
                      <w:rPr>
                        <w:rFonts w:ascii="Cambria Math" w:hAnsi="Cambria Math" w:cs="Times New Roman"/>
                        <w:iCs/>
                        <w:sz w:val="21"/>
                        <w:szCs w:val="21"/>
                      </w:rPr>
                    </m:ctrlPr>
                  </m:dPr>
                  <m:e>
                    <m:m>
                      <m:mPr>
                        <m:mcs>
                          <m:mc>
                            <m:mcPr>
                              <m:count m:val="1"/>
                              <m:mcJc m:val="center"/>
                            </m:mcPr>
                          </m:mc>
                          <m:mc>
                            <m:mcPr>
                              <m:count m:val="1"/>
                              <m:mcJc m:val="left"/>
                            </m:mcPr>
                          </m:mc>
                        </m:mcs>
                        <m:ctrlPr>
                          <w:rPr>
                            <w:rFonts w:ascii="Cambria Math" w:hAnsi="Cambria Math" w:cs="Times New Roman"/>
                            <w:sz w:val="21"/>
                            <w:szCs w:val="21"/>
                          </w:rPr>
                        </m:ctrlPr>
                      </m:mPr>
                      <m:mr>
                        <m:e>
                          <m:r>
                            <m:rPr>
                              <m:sty m:val="p"/>
                            </m:rPr>
                            <w:rPr>
                              <w:rFonts w:ascii="Cambria Math" w:hAnsi="Cambria Math" w:cs="Times New Roman"/>
                              <w:sz w:val="21"/>
                              <w:szCs w:val="21"/>
                            </w:rPr>
                            <m:t xml:space="preserve"> 3</m:t>
                          </m:r>
                        </m:e>
                        <m:e>
                          <m:r>
                            <m:rPr>
                              <m:sty m:val="p"/>
                            </m:rPr>
                            <w:rPr>
                              <w:rFonts w:ascii="Cambria Math" w:hAnsi="Cambria Math" w:cs="Times New Roman"/>
                              <w:sz w:val="21"/>
                              <w:szCs w:val="21"/>
                            </w:rPr>
                            <m:t>3 or more in comm.</m:t>
                          </m:r>
                        </m:e>
                      </m:mr>
                      <m:mr>
                        <m:e>
                          <m:r>
                            <m:rPr>
                              <m:sty m:val="p"/>
                            </m:rPr>
                            <w:rPr>
                              <w:rFonts w:ascii="Cambria Math" w:hAnsi="Cambria Math" w:cs="Times New Roman"/>
                              <w:sz w:val="21"/>
                              <w:szCs w:val="21"/>
                            </w:rPr>
                            <m:t xml:space="preserve"> 2</m:t>
                          </m:r>
                        </m:e>
                        <m:e>
                          <m:r>
                            <m:rPr>
                              <m:sty m:val="p"/>
                            </m:rPr>
                            <w:rPr>
                              <w:rFonts w:ascii="Cambria Math" w:hAnsi="Cambria Math" w:cs="Times New Roman"/>
                              <w:sz w:val="21"/>
                              <w:szCs w:val="21"/>
                            </w:rPr>
                            <m:t>2 in comm.</m:t>
                          </m:r>
                        </m:e>
                      </m:mr>
                      <m:mr>
                        <m:e>
                          <m:r>
                            <m:rPr>
                              <m:sty m:val="p"/>
                            </m:rPr>
                            <w:rPr>
                              <w:rFonts w:ascii="Cambria Math" w:hAnsi="Cambria Math" w:cs="Times New Roman"/>
                              <w:sz w:val="21"/>
                              <w:szCs w:val="21"/>
                            </w:rPr>
                            <m:t xml:space="preserve"> 1</m:t>
                          </m:r>
                        </m:e>
                        <m:e>
                          <m:r>
                            <m:rPr>
                              <m:sty m:val="p"/>
                            </m:rPr>
                            <w:rPr>
                              <w:rFonts w:ascii="Cambria Math" w:hAnsi="Cambria Math" w:cs="Times New Roman"/>
                              <w:sz w:val="21"/>
                              <w:szCs w:val="21"/>
                            </w:rPr>
                            <m:t>1 in comm. or within 1km</m:t>
                          </m:r>
                          <m:ctrlPr>
                            <w:rPr>
                              <w:rFonts w:ascii="Cambria Math" w:eastAsia="Cambria Math" w:hAnsi="Cambria Math" w:cs="Cambria Math"/>
                              <w:sz w:val="21"/>
                              <w:szCs w:val="21"/>
                            </w:rPr>
                          </m:ctrlPr>
                        </m:e>
                      </m:mr>
                      <m:mr>
                        <m:e>
                          <m:r>
                            <m:rPr>
                              <m:sty m:val="p"/>
                            </m:rPr>
                            <w:rPr>
                              <w:rFonts w:ascii="Cambria Math" w:eastAsia="Cambria Math" w:hAnsi="Cambria Math" w:cs="Cambria Math"/>
                              <w:sz w:val="21"/>
                              <w:szCs w:val="21"/>
                            </w:rPr>
                            <m:t xml:space="preserve"> 0</m:t>
                          </m:r>
                          <m:ctrlPr>
                            <w:rPr>
                              <w:rFonts w:ascii="Cambria Math" w:eastAsia="Cambria Math" w:hAnsi="Cambria Math" w:cs="Cambria Math"/>
                              <w:sz w:val="21"/>
                              <w:szCs w:val="21"/>
                            </w:rPr>
                          </m:ctrlPr>
                        </m:e>
                        <m:e>
                          <m:r>
                            <m:rPr>
                              <m:sty m:val="p"/>
                            </m:rPr>
                            <w:rPr>
                              <w:rFonts w:ascii="Cambria Math" w:eastAsia="Cambria Math" w:hAnsi="Cambria Math" w:cs="Cambria Math"/>
                              <w:sz w:val="21"/>
                              <w:szCs w:val="21"/>
                            </w:rPr>
                            <m:t>else</m:t>
                          </m:r>
                        </m:e>
                      </m:mr>
                    </m:m>
                  </m:e>
                </m:d>
              </m:oMath>
            </m:oMathPara>
          </w:p>
        </w:tc>
        <w:tc>
          <w:tcPr>
            <w:tcW w:w="2693" w:type="dxa"/>
            <w:tcBorders>
              <w:left w:val="single" w:sz="4" w:space="0" w:color="auto"/>
              <w:right w:val="single" w:sz="4" w:space="0" w:color="auto"/>
            </w:tcBorders>
            <w:vAlign w:val="center"/>
          </w:tcPr>
          <w:p w14:paraId="6DF41E6F" w14:textId="77777777" w:rsidR="00841B2F" w:rsidRDefault="00841B2F" w:rsidP="00841B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5 (1.1%)</w:t>
            </w:r>
          </w:p>
          <w:p w14:paraId="2108E6E0" w14:textId="3CDBA30D" w:rsidR="00841B2F" w:rsidRDefault="00841B2F" w:rsidP="00841B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Replace with 0</w:t>
            </w:r>
          </w:p>
        </w:tc>
        <w:tc>
          <w:tcPr>
            <w:tcW w:w="2268" w:type="dxa"/>
            <w:vMerge/>
            <w:tcBorders>
              <w:left w:val="single" w:sz="4" w:space="0" w:color="auto"/>
            </w:tcBorders>
            <w:vAlign w:val="center"/>
          </w:tcPr>
          <w:p w14:paraId="6D8DD313" w14:textId="77777777" w:rsidR="00841B2F" w:rsidRDefault="00841B2F" w:rsidP="00F47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c>
          <w:tcPr>
            <w:tcW w:w="2313" w:type="dxa"/>
            <w:vMerge/>
            <w:tcBorders>
              <w:left w:val="single" w:sz="4" w:space="0" w:color="auto"/>
            </w:tcBorders>
          </w:tcPr>
          <w:p w14:paraId="74E7667A" w14:textId="77777777" w:rsidR="00841B2F" w:rsidRDefault="00841B2F" w:rsidP="00F47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r>
      <w:tr w:rsidR="00841B2F" w:rsidRPr="00D741D3" w14:paraId="4EA28C43" w14:textId="77777777" w:rsidTr="00C62A0E">
        <w:trPr>
          <w:trHeight w:val="1065"/>
        </w:trPr>
        <w:tc>
          <w:tcPr>
            <w:cnfStyle w:val="001000000000" w:firstRow="0" w:lastRow="0" w:firstColumn="1" w:lastColumn="0" w:oddVBand="0" w:evenVBand="0" w:oddHBand="0" w:evenHBand="0" w:firstRowFirstColumn="0" w:firstRowLastColumn="0" w:lastRowFirstColumn="0" w:lastRowLastColumn="0"/>
            <w:tcW w:w="1784" w:type="dxa"/>
            <w:vMerge/>
            <w:tcBorders>
              <w:right w:val="single" w:sz="4" w:space="0" w:color="auto"/>
            </w:tcBorders>
            <w:vAlign w:val="center"/>
          </w:tcPr>
          <w:p w14:paraId="4520DB59" w14:textId="77777777" w:rsidR="00841B2F" w:rsidRPr="003123F3" w:rsidRDefault="00841B2F" w:rsidP="00727925">
            <w:pPr>
              <w:jc w:val="center"/>
              <w:rPr>
                <w:rFonts w:ascii="Times New Roman" w:hAnsi="Times New Roman" w:cs="Times New Roman"/>
                <w:b w:val="0"/>
                <w:bCs w:val="0"/>
                <w:i/>
                <w:iCs/>
                <w:sz w:val="21"/>
                <w:szCs w:val="21"/>
                <w:lang w:val="en-US"/>
              </w:rPr>
            </w:pPr>
          </w:p>
        </w:tc>
        <w:tc>
          <w:tcPr>
            <w:tcW w:w="4879" w:type="dxa"/>
            <w:tcBorders>
              <w:left w:val="single" w:sz="4" w:space="0" w:color="auto"/>
              <w:right w:val="single" w:sz="4" w:space="0" w:color="auto"/>
            </w:tcBorders>
            <w:vAlign w:val="center"/>
          </w:tcPr>
          <w:p w14:paraId="188BCE89" w14:textId="31B1C275" w:rsidR="00841B2F" w:rsidRPr="00841B2F" w:rsidRDefault="00B832BC" w:rsidP="00841B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super</m:t>
                    </m:r>
                  </m:sub>
                </m:sSub>
                <m:r>
                  <m:rPr>
                    <m:sty m:val="p"/>
                  </m:rPr>
                  <w:rPr>
                    <w:rFonts w:ascii="Cambria Math" w:hAnsi="Cambria Math" w:cs="Times New Roman"/>
                    <w:sz w:val="21"/>
                    <w:szCs w:val="21"/>
                  </w:rPr>
                  <m:t xml:space="preserve">= </m:t>
                </m:r>
                <m:d>
                  <m:dPr>
                    <m:begChr m:val="{"/>
                    <m:endChr m:val=""/>
                    <m:ctrlPr>
                      <w:rPr>
                        <w:rFonts w:ascii="Cambria Math" w:hAnsi="Cambria Math" w:cs="Times New Roman"/>
                        <w:iCs/>
                        <w:sz w:val="21"/>
                        <w:szCs w:val="21"/>
                      </w:rPr>
                    </m:ctrlPr>
                  </m:dPr>
                  <m:e>
                    <m:m>
                      <m:mPr>
                        <m:mcs>
                          <m:mc>
                            <m:mcPr>
                              <m:count m:val="1"/>
                              <m:mcJc m:val="center"/>
                            </m:mcPr>
                          </m:mc>
                          <m:mc>
                            <m:mcPr>
                              <m:count m:val="1"/>
                              <m:mcJc m:val="left"/>
                            </m:mcPr>
                          </m:mc>
                        </m:mcs>
                        <m:ctrlPr>
                          <w:rPr>
                            <w:rFonts w:ascii="Cambria Math" w:hAnsi="Cambria Math" w:cs="Times New Roman"/>
                            <w:iCs/>
                            <w:sz w:val="21"/>
                            <w:szCs w:val="21"/>
                          </w:rPr>
                        </m:ctrlPr>
                      </m:mPr>
                      <m:mr>
                        <m:e>
                          <m:r>
                            <m:rPr>
                              <m:sty m:val="p"/>
                            </m:rPr>
                            <w:rPr>
                              <w:rFonts w:ascii="Cambria Math" w:hAnsi="Cambria Math" w:cs="Times New Roman"/>
                              <w:sz w:val="21"/>
                              <w:szCs w:val="21"/>
                            </w:rPr>
                            <m:t xml:space="preserve"> 3</m:t>
                          </m:r>
                        </m:e>
                        <m:e>
                          <m:r>
                            <m:rPr>
                              <m:sty m:val="p"/>
                            </m:rPr>
                            <w:rPr>
                              <w:rFonts w:ascii="Cambria Math" w:hAnsi="Cambria Math" w:cs="Times New Roman"/>
                              <w:sz w:val="21"/>
                              <w:szCs w:val="21"/>
                            </w:rPr>
                            <m:t>3 or more in comm.</m:t>
                          </m:r>
                        </m:e>
                      </m:mr>
                      <m:mr>
                        <m:e>
                          <m:r>
                            <m:rPr>
                              <m:sty m:val="p"/>
                            </m:rPr>
                            <w:rPr>
                              <w:rFonts w:ascii="Cambria Math" w:hAnsi="Cambria Math" w:cs="Times New Roman"/>
                              <w:sz w:val="21"/>
                              <w:szCs w:val="21"/>
                            </w:rPr>
                            <m:t xml:space="preserve"> 2</m:t>
                          </m:r>
                        </m:e>
                        <m:e>
                          <m:r>
                            <m:rPr>
                              <m:sty m:val="p"/>
                            </m:rPr>
                            <w:rPr>
                              <w:rFonts w:ascii="Cambria Math" w:hAnsi="Cambria Math" w:cs="Times New Roman"/>
                              <w:sz w:val="21"/>
                              <w:szCs w:val="21"/>
                            </w:rPr>
                            <m:t>2 in comm.</m:t>
                          </m:r>
                        </m:e>
                      </m:mr>
                      <m:mr>
                        <m:e>
                          <m:r>
                            <m:rPr>
                              <m:sty m:val="p"/>
                            </m:rPr>
                            <w:rPr>
                              <w:rFonts w:ascii="Cambria Math" w:hAnsi="Cambria Math" w:cs="Times New Roman"/>
                              <w:sz w:val="21"/>
                              <w:szCs w:val="21"/>
                            </w:rPr>
                            <m:t xml:space="preserve"> 1</m:t>
                          </m:r>
                        </m:e>
                        <m:e>
                          <m:r>
                            <m:rPr>
                              <m:sty m:val="p"/>
                            </m:rPr>
                            <w:rPr>
                              <w:rFonts w:ascii="Cambria Math" w:hAnsi="Cambria Math" w:cs="Times New Roman"/>
                              <w:sz w:val="21"/>
                              <w:szCs w:val="21"/>
                            </w:rPr>
                            <m:t>1 in comm. or within 1km</m:t>
                          </m:r>
                          <m:ctrlPr>
                            <w:rPr>
                              <w:rFonts w:ascii="Cambria Math" w:eastAsia="Cambria Math" w:hAnsi="Cambria Math" w:cs="Cambria Math"/>
                              <w:iCs/>
                              <w:sz w:val="21"/>
                              <w:szCs w:val="21"/>
                            </w:rPr>
                          </m:ctrlPr>
                        </m:e>
                      </m:mr>
                      <m:mr>
                        <m:e>
                          <m:r>
                            <m:rPr>
                              <m:sty m:val="p"/>
                            </m:rPr>
                            <w:rPr>
                              <w:rFonts w:ascii="Cambria Math" w:eastAsia="Cambria Math" w:hAnsi="Cambria Math" w:cs="Cambria Math"/>
                              <w:sz w:val="21"/>
                              <w:szCs w:val="21"/>
                            </w:rPr>
                            <m:t xml:space="preserve"> 0</m:t>
                          </m:r>
                          <m:ctrlPr>
                            <w:rPr>
                              <w:rFonts w:ascii="Cambria Math" w:eastAsia="Cambria Math" w:hAnsi="Cambria Math" w:cs="Cambria Math"/>
                              <w:iCs/>
                              <w:sz w:val="21"/>
                              <w:szCs w:val="21"/>
                            </w:rPr>
                          </m:ctrlPr>
                        </m:e>
                        <m:e>
                          <m:r>
                            <m:rPr>
                              <m:sty m:val="p"/>
                            </m:rPr>
                            <w:rPr>
                              <w:rFonts w:ascii="Cambria Math" w:eastAsia="Cambria Math" w:hAnsi="Cambria Math" w:cs="Cambria Math"/>
                              <w:sz w:val="21"/>
                              <w:szCs w:val="21"/>
                            </w:rPr>
                            <m:t>else</m:t>
                          </m:r>
                        </m:e>
                      </m:mr>
                    </m:m>
                  </m:e>
                </m:d>
              </m:oMath>
            </m:oMathPara>
          </w:p>
        </w:tc>
        <w:tc>
          <w:tcPr>
            <w:tcW w:w="2693" w:type="dxa"/>
            <w:tcBorders>
              <w:left w:val="single" w:sz="4" w:space="0" w:color="auto"/>
              <w:right w:val="single" w:sz="4" w:space="0" w:color="auto"/>
            </w:tcBorders>
            <w:vAlign w:val="center"/>
          </w:tcPr>
          <w:p w14:paraId="6E8324B0" w14:textId="77777777" w:rsidR="00841B2F" w:rsidRDefault="00841B2F" w:rsidP="00841B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4 (0.8%)</w:t>
            </w:r>
          </w:p>
          <w:p w14:paraId="467F1225" w14:textId="38235904" w:rsidR="00841B2F" w:rsidRDefault="00841B2F" w:rsidP="00841B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Replace with 0</w:t>
            </w:r>
          </w:p>
        </w:tc>
        <w:tc>
          <w:tcPr>
            <w:tcW w:w="2268" w:type="dxa"/>
            <w:vMerge/>
            <w:tcBorders>
              <w:left w:val="single" w:sz="4" w:space="0" w:color="auto"/>
            </w:tcBorders>
            <w:vAlign w:val="center"/>
          </w:tcPr>
          <w:p w14:paraId="13E7EE02" w14:textId="77777777" w:rsidR="00841B2F" w:rsidRDefault="00841B2F" w:rsidP="00F474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tc>
        <w:tc>
          <w:tcPr>
            <w:tcW w:w="2313" w:type="dxa"/>
            <w:vMerge/>
            <w:tcBorders>
              <w:left w:val="single" w:sz="4" w:space="0" w:color="auto"/>
            </w:tcBorders>
          </w:tcPr>
          <w:p w14:paraId="43A29107" w14:textId="77777777" w:rsidR="00841B2F" w:rsidRDefault="00841B2F" w:rsidP="00F474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tc>
      </w:tr>
      <w:tr w:rsidR="00112360" w:rsidRPr="00D741D3" w14:paraId="31EDE8DC" w14:textId="77777777" w:rsidTr="00C62A0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784" w:type="dxa"/>
            <w:vMerge/>
            <w:tcBorders>
              <w:right w:val="single" w:sz="4" w:space="0" w:color="auto"/>
            </w:tcBorders>
            <w:vAlign w:val="center"/>
          </w:tcPr>
          <w:p w14:paraId="6BC17131" w14:textId="77777777" w:rsidR="00112360" w:rsidRPr="003123F3" w:rsidRDefault="00112360" w:rsidP="00727925">
            <w:pPr>
              <w:jc w:val="center"/>
              <w:rPr>
                <w:rFonts w:ascii="Times New Roman" w:hAnsi="Times New Roman" w:cs="Times New Roman"/>
                <w:b w:val="0"/>
                <w:bCs w:val="0"/>
                <w:i/>
                <w:iCs/>
                <w:sz w:val="21"/>
                <w:szCs w:val="21"/>
                <w:lang w:val="en-US"/>
              </w:rPr>
            </w:pPr>
          </w:p>
        </w:tc>
        <w:tc>
          <w:tcPr>
            <w:tcW w:w="7572" w:type="dxa"/>
            <w:gridSpan w:val="2"/>
            <w:tcBorders>
              <w:left w:val="single" w:sz="4" w:space="0" w:color="auto"/>
              <w:right w:val="single" w:sz="4" w:space="0" w:color="auto"/>
            </w:tcBorders>
            <w:vAlign w:val="center"/>
          </w:tcPr>
          <w:p w14:paraId="2E79C403" w14:textId="470DE175" w:rsidR="00112360" w:rsidRDefault="00B832BC" w:rsidP="001123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m:oMathPara>
              <m:oMath>
                <m:sSub>
                  <m:sSubPr>
                    <m:ctrlPr>
                      <w:rPr>
                        <w:rFonts w:ascii="Cambria Math" w:hAnsi="Cambria Math" w:cs="Times New Roman"/>
                        <w:b/>
                        <w:bCs/>
                        <w:i/>
                        <w:iCs/>
                        <w:sz w:val="21"/>
                        <w:szCs w:val="21"/>
                        <w:lang w:val="en-US"/>
                      </w:rPr>
                    </m:ctrlPr>
                  </m:sSubPr>
                  <m:e>
                    <m:r>
                      <m:rPr>
                        <m:sty m:val="bi"/>
                      </m:rPr>
                      <w:rPr>
                        <w:rFonts w:ascii="Cambria Math" w:hAnsi="Cambria Math" w:cs="Times New Roman"/>
                        <w:sz w:val="21"/>
                        <w:szCs w:val="21"/>
                        <w:lang w:val="en-US"/>
                      </w:rPr>
                      <m:t>S</m:t>
                    </m:r>
                  </m:e>
                  <m:sub>
                    <m:r>
                      <m:rPr>
                        <m:sty m:val="bi"/>
                      </m:rPr>
                      <w:rPr>
                        <w:rFonts w:ascii="Cambria Math" w:hAnsi="Cambria Math" w:cs="Times New Roman"/>
                        <w:sz w:val="21"/>
                        <w:szCs w:val="21"/>
                        <w:lang w:val="en-US"/>
                      </w:rPr>
                      <m:t>markets</m:t>
                    </m:r>
                  </m:sub>
                </m:sSub>
                <m:r>
                  <w:rPr>
                    <w:rFonts w:ascii="Cambria Math" w:hAnsi="Cambria Math" w:cs="Times New Roman"/>
                    <w:sz w:val="21"/>
                    <w:szCs w:val="21"/>
                    <w:lang w:val="en-US"/>
                  </w:rPr>
                  <m:t>=</m:t>
                </m:r>
                <m:f>
                  <m:fPr>
                    <m:ctrlPr>
                      <w:rPr>
                        <w:rFonts w:ascii="Cambria Math" w:hAnsi="Cambria Math" w:cs="Times New Roman"/>
                        <w:i/>
                        <w:iCs/>
                        <w:sz w:val="21"/>
                        <w:szCs w:val="21"/>
                        <w:lang w:val="en-US"/>
                      </w:rPr>
                    </m:ctrlPr>
                  </m:fPr>
                  <m:num>
                    <m:r>
                      <w:rPr>
                        <w:rFonts w:ascii="Cambria Math" w:hAnsi="Cambria Math" w:cs="Times New Roman"/>
                        <w:sz w:val="21"/>
                        <w:szCs w:val="21"/>
                        <w:lang w:val="en-US"/>
                      </w:rPr>
                      <m:t>10</m:t>
                    </m:r>
                  </m:num>
                  <m:den>
                    <m:r>
                      <w:rPr>
                        <w:rFonts w:ascii="Cambria Math" w:hAnsi="Cambria Math" w:cs="Times New Roman"/>
                        <w:sz w:val="21"/>
                        <w:szCs w:val="21"/>
                        <w:lang w:val="en-US"/>
                      </w:rPr>
                      <m:t>9</m:t>
                    </m:r>
                  </m:den>
                </m:f>
                <m:d>
                  <m:dPr>
                    <m:ctrlPr>
                      <w:rPr>
                        <w:rFonts w:ascii="Cambria Math" w:hAnsi="Cambria Math" w:cs="Times New Roman"/>
                        <w:i/>
                        <w:iCs/>
                        <w:sz w:val="21"/>
                        <w:szCs w:val="21"/>
                        <w:lang w:val="en-US"/>
                      </w:rPr>
                    </m:ctrlPr>
                  </m:dPr>
                  <m:e>
                    <m:sSub>
                      <m:sSubPr>
                        <m:ctrlPr>
                          <w:rPr>
                            <w:rFonts w:ascii="Cambria Math" w:hAnsi="Cambria Math" w:cs="Times New Roman"/>
                            <w:i/>
                            <w:iCs/>
                            <w:sz w:val="21"/>
                            <w:szCs w:val="21"/>
                            <w:lang w:val="en-US"/>
                          </w:rPr>
                        </m:ctrlPr>
                      </m:sSubPr>
                      <m:e>
                        <m:r>
                          <w:rPr>
                            <w:rFonts w:ascii="Cambria Math" w:hAnsi="Cambria Math" w:cs="Times New Roman"/>
                            <w:sz w:val="21"/>
                            <w:szCs w:val="21"/>
                            <w:lang w:val="en-US"/>
                          </w:rPr>
                          <m:t>S</m:t>
                        </m:r>
                      </m:e>
                      <m:sub>
                        <m:r>
                          <w:rPr>
                            <w:rFonts w:ascii="Cambria Math" w:hAnsi="Cambria Math" w:cs="Times New Roman"/>
                            <w:sz w:val="21"/>
                            <w:szCs w:val="21"/>
                            <w:lang w:val="en-US"/>
                          </w:rPr>
                          <m:t>conveni</m:t>
                        </m:r>
                      </m:sub>
                    </m:sSub>
                    <m:r>
                      <w:rPr>
                        <w:rFonts w:ascii="Cambria Math" w:hAnsi="Cambria Math" w:cs="Times New Roman"/>
                        <w:sz w:val="21"/>
                        <w:szCs w:val="21"/>
                        <w:lang w:val="en-US"/>
                      </w:rPr>
                      <m:t>+</m:t>
                    </m:r>
                    <m:sSub>
                      <m:sSubPr>
                        <m:ctrlPr>
                          <w:rPr>
                            <w:rFonts w:ascii="Cambria Math" w:hAnsi="Cambria Math" w:cs="Times New Roman"/>
                            <w:i/>
                            <w:iCs/>
                            <w:sz w:val="21"/>
                            <w:szCs w:val="21"/>
                            <w:lang w:val="en-US"/>
                          </w:rPr>
                        </m:ctrlPr>
                      </m:sSubPr>
                      <m:e>
                        <m:r>
                          <w:rPr>
                            <w:rFonts w:ascii="Cambria Math" w:hAnsi="Cambria Math" w:cs="Times New Roman"/>
                            <w:sz w:val="21"/>
                            <w:szCs w:val="21"/>
                            <w:lang w:val="en-US"/>
                          </w:rPr>
                          <m:t>S</m:t>
                        </m:r>
                      </m:e>
                      <m:sub>
                        <m:r>
                          <w:rPr>
                            <w:rFonts w:ascii="Cambria Math" w:hAnsi="Cambria Math" w:cs="Times New Roman"/>
                            <w:sz w:val="21"/>
                            <w:szCs w:val="21"/>
                            <w:lang w:val="en-US"/>
                          </w:rPr>
                          <m:t>farmer</m:t>
                        </m:r>
                      </m:sub>
                    </m:sSub>
                    <m:r>
                      <w:rPr>
                        <w:rFonts w:ascii="Cambria Math" w:hAnsi="Cambria Math" w:cs="Times New Roman"/>
                        <w:sz w:val="21"/>
                        <w:szCs w:val="21"/>
                        <w:lang w:val="en-US"/>
                      </w:rPr>
                      <m:t>+</m:t>
                    </m:r>
                    <m:sSub>
                      <m:sSubPr>
                        <m:ctrlPr>
                          <w:rPr>
                            <w:rFonts w:ascii="Cambria Math" w:hAnsi="Cambria Math" w:cs="Times New Roman"/>
                            <w:i/>
                            <w:iCs/>
                            <w:sz w:val="21"/>
                            <w:szCs w:val="21"/>
                            <w:lang w:val="en-US"/>
                          </w:rPr>
                        </m:ctrlPr>
                      </m:sSubPr>
                      <m:e>
                        <m:r>
                          <w:rPr>
                            <w:rFonts w:ascii="Cambria Math" w:hAnsi="Cambria Math" w:cs="Times New Roman"/>
                            <w:sz w:val="21"/>
                            <w:szCs w:val="21"/>
                            <w:lang w:val="en-US"/>
                          </w:rPr>
                          <m:t>S</m:t>
                        </m:r>
                      </m:e>
                      <m:sub>
                        <m:r>
                          <w:rPr>
                            <w:rFonts w:ascii="Cambria Math" w:hAnsi="Cambria Math" w:cs="Times New Roman"/>
                            <w:sz w:val="21"/>
                            <w:szCs w:val="21"/>
                            <w:lang w:val="en-US"/>
                          </w:rPr>
                          <m:t>super</m:t>
                        </m:r>
                      </m:sub>
                    </m:sSub>
                  </m:e>
                </m:d>
              </m:oMath>
            </m:oMathPara>
          </w:p>
        </w:tc>
        <w:tc>
          <w:tcPr>
            <w:tcW w:w="2268" w:type="dxa"/>
            <w:vMerge/>
            <w:tcBorders>
              <w:left w:val="single" w:sz="4" w:space="0" w:color="auto"/>
            </w:tcBorders>
            <w:vAlign w:val="center"/>
          </w:tcPr>
          <w:p w14:paraId="10616E5A" w14:textId="77777777" w:rsidR="00112360" w:rsidRDefault="00112360" w:rsidP="00F47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c>
          <w:tcPr>
            <w:tcW w:w="2313" w:type="dxa"/>
            <w:vMerge/>
            <w:tcBorders>
              <w:left w:val="single" w:sz="4" w:space="0" w:color="auto"/>
            </w:tcBorders>
          </w:tcPr>
          <w:p w14:paraId="04D31C36" w14:textId="77777777" w:rsidR="00112360" w:rsidRDefault="00112360" w:rsidP="00F47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r>
    </w:tbl>
    <w:p w14:paraId="228E17D0" w14:textId="38FEDD11" w:rsidR="006525E3" w:rsidRPr="007D03D5" w:rsidRDefault="007D03D5">
      <w:pPr>
        <w:rPr>
          <w:rFonts w:ascii="Times New Roman" w:hAnsi="Times New Roman" w:cs="Times New Roman"/>
          <w:lang w:val="en-US"/>
        </w:rPr>
      </w:pPr>
      <w:r w:rsidRPr="007D03D5">
        <w:rPr>
          <w:rFonts w:ascii="Times New Roman" w:hAnsi="Times New Roman" w:cs="Times New Roman"/>
          <w:i/>
          <w:iCs/>
          <w:lang w:val="en-US"/>
        </w:rPr>
        <w:lastRenderedPageBreak/>
        <w:t>Supplementary Table 1 Continued</w:t>
      </w:r>
      <w:r>
        <w:rPr>
          <w:rFonts w:ascii="Times New Roman" w:hAnsi="Times New Roman" w:cs="Times New Roman"/>
          <w:lang w:val="en-US"/>
        </w:rPr>
        <w:t xml:space="preserve">: </w:t>
      </w:r>
      <w:r w:rsidRPr="00D741D3">
        <w:rPr>
          <w:rFonts w:ascii="Times New Roman" w:hAnsi="Times New Roman" w:cs="Times New Roman"/>
          <w:lang w:val="en-US"/>
        </w:rPr>
        <w:t>CHARLS 6-item validation scale</w:t>
      </w:r>
    </w:p>
    <w:tbl>
      <w:tblPr>
        <w:tblStyle w:val="PlainTable2"/>
        <w:tblW w:w="13937" w:type="dxa"/>
        <w:tblLook w:val="04A0" w:firstRow="1" w:lastRow="0" w:firstColumn="1" w:lastColumn="0" w:noHBand="0" w:noVBand="1"/>
      </w:tblPr>
      <w:tblGrid>
        <w:gridCol w:w="1784"/>
        <w:gridCol w:w="4879"/>
        <w:gridCol w:w="2693"/>
        <w:gridCol w:w="2410"/>
        <w:gridCol w:w="2171"/>
      </w:tblGrid>
      <w:tr w:rsidR="007D03D5" w14:paraId="7C54B378" w14:textId="77777777" w:rsidTr="007F647F">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784" w:type="dxa"/>
            <w:vMerge w:val="restart"/>
            <w:tcBorders>
              <w:top w:val="single" w:sz="4" w:space="0" w:color="7F7F7F" w:themeColor="text1" w:themeTint="80"/>
              <w:right w:val="single" w:sz="4" w:space="0" w:color="auto"/>
            </w:tcBorders>
            <w:vAlign w:val="center"/>
          </w:tcPr>
          <w:p w14:paraId="0DDF027F" w14:textId="52B84603" w:rsidR="007D03D5" w:rsidRPr="003123F3" w:rsidRDefault="007D03D5" w:rsidP="007D03D5">
            <w:pPr>
              <w:jc w:val="center"/>
              <w:rPr>
                <w:rFonts w:ascii="Times New Roman" w:hAnsi="Times New Roman" w:cs="Times New Roman"/>
                <w:b w:val="0"/>
                <w:bCs w:val="0"/>
                <w:i/>
                <w:iCs/>
                <w:sz w:val="21"/>
                <w:szCs w:val="21"/>
                <w:lang w:val="en-US"/>
              </w:rPr>
            </w:pPr>
            <w:r w:rsidRPr="003123F3">
              <w:rPr>
                <w:rFonts w:ascii="Times New Roman" w:hAnsi="Times New Roman" w:cs="Times New Roman"/>
                <w:i/>
                <w:iCs/>
                <w:sz w:val="21"/>
                <w:szCs w:val="21"/>
                <w:lang w:val="en-US"/>
              </w:rPr>
              <w:t>Domain</w:t>
            </w:r>
          </w:p>
        </w:tc>
        <w:tc>
          <w:tcPr>
            <w:tcW w:w="4879" w:type="dxa"/>
            <w:vMerge w:val="restart"/>
            <w:tcBorders>
              <w:top w:val="single" w:sz="4" w:space="0" w:color="7F7F7F" w:themeColor="text1" w:themeTint="80"/>
              <w:left w:val="single" w:sz="4" w:space="0" w:color="auto"/>
              <w:right w:val="single" w:sz="4" w:space="0" w:color="auto"/>
            </w:tcBorders>
            <w:vAlign w:val="center"/>
          </w:tcPr>
          <w:p w14:paraId="3F6F7144" w14:textId="0262B3AA" w:rsidR="007D03D5" w:rsidRPr="001647F3" w:rsidRDefault="007D03D5" w:rsidP="007D03D5">
            <w:pPr>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i/>
                <w:sz w:val="21"/>
                <w:szCs w:val="21"/>
              </w:rPr>
            </w:pPr>
            <w:r w:rsidRPr="003123F3">
              <w:rPr>
                <w:rFonts w:ascii="Times New Roman" w:hAnsi="Times New Roman" w:cs="Times New Roman"/>
                <w:i/>
                <w:iCs/>
                <w:sz w:val="21"/>
                <w:szCs w:val="21"/>
                <w:lang w:val="en-US"/>
              </w:rPr>
              <w:t>Operationalized as</w:t>
            </w:r>
          </w:p>
        </w:tc>
        <w:tc>
          <w:tcPr>
            <w:tcW w:w="5103" w:type="dxa"/>
            <w:gridSpan w:val="2"/>
            <w:tcBorders>
              <w:left w:val="single" w:sz="4" w:space="0" w:color="auto"/>
            </w:tcBorders>
            <w:vAlign w:val="center"/>
          </w:tcPr>
          <w:p w14:paraId="435BD07C" w14:textId="2F651671" w:rsidR="007D03D5" w:rsidRDefault="007D03D5" w:rsidP="007D03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sidRPr="003123F3">
              <w:rPr>
                <w:rFonts w:ascii="Times New Roman" w:hAnsi="Times New Roman" w:cs="Times New Roman"/>
                <w:i/>
                <w:iCs/>
                <w:sz w:val="21"/>
                <w:szCs w:val="21"/>
                <w:lang w:val="en-US"/>
              </w:rPr>
              <w:t>Operational Limitations</w:t>
            </w:r>
          </w:p>
        </w:tc>
        <w:tc>
          <w:tcPr>
            <w:tcW w:w="2171" w:type="dxa"/>
            <w:vMerge w:val="restart"/>
            <w:tcBorders>
              <w:left w:val="single" w:sz="4" w:space="0" w:color="auto"/>
            </w:tcBorders>
            <w:vAlign w:val="center"/>
          </w:tcPr>
          <w:p w14:paraId="345A03E8" w14:textId="596C1FFA" w:rsidR="007D03D5" w:rsidRDefault="007D03D5" w:rsidP="007D03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Interpretation</w:t>
            </w:r>
          </w:p>
        </w:tc>
      </w:tr>
      <w:tr w:rsidR="007D03D5" w14:paraId="5F0D13FD" w14:textId="77777777" w:rsidTr="00C62A0E">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784" w:type="dxa"/>
            <w:vMerge/>
            <w:tcBorders>
              <w:right w:val="single" w:sz="4" w:space="0" w:color="auto"/>
            </w:tcBorders>
            <w:vAlign w:val="center"/>
          </w:tcPr>
          <w:p w14:paraId="629ADDF7" w14:textId="77777777" w:rsidR="007D03D5" w:rsidRPr="003123F3" w:rsidRDefault="007D03D5" w:rsidP="007D03D5">
            <w:pPr>
              <w:jc w:val="center"/>
              <w:rPr>
                <w:rFonts w:ascii="Times New Roman" w:hAnsi="Times New Roman" w:cs="Times New Roman"/>
                <w:b w:val="0"/>
                <w:bCs w:val="0"/>
                <w:i/>
                <w:iCs/>
                <w:sz w:val="21"/>
                <w:szCs w:val="21"/>
                <w:lang w:val="en-US"/>
              </w:rPr>
            </w:pPr>
          </w:p>
        </w:tc>
        <w:tc>
          <w:tcPr>
            <w:tcW w:w="4879" w:type="dxa"/>
            <w:vMerge/>
            <w:tcBorders>
              <w:left w:val="single" w:sz="4" w:space="0" w:color="auto"/>
              <w:right w:val="single" w:sz="4" w:space="0" w:color="auto"/>
            </w:tcBorders>
            <w:vAlign w:val="center"/>
          </w:tcPr>
          <w:p w14:paraId="6A42255E" w14:textId="77777777" w:rsidR="007D03D5" w:rsidRPr="001647F3" w:rsidRDefault="007D03D5" w:rsidP="007D03D5">
            <w:pPr>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i/>
                <w:sz w:val="21"/>
                <w:szCs w:val="21"/>
              </w:rPr>
            </w:pPr>
          </w:p>
        </w:tc>
        <w:tc>
          <w:tcPr>
            <w:tcW w:w="2693" w:type="dxa"/>
            <w:tcBorders>
              <w:left w:val="single" w:sz="4" w:space="0" w:color="auto"/>
              <w:right w:val="single" w:sz="4" w:space="0" w:color="auto"/>
            </w:tcBorders>
            <w:vAlign w:val="center"/>
          </w:tcPr>
          <w:p w14:paraId="4C23ADBE" w14:textId="77777777" w:rsidR="007D03D5" w:rsidRPr="00025C23" w:rsidRDefault="007D03D5" w:rsidP="007D03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1"/>
                <w:szCs w:val="21"/>
                <w:lang w:val="en-US"/>
              </w:rPr>
            </w:pPr>
            <w:r w:rsidRPr="00025C23">
              <w:rPr>
                <w:rFonts w:ascii="Times New Roman" w:hAnsi="Times New Roman" w:cs="Times New Roman"/>
                <w:b/>
                <w:bCs/>
                <w:i/>
                <w:iCs/>
                <w:sz w:val="21"/>
                <w:szCs w:val="21"/>
                <w:lang w:val="en-US"/>
              </w:rPr>
              <w:t>Number of NAs (%)</w:t>
            </w:r>
          </w:p>
          <w:p w14:paraId="06A082C9" w14:textId="0FCD36F5" w:rsidR="007D03D5" w:rsidRDefault="007D03D5" w:rsidP="007D03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sidRPr="00025C23">
              <w:rPr>
                <w:rFonts w:ascii="Times New Roman" w:hAnsi="Times New Roman" w:cs="Times New Roman"/>
                <w:b/>
                <w:bCs/>
                <w:i/>
                <w:iCs/>
                <w:sz w:val="21"/>
                <w:szCs w:val="21"/>
                <w:lang w:val="en-US"/>
              </w:rPr>
              <w:t>Imputation Method</w:t>
            </w:r>
          </w:p>
        </w:tc>
        <w:tc>
          <w:tcPr>
            <w:tcW w:w="2410" w:type="dxa"/>
            <w:tcBorders>
              <w:left w:val="single" w:sz="4" w:space="0" w:color="auto"/>
            </w:tcBorders>
            <w:vAlign w:val="center"/>
          </w:tcPr>
          <w:p w14:paraId="56C60141" w14:textId="78DCEDC2" w:rsidR="007D03D5" w:rsidRPr="007D03D5" w:rsidRDefault="007D03D5" w:rsidP="007D03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1"/>
                <w:szCs w:val="21"/>
                <w:lang w:val="en-US"/>
              </w:rPr>
            </w:pPr>
            <w:r w:rsidRPr="007D03D5">
              <w:rPr>
                <w:rFonts w:ascii="Times New Roman" w:hAnsi="Times New Roman" w:cs="Times New Roman"/>
                <w:b/>
                <w:bCs/>
                <w:sz w:val="21"/>
                <w:szCs w:val="21"/>
                <w:lang w:val="en-US"/>
              </w:rPr>
              <w:t>Limitations</w:t>
            </w:r>
          </w:p>
        </w:tc>
        <w:tc>
          <w:tcPr>
            <w:tcW w:w="2171" w:type="dxa"/>
            <w:vMerge/>
            <w:tcBorders>
              <w:left w:val="single" w:sz="4" w:space="0" w:color="auto"/>
            </w:tcBorders>
          </w:tcPr>
          <w:p w14:paraId="052B0936" w14:textId="77777777" w:rsidR="007D03D5" w:rsidRDefault="007D03D5" w:rsidP="007D03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r>
      <w:tr w:rsidR="007D03D5" w14:paraId="7E606A06" w14:textId="77777777" w:rsidTr="00C62A0E">
        <w:trPr>
          <w:trHeight w:val="1122"/>
        </w:trPr>
        <w:tc>
          <w:tcPr>
            <w:cnfStyle w:val="001000000000" w:firstRow="0" w:lastRow="0" w:firstColumn="1" w:lastColumn="0" w:oddVBand="0" w:evenVBand="0" w:oddHBand="0" w:evenHBand="0" w:firstRowFirstColumn="0" w:firstRowLastColumn="0" w:lastRowFirstColumn="0" w:lastRowLastColumn="0"/>
            <w:tcW w:w="1784" w:type="dxa"/>
            <w:vMerge w:val="restart"/>
            <w:tcBorders>
              <w:right w:val="single" w:sz="4" w:space="0" w:color="auto"/>
            </w:tcBorders>
            <w:vAlign w:val="center"/>
          </w:tcPr>
          <w:p w14:paraId="6083EDA5" w14:textId="4CB818E8" w:rsidR="007D03D5" w:rsidRPr="00EE4E1F" w:rsidRDefault="007D03D5" w:rsidP="007D03D5">
            <w:pPr>
              <w:jc w:val="center"/>
              <w:rPr>
                <w:rFonts w:ascii="Times New Roman" w:hAnsi="Times New Roman" w:cs="Times New Roman"/>
                <w:i/>
                <w:iCs/>
                <w:sz w:val="21"/>
                <w:szCs w:val="21"/>
                <w:lang w:val="en-US"/>
              </w:rPr>
            </w:pPr>
            <w:r w:rsidRPr="00EE4E1F">
              <w:rPr>
                <w:rFonts w:ascii="Times New Roman" w:hAnsi="Times New Roman" w:cs="Times New Roman"/>
                <w:i/>
                <w:iCs/>
                <w:sz w:val="21"/>
                <w:szCs w:val="21"/>
                <w:lang w:val="en-US"/>
              </w:rPr>
              <w:t>Transportation</w:t>
            </w:r>
          </w:p>
        </w:tc>
        <w:tc>
          <w:tcPr>
            <w:tcW w:w="4879" w:type="dxa"/>
            <w:tcBorders>
              <w:left w:val="single" w:sz="4" w:space="0" w:color="auto"/>
              <w:bottom w:val="single" w:sz="4" w:space="0" w:color="7F7F7F" w:themeColor="text1" w:themeTint="80"/>
              <w:right w:val="single" w:sz="4" w:space="0" w:color="auto"/>
            </w:tcBorders>
            <w:vAlign w:val="center"/>
          </w:tcPr>
          <w:p w14:paraId="4040CE80" w14:textId="723FCAC5" w:rsidR="007D03D5" w:rsidRPr="007D03D5" w:rsidRDefault="00B832BC" w:rsidP="007D0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road</m:t>
                    </m:r>
                  </m:sub>
                </m:sSub>
                <m:r>
                  <m:rPr>
                    <m:sty m:val="p"/>
                  </m:rPr>
                  <w:rPr>
                    <w:rFonts w:ascii="Cambria Math" w:hAnsi="Cambria Math" w:cs="Times New Roman"/>
                    <w:sz w:val="21"/>
                    <w:szCs w:val="21"/>
                  </w:rPr>
                  <m:t xml:space="preserve">= </m:t>
                </m:r>
                <m:d>
                  <m:dPr>
                    <m:begChr m:val="{"/>
                    <m:endChr m:val=""/>
                    <m:ctrlPr>
                      <w:rPr>
                        <w:rFonts w:ascii="Cambria Math" w:hAnsi="Cambria Math" w:cs="Times New Roman"/>
                        <w:iCs/>
                        <w:sz w:val="21"/>
                        <w:szCs w:val="21"/>
                      </w:rPr>
                    </m:ctrlPr>
                  </m:dPr>
                  <m:e>
                    <m:m>
                      <m:mPr>
                        <m:mcs>
                          <m:mc>
                            <m:mcPr>
                              <m:count m:val="1"/>
                              <m:mcJc m:val="center"/>
                            </m:mcPr>
                          </m:mc>
                          <m:mc>
                            <m:mcPr>
                              <m:count m:val="1"/>
                              <m:mcJc m:val="left"/>
                            </m:mcPr>
                          </m:mc>
                        </m:mcs>
                        <m:ctrlPr>
                          <w:rPr>
                            <w:rFonts w:ascii="Cambria Math" w:hAnsi="Cambria Math" w:cs="Times New Roman"/>
                            <w:iCs/>
                            <w:sz w:val="21"/>
                            <w:szCs w:val="21"/>
                          </w:rPr>
                        </m:ctrlPr>
                      </m:mPr>
                      <m:mr>
                        <m:e>
                          <m:r>
                            <m:rPr>
                              <m:sty m:val="p"/>
                            </m:rPr>
                            <w:rPr>
                              <w:rFonts w:ascii="Cambria Math" w:hAnsi="Cambria Math" w:cs="Times New Roman"/>
                              <w:sz w:val="21"/>
                              <w:szCs w:val="21"/>
                            </w:rPr>
                            <m:t xml:space="preserve"> 2</m:t>
                          </m:r>
                        </m:e>
                        <m:e>
                          <m:r>
                            <m:rPr>
                              <m:sty m:val="p"/>
                            </m:rPr>
                            <w:rPr>
                              <w:rFonts w:ascii="Cambria Math" w:hAnsi="Cambria Math" w:cs="Times New Roman"/>
                              <w:sz w:val="21"/>
                              <w:szCs w:val="21"/>
                            </w:rPr>
                            <m:t>paved, highway</m:t>
                          </m:r>
                        </m:e>
                      </m:mr>
                      <m:mr>
                        <m:e>
                          <m:r>
                            <m:rPr>
                              <m:sty m:val="p"/>
                            </m:rPr>
                            <w:rPr>
                              <w:rFonts w:ascii="Cambria Math" w:hAnsi="Cambria Math" w:cs="Times New Roman"/>
                              <w:sz w:val="21"/>
                              <w:szCs w:val="21"/>
                            </w:rPr>
                            <m:t xml:space="preserve"> 1</m:t>
                          </m:r>
                        </m:e>
                        <m:e>
                          <m:r>
                            <m:rPr>
                              <m:sty m:val="p"/>
                            </m:rPr>
                            <w:rPr>
                              <w:rFonts w:ascii="Cambria Math" w:hAnsi="Cambria Math" w:cs="Times New Roman"/>
                              <w:sz w:val="21"/>
                              <w:szCs w:val="21"/>
                            </w:rPr>
                            <m:t>sandstone</m:t>
                          </m:r>
                        </m:e>
                      </m:mr>
                      <m:mr>
                        <m:e>
                          <m:r>
                            <m:rPr>
                              <m:sty m:val="p"/>
                            </m:rPr>
                            <w:rPr>
                              <w:rFonts w:ascii="Cambria Math" w:hAnsi="Cambria Math" w:cs="Times New Roman"/>
                              <w:sz w:val="21"/>
                              <w:szCs w:val="21"/>
                            </w:rPr>
                            <m:t xml:space="preserve"> 0</m:t>
                          </m:r>
                        </m:e>
                        <m:e>
                          <m:r>
                            <m:rPr>
                              <m:sty m:val="p"/>
                            </m:rPr>
                            <w:rPr>
                              <w:rFonts w:ascii="Cambria Math" w:hAnsi="Cambria Math" w:cs="Times New Roman"/>
                              <w:sz w:val="21"/>
                              <w:szCs w:val="21"/>
                            </w:rPr>
                            <m:t>pathway, dirt, unpaved, other</m:t>
                          </m:r>
                        </m:e>
                      </m:mr>
                    </m:m>
                  </m:e>
                </m:d>
              </m:oMath>
            </m:oMathPara>
          </w:p>
        </w:tc>
        <w:tc>
          <w:tcPr>
            <w:tcW w:w="2693" w:type="dxa"/>
            <w:tcBorders>
              <w:left w:val="single" w:sz="4" w:space="0" w:color="auto"/>
              <w:right w:val="single" w:sz="4" w:space="0" w:color="auto"/>
            </w:tcBorders>
            <w:vAlign w:val="center"/>
          </w:tcPr>
          <w:p w14:paraId="48718360" w14:textId="77777777" w:rsidR="007D03D5" w:rsidRDefault="007D03D5" w:rsidP="007D0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1 (0.2%)</w:t>
            </w:r>
          </w:p>
          <w:p w14:paraId="113ECC22" w14:textId="49E93C33" w:rsidR="007D03D5" w:rsidRPr="007D03D5" w:rsidRDefault="001E535E" w:rsidP="007D0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Fill</w:t>
            </w:r>
            <w:r w:rsidR="007D03D5">
              <w:rPr>
                <w:rFonts w:ascii="Times New Roman" w:hAnsi="Times New Roman" w:cs="Times New Roman"/>
                <w:sz w:val="21"/>
                <w:szCs w:val="21"/>
                <w:lang w:val="en-US"/>
              </w:rPr>
              <w:t xml:space="preserve"> with 0</w:t>
            </w:r>
          </w:p>
        </w:tc>
        <w:tc>
          <w:tcPr>
            <w:tcW w:w="2410" w:type="dxa"/>
            <w:vMerge w:val="restart"/>
            <w:tcBorders>
              <w:left w:val="single" w:sz="4" w:space="0" w:color="auto"/>
            </w:tcBorders>
            <w:vAlign w:val="center"/>
          </w:tcPr>
          <w:p w14:paraId="312A00B4" w14:textId="19AFF200" w:rsidR="007D03D5" w:rsidRPr="007D03D5" w:rsidRDefault="007D03D5" w:rsidP="007D03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1"/>
                <w:szCs w:val="21"/>
                <w:lang w:val="en-US"/>
              </w:rPr>
            </w:pPr>
            <w:r>
              <w:rPr>
                <w:rFonts w:ascii="Times New Roman" w:hAnsi="Times New Roman" w:cs="Times New Roman"/>
                <w:sz w:val="21"/>
                <w:szCs w:val="21"/>
                <w:lang w:val="en-US"/>
              </w:rPr>
              <w:t>No justifiable means of imputation was available. All missing or invalid entries were replaced with 0. The degree to which this imputation skews the estimated distribution is unknown.</w:t>
            </w:r>
          </w:p>
        </w:tc>
        <w:tc>
          <w:tcPr>
            <w:tcW w:w="2171" w:type="dxa"/>
            <w:vMerge w:val="restart"/>
            <w:tcBorders>
              <w:left w:val="single" w:sz="4" w:space="0" w:color="auto"/>
            </w:tcBorders>
            <w:vAlign w:val="center"/>
          </w:tcPr>
          <w:p w14:paraId="3369D6C1" w14:textId="2CFC4EE3" w:rsidR="007D03D5" w:rsidRDefault="008B60B4" w:rsidP="00FC60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 xml:space="preserve">Assumption: </w:t>
            </w:r>
          </w:p>
        </w:tc>
      </w:tr>
      <w:tr w:rsidR="007D03D5" w14:paraId="437ACD6B" w14:textId="77777777" w:rsidTr="00C62A0E">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784" w:type="dxa"/>
            <w:vMerge/>
            <w:tcBorders>
              <w:right w:val="single" w:sz="4" w:space="0" w:color="auto"/>
            </w:tcBorders>
            <w:vAlign w:val="center"/>
          </w:tcPr>
          <w:p w14:paraId="1FEE184E" w14:textId="5A64164B" w:rsidR="007D03D5" w:rsidRPr="003123F3" w:rsidRDefault="007D03D5" w:rsidP="007D03D5">
            <w:pPr>
              <w:jc w:val="center"/>
              <w:rPr>
                <w:rFonts w:ascii="Times New Roman" w:hAnsi="Times New Roman" w:cs="Times New Roman"/>
                <w:b w:val="0"/>
                <w:bCs w:val="0"/>
                <w:i/>
                <w:iCs/>
                <w:sz w:val="21"/>
                <w:szCs w:val="21"/>
                <w:lang w:val="en-US"/>
              </w:rPr>
            </w:pPr>
          </w:p>
        </w:tc>
        <w:tc>
          <w:tcPr>
            <w:tcW w:w="4879" w:type="dxa"/>
            <w:tcBorders>
              <w:left w:val="single" w:sz="4" w:space="0" w:color="auto"/>
              <w:right w:val="single" w:sz="4" w:space="0" w:color="auto"/>
            </w:tcBorders>
            <w:vAlign w:val="center"/>
          </w:tcPr>
          <w:p w14:paraId="0C27390A" w14:textId="5B5D433E" w:rsidR="007D03D5" w:rsidRPr="007D03D5" w:rsidRDefault="00B832BC" w:rsidP="007D03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1"/>
                <w:szCs w:val="21"/>
                <w:lang w:val="en-US"/>
              </w:rPr>
            </w:pPr>
            <m:oMathPara>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S</m:t>
                    </m:r>
                  </m:e>
                  <m:sub>
                    <m:r>
                      <w:rPr>
                        <w:rFonts w:ascii="Cambria Math" w:hAnsi="Cambria Math" w:cs="Times New Roman"/>
                        <w:sz w:val="21"/>
                        <w:szCs w:val="21"/>
                        <w:lang w:val="en-US"/>
                      </w:rPr>
                      <m:t>bus</m:t>
                    </m:r>
                  </m:sub>
                </m:sSub>
                <m:r>
                  <m:rPr>
                    <m:sty m:val="p"/>
                  </m:rPr>
                  <w:rPr>
                    <w:rFonts w:ascii="Cambria Math" w:hAnsi="Cambria Math" w:cs="Times New Roman"/>
                    <w:sz w:val="21"/>
                    <w:szCs w:val="21"/>
                    <w:lang w:val="en-US"/>
                  </w:rPr>
                  <m:t xml:space="preserve">= </m:t>
                </m:r>
                <m:d>
                  <m:dPr>
                    <m:begChr m:val="{"/>
                    <m:endChr m:val=""/>
                    <m:ctrlPr>
                      <w:rPr>
                        <w:rFonts w:ascii="Cambria Math" w:hAnsi="Cambria Math" w:cs="Times New Roman"/>
                        <w:iCs/>
                        <w:sz w:val="21"/>
                        <w:szCs w:val="21"/>
                        <w:lang w:val="en-US"/>
                      </w:rPr>
                    </m:ctrlPr>
                  </m:dPr>
                  <m:e>
                    <m:m>
                      <m:mPr>
                        <m:mcs>
                          <m:mc>
                            <m:mcPr>
                              <m:count m:val="1"/>
                              <m:mcJc m:val="center"/>
                            </m:mcPr>
                          </m:mc>
                          <m:mc>
                            <m:mcPr>
                              <m:count m:val="1"/>
                              <m:mcJc m:val="left"/>
                            </m:mcPr>
                          </m:mc>
                        </m:mcs>
                        <m:ctrlPr>
                          <w:rPr>
                            <w:rFonts w:ascii="Cambria Math" w:hAnsi="Cambria Math" w:cs="Times New Roman"/>
                            <w:iCs/>
                            <w:sz w:val="21"/>
                            <w:szCs w:val="21"/>
                            <w:lang w:val="en-US"/>
                          </w:rPr>
                        </m:ctrlPr>
                      </m:mPr>
                      <m:mr>
                        <m:e>
                          <m:r>
                            <m:rPr>
                              <m:sty m:val="p"/>
                            </m:rPr>
                            <w:rPr>
                              <w:rFonts w:ascii="Cambria Math" w:hAnsi="Cambria Math" w:cs="Times New Roman"/>
                              <w:sz w:val="21"/>
                              <w:szCs w:val="21"/>
                              <w:lang w:val="en-US"/>
                            </w:rPr>
                            <m:t xml:space="preserve"> 2</m:t>
                          </m:r>
                        </m:e>
                        <m:e>
                          <m:r>
                            <m:rPr>
                              <m:sty m:val="p"/>
                            </m:rPr>
                            <w:rPr>
                              <w:rFonts w:ascii="Cambria Math" w:hAnsi="Cambria Math" w:cs="Times New Roman"/>
                              <w:sz w:val="21"/>
                              <w:szCs w:val="21"/>
                              <w:lang w:val="en-US"/>
                            </w:rPr>
                            <m:t>bus access within comm.</m:t>
                          </m:r>
                        </m:e>
                      </m:mr>
                      <m:mr>
                        <m:e>
                          <m:r>
                            <m:rPr>
                              <m:sty m:val="p"/>
                            </m:rPr>
                            <w:rPr>
                              <w:rFonts w:ascii="Cambria Math" w:hAnsi="Cambria Math" w:cs="Times New Roman"/>
                              <w:sz w:val="21"/>
                              <w:szCs w:val="21"/>
                              <w:lang w:val="en-US"/>
                            </w:rPr>
                            <m:t xml:space="preserve"> 1</m:t>
                          </m:r>
                        </m:e>
                        <m:e>
                          <m:r>
                            <m:rPr>
                              <m:sty m:val="p"/>
                            </m:rPr>
                            <w:rPr>
                              <w:rFonts w:ascii="Cambria Math" w:hAnsi="Cambria Math" w:cs="Times New Roman"/>
                              <w:sz w:val="21"/>
                              <w:szCs w:val="21"/>
                              <w:lang w:val="en-US"/>
                            </w:rPr>
                            <m:t>bus line within 1km of comm.</m:t>
                          </m:r>
                        </m:e>
                      </m:mr>
                      <m:mr>
                        <m:e>
                          <m:r>
                            <m:rPr>
                              <m:sty m:val="p"/>
                            </m:rPr>
                            <w:rPr>
                              <w:rFonts w:ascii="Cambria Math" w:hAnsi="Cambria Math" w:cs="Times New Roman"/>
                              <w:sz w:val="21"/>
                              <w:szCs w:val="21"/>
                              <w:lang w:val="en-US"/>
                            </w:rPr>
                            <m:t xml:space="preserve"> 0</m:t>
                          </m:r>
                        </m:e>
                        <m:e>
                          <m:r>
                            <m:rPr>
                              <m:sty m:val="p"/>
                            </m:rPr>
                            <w:rPr>
                              <w:rFonts w:ascii="Cambria Math" w:hAnsi="Cambria Math" w:cs="Times New Roman"/>
                              <w:sz w:val="21"/>
                              <w:szCs w:val="21"/>
                              <w:lang w:val="en-US"/>
                            </w:rPr>
                            <m:t>no bus line within 1km of comm.</m:t>
                          </m:r>
                        </m:e>
                      </m:mr>
                    </m:m>
                  </m:e>
                </m:d>
              </m:oMath>
            </m:oMathPara>
          </w:p>
        </w:tc>
        <w:tc>
          <w:tcPr>
            <w:tcW w:w="2693" w:type="dxa"/>
            <w:tcBorders>
              <w:left w:val="single" w:sz="4" w:space="0" w:color="auto"/>
              <w:right w:val="single" w:sz="4" w:space="0" w:color="auto"/>
            </w:tcBorders>
            <w:vAlign w:val="center"/>
          </w:tcPr>
          <w:p w14:paraId="0BCDA3C5" w14:textId="77777777" w:rsidR="007D03D5" w:rsidRDefault="007D03D5" w:rsidP="007D03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23 (5.1%)</w:t>
            </w:r>
          </w:p>
          <w:p w14:paraId="57C3D9CC" w14:textId="59954949" w:rsidR="007D03D5" w:rsidRDefault="001E535E" w:rsidP="007D03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Fill</w:t>
            </w:r>
            <w:r w:rsidR="007D03D5">
              <w:rPr>
                <w:rFonts w:ascii="Times New Roman" w:hAnsi="Times New Roman" w:cs="Times New Roman"/>
                <w:sz w:val="21"/>
                <w:szCs w:val="21"/>
                <w:lang w:val="en-US"/>
              </w:rPr>
              <w:t xml:space="preserve"> with 0</w:t>
            </w:r>
          </w:p>
        </w:tc>
        <w:tc>
          <w:tcPr>
            <w:tcW w:w="2410" w:type="dxa"/>
            <w:vMerge/>
            <w:tcBorders>
              <w:left w:val="single" w:sz="4" w:space="0" w:color="auto"/>
            </w:tcBorders>
            <w:vAlign w:val="center"/>
          </w:tcPr>
          <w:p w14:paraId="0F87448C" w14:textId="435B1E8D" w:rsidR="007D03D5" w:rsidRPr="007D03D5" w:rsidRDefault="007D03D5" w:rsidP="007D03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1"/>
                <w:szCs w:val="21"/>
                <w:lang w:val="en-US"/>
              </w:rPr>
            </w:pPr>
          </w:p>
        </w:tc>
        <w:tc>
          <w:tcPr>
            <w:tcW w:w="2171" w:type="dxa"/>
            <w:vMerge/>
            <w:tcBorders>
              <w:left w:val="single" w:sz="4" w:space="0" w:color="auto"/>
            </w:tcBorders>
            <w:vAlign w:val="center"/>
          </w:tcPr>
          <w:p w14:paraId="535D75BE" w14:textId="77777777" w:rsidR="007D03D5" w:rsidRDefault="007D03D5" w:rsidP="00FC60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r>
      <w:tr w:rsidR="007D03D5" w14:paraId="0DFEEDCA" w14:textId="77777777" w:rsidTr="00C62A0E">
        <w:trPr>
          <w:trHeight w:val="828"/>
        </w:trPr>
        <w:tc>
          <w:tcPr>
            <w:cnfStyle w:val="001000000000" w:firstRow="0" w:lastRow="0" w:firstColumn="1" w:lastColumn="0" w:oddVBand="0" w:evenVBand="0" w:oddHBand="0" w:evenHBand="0" w:firstRowFirstColumn="0" w:firstRowLastColumn="0" w:lastRowFirstColumn="0" w:lastRowLastColumn="0"/>
            <w:tcW w:w="1784" w:type="dxa"/>
            <w:vMerge/>
            <w:tcBorders>
              <w:right w:val="single" w:sz="4" w:space="0" w:color="auto"/>
            </w:tcBorders>
            <w:vAlign w:val="center"/>
          </w:tcPr>
          <w:p w14:paraId="3EEC2612" w14:textId="01100616" w:rsidR="007D03D5" w:rsidRPr="003123F3" w:rsidRDefault="007D03D5" w:rsidP="007D03D5">
            <w:pPr>
              <w:jc w:val="center"/>
              <w:rPr>
                <w:rFonts w:ascii="Times New Roman" w:hAnsi="Times New Roman" w:cs="Times New Roman"/>
                <w:b w:val="0"/>
                <w:bCs w:val="0"/>
                <w:i/>
                <w:iCs/>
                <w:sz w:val="21"/>
                <w:szCs w:val="21"/>
                <w:lang w:val="en-US"/>
              </w:rPr>
            </w:pPr>
          </w:p>
        </w:tc>
        <w:tc>
          <w:tcPr>
            <w:tcW w:w="4879" w:type="dxa"/>
            <w:tcBorders>
              <w:left w:val="single" w:sz="4" w:space="0" w:color="auto"/>
              <w:bottom w:val="single" w:sz="4" w:space="0" w:color="7F7F7F" w:themeColor="text1" w:themeTint="80"/>
              <w:right w:val="single" w:sz="4" w:space="0" w:color="auto"/>
            </w:tcBorders>
            <w:vAlign w:val="center"/>
          </w:tcPr>
          <w:p w14:paraId="047D53DD" w14:textId="76F7D9E6" w:rsidR="007D03D5" w:rsidRPr="007D03D5" w:rsidRDefault="00B832BC" w:rsidP="004D14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1"/>
                <w:szCs w:val="21"/>
                <w:lang w:val="en-US"/>
              </w:rPr>
            </w:pPr>
            <m:oMathPara>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S</m:t>
                    </m:r>
                  </m:e>
                  <m:sub>
                    <m:r>
                      <w:rPr>
                        <w:rFonts w:ascii="Cambria Math" w:hAnsi="Cambria Math" w:cs="Times New Roman"/>
                        <w:sz w:val="21"/>
                        <w:szCs w:val="21"/>
                        <w:lang w:val="en-US"/>
                      </w:rPr>
                      <m:t>train</m:t>
                    </m:r>
                  </m:sub>
                </m:sSub>
                <m:r>
                  <m:rPr>
                    <m:sty m:val="p"/>
                  </m:rPr>
                  <w:rPr>
                    <w:rFonts w:ascii="Cambria Math" w:hAnsi="Cambria Math" w:cs="Times New Roman"/>
                    <w:sz w:val="21"/>
                    <w:szCs w:val="21"/>
                    <w:lang w:val="en-US"/>
                  </w:rPr>
                  <m:t xml:space="preserve">= </m:t>
                </m:r>
                <m:d>
                  <m:dPr>
                    <m:begChr m:val="{"/>
                    <m:endChr m:val=""/>
                    <m:ctrlPr>
                      <w:rPr>
                        <w:rFonts w:ascii="Cambria Math" w:hAnsi="Cambria Math" w:cs="Times New Roman"/>
                        <w:iCs/>
                        <w:sz w:val="21"/>
                        <w:szCs w:val="21"/>
                        <w:lang w:val="en-US"/>
                      </w:rPr>
                    </m:ctrlPr>
                  </m:dPr>
                  <m:e>
                    <m:m>
                      <m:mPr>
                        <m:mcs>
                          <m:mc>
                            <m:mcPr>
                              <m:count m:val="1"/>
                              <m:mcJc m:val="center"/>
                            </m:mcPr>
                          </m:mc>
                          <m:mc>
                            <m:mcPr>
                              <m:count m:val="1"/>
                              <m:mcJc m:val="left"/>
                            </m:mcPr>
                          </m:mc>
                        </m:mcs>
                        <m:ctrlPr>
                          <w:rPr>
                            <w:rFonts w:ascii="Cambria Math" w:hAnsi="Cambria Math" w:cs="Times New Roman"/>
                            <w:iCs/>
                            <w:sz w:val="21"/>
                            <w:szCs w:val="21"/>
                            <w:lang w:val="en-US"/>
                          </w:rPr>
                        </m:ctrlPr>
                      </m:mPr>
                      <m:mr>
                        <m:e>
                          <m:r>
                            <w:rPr>
                              <w:rFonts w:ascii="Cambria Math" w:hAnsi="Cambria Math" w:cs="Times New Roman"/>
                              <w:sz w:val="21"/>
                              <w:szCs w:val="21"/>
                              <w:lang w:val="en-US"/>
                            </w:rPr>
                            <m:t xml:space="preserve"> 2</m:t>
                          </m:r>
                        </m:e>
                        <m:e>
                          <m:r>
                            <m:rPr>
                              <m:sty m:val="p"/>
                            </m:rPr>
                            <w:rPr>
                              <w:rFonts w:ascii="Cambria Math" w:hAnsi="Cambria Math" w:cs="Times New Roman"/>
                              <w:sz w:val="21"/>
                              <w:szCs w:val="21"/>
                              <w:lang w:val="en-US"/>
                            </w:rPr>
                            <m:t>train station within comm.</m:t>
                          </m:r>
                        </m:e>
                      </m:mr>
                      <m:mr>
                        <m:e>
                          <m:r>
                            <w:rPr>
                              <w:rFonts w:ascii="Cambria Math" w:hAnsi="Cambria Math" w:cs="Times New Roman"/>
                              <w:sz w:val="21"/>
                              <w:szCs w:val="21"/>
                              <w:lang w:val="en-US"/>
                            </w:rPr>
                            <m:t xml:space="preserve"> 1</m:t>
                          </m:r>
                        </m:e>
                        <m:e>
                          <m:r>
                            <m:rPr>
                              <m:sty m:val="p"/>
                            </m:rPr>
                            <w:rPr>
                              <w:rFonts w:ascii="Cambria Math" w:hAnsi="Cambria Math" w:cs="Times New Roman"/>
                              <w:sz w:val="21"/>
                              <w:szCs w:val="21"/>
                              <w:lang w:val="en-US"/>
                            </w:rPr>
                            <m:t>train station within 1km of comm.</m:t>
                          </m:r>
                        </m:e>
                      </m:mr>
                    </m:m>
                  </m:e>
                </m:d>
              </m:oMath>
            </m:oMathPara>
          </w:p>
        </w:tc>
        <w:tc>
          <w:tcPr>
            <w:tcW w:w="2693" w:type="dxa"/>
            <w:tcBorders>
              <w:left w:val="single" w:sz="4" w:space="0" w:color="auto"/>
              <w:right w:val="single" w:sz="4" w:space="0" w:color="auto"/>
            </w:tcBorders>
            <w:vAlign w:val="center"/>
          </w:tcPr>
          <w:p w14:paraId="5DDAFE25" w14:textId="77777777" w:rsidR="007D03D5" w:rsidRDefault="007D03D5" w:rsidP="004D14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9 (2.0%)</w:t>
            </w:r>
          </w:p>
          <w:p w14:paraId="5706F829" w14:textId="66F9A255" w:rsidR="007D03D5" w:rsidRDefault="001E535E" w:rsidP="004D14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Fill</w:t>
            </w:r>
            <w:r w:rsidR="007D03D5">
              <w:rPr>
                <w:rFonts w:ascii="Times New Roman" w:hAnsi="Times New Roman" w:cs="Times New Roman"/>
                <w:sz w:val="21"/>
                <w:szCs w:val="21"/>
                <w:lang w:val="en-US"/>
              </w:rPr>
              <w:t xml:space="preserve"> with 0</w:t>
            </w:r>
          </w:p>
        </w:tc>
        <w:tc>
          <w:tcPr>
            <w:tcW w:w="2410" w:type="dxa"/>
            <w:vMerge/>
            <w:tcBorders>
              <w:left w:val="single" w:sz="4" w:space="0" w:color="auto"/>
            </w:tcBorders>
            <w:vAlign w:val="center"/>
          </w:tcPr>
          <w:p w14:paraId="416B238C" w14:textId="57EFEC66" w:rsidR="007D03D5" w:rsidRPr="007D03D5" w:rsidRDefault="007D03D5" w:rsidP="007D03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1"/>
                <w:szCs w:val="21"/>
                <w:lang w:val="en-US"/>
              </w:rPr>
            </w:pPr>
          </w:p>
        </w:tc>
        <w:tc>
          <w:tcPr>
            <w:tcW w:w="2171" w:type="dxa"/>
            <w:vMerge/>
            <w:tcBorders>
              <w:left w:val="single" w:sz="4" w:space="0" w:color="auto"/>
            </w:tcBorders>
            <w:vAlign w:val="center"/>
          </w:tcPr>
          <w:p w14:paraId="463F85DB" w14:textId="77777777" w:rsidR="007D03D5" w:rsidRDefault="007D03D5" w:rsidP="00FC60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tc>
      </w:tr>
      <w:tr w:rsidR="00112360" w14:paraId="18D293A9" w14:textId="77777777" w:rsidTr="00C62A0E">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1784" w:type="dxa"/>
            <w:vMerge/>
            <w:tcBorders>
              <w:right w:val="single" w:sz="4" w:space="0" w:color="auto"/>
            </w:tcBorders>
            <w:vAlign w:val="center"/>
          </w:tcPr>
          <w:p w14:paraId="35CC9325" w14:textId="34632E37" w:rsidR="00112360" w:rsidRPr="003123F3" w:rsidRDefault="00112360" w:rsidP="007D03D5">
            <w:pPr>
              <w:jc w:val="center"/>
              <w:rPr>
                <w:rFonts w:ascii="Times New Roman" w:hAnsi="Times New Roman" w:cs="Times New Roman"/>
                <w:b w:val="0"/>
                <w:bCs w:val="0"/>
                <w:i/>
                <w:iCs/>
                <w:sz w:val="21"/>
                <w:szCs w:val="21"/>
                <w:lang w:val="en-US"/>
              </w:rPr>
            </w:pPr>
          </w:p>
        </w:tc>
        <w:tc>
          <w:tcPr>
            <w:tcW w:w="7572" w:type="dxa"/>
            <w:gridSpan w:val="2"/>
            <w:tcBorders>
              <w:left w:val="single" w:sz="4" w:space="0" w:color="auto"/>
              <w:right w:val="single" w:sz="4" w:space="0" w:color="auto"/>
            </w:tcBorders>
            <w:vAlign w:val="center"/>
          </w:tcPr>
          <w:p w14:paraId="7A9DB531" w14:textId="361C41CA" w:rsidR="00112360" w:rsidRPr="00532F31" w:rsidRDefault="00B832BC" w:rsidP="001123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m:oMathPara>
              <m:oMath>
                <m:sSub>
                  <m:sSubPr>
                    <m:ctrlPr>
                      <w:rPr>
                        <w:rFonts w:ascii="Cambria Math" w:hAnsi="Cambria Math" w:cs="Times New Roman"/>
                        <w:b/>
                        <w:bCs/>
                        <w:i/>
                        <w:iCs/>
                        <w:sz w:val="21"/>
                        <w:szCs w:val="21"/>
                        <w:lang w:val="en-US"/>
                      </w:rPr>
                    </m:ctrlPr>
                  </m:sSubPr>
                  <m:e>
                    <m:r>
                      <m:rPr>
                        <m:sty m:val="bi"/>
                      </m:rPr>
                      <w:rPr>
                        <w:rFonts w:ascii="Cambria Math" w:hAnsi="Cambria Math" w:cs="Times New Roman"/>
                        <w:sz w:val="21"/>
                        <w:szCs w:val="21"/>
                        <w:lang w:val="en-US"/>
                      </w:rPr>
                      <m:t>S</m:t>
                    </m:r>
                  </m:e>
                  <m:sub>
                    <m:r>
                      <m:rPr>
                        <m:sty m:val="bi"/>
                      </m:rPr>
                      <w:rPr>
                        <w:rFonts w:ascii="Cambria Math" w:hAnsi="Cambria Math" w:cs="Times New Roman"/>
                        <w:sz w:val="21"/>
                        <w:szCs w:val="21"/>
                        <w:lang w:val="en-US"/>
                      </w:rPr>
                      <m:t>trasport</m:t>
                    </m:r>
                  </m:sub>
                </m:sSub>
                <m:r>
                  <w:rPr>
                    <w:rFonts w:ascii="Cambria Math" w:hAnsi="Cambria Math" w:cs="Times New Roman"/>
                    <w:sz w:val="21"/>
                    <w:szCs w:val="21"/>
                    <w:lang w:val="en-US"/>
                  </w:rPr>
                  <m:t xml:space="preserve">= </m:t>
                </m:r>
                <m:f>
                  <m:fPr>
                    <m:ctrlPr>
                      <w:rPr>
                        <w:rFonts w:ascii="Cambria Math" w:hAnsi="Cambria Math" w:cs="Times New Roman"/>
                        <w:i/>
                        <w:iCs/>
                        <w:sz w:val="21"/>
                        <w:szCs w:val="21"/>
                        <w:lang w:val="en-US"/>
                      </w:rPr>
                    </m:ctrlPr>
                  </m:fPr>
                  <m:num>
                    <m:r>
                      <w:rPr>
                        <w:rFonts w:ascii="Cambria Math" w:hAnsi="Cambria Math" w:cs="Times New Roman"/>
                        <w:sz w:val="21"/>
                        <w:szCs w:val="21"/>
                        <w:lang w:val="en-US"/>
                      </w:rPr>
                      <m:t>10</m:t>
                    </m:r>
                  </m:num>
                  <m:den>
                    <m:r>
                      <w:rPr>
                        <w:rFonts w:ascii="Cambria Math" w:hAnsi="Cambria Math" w:cs="Times New Roman"/>
                        <w:sz w:val="21"/>
                        <w:szCs w:val="21"/>
                        <w:lang w:val="en-US"/>
                      </w:rPr>
                      <m:t>6</m:t>
                    </m:r>
                  </m:den>
                </m:f>
                <m:d>
                  <m:dPr>
                    <m:ctrlPr>
                      <w:rPr>
                        <w:rFonts w:ascii="Cambria Math" w:hAnsi="Cambria Math" w:cs="Times New Roman"/>
                        <w:i/>
                        <w:iCs/>
                        <w:sz w:val="21"/>
                        <w:szCs w:val="21"/>
                        <w:lang w:val="en-US"/>
                      </w:rPr>
                    </m:ctrlPr>
                  </m:dPr>
                  <m:e>
                    <m:sSub>
                      <m:sSubPr>
                        <m:ctrlPr>
                          <w:rPr>
                            <w:rFonts w:ascii="Cambria Math" w:hAnsi="Cambria Math" w:cs="Times New Roman"/>
                            <w:i/>
                            <w:iCs/>
                            <w:sz w:val="21"/>
                            <w:szCs w:val="21"/>
                            <w:lang w:val="en-US"/>
                          </w:rPr>
                        </m:ctrlPr>
                      </m:sSubPr>
                      <m:e>
                        <m:r>
                          <w:rPr>
                            <w:rFonts w:ascii="Cambria Math" w:hAnsi="Cambria Math" w:cs="Times New Roman"/>
                            <w:sz w:val="21"/>
                            <w:szCs w:val="21"/>
                            <w:lang w:val="en-US"/>
                          </w:rPr>
                          <m:t>S</m:t>
                        </m:r>
                      </m:e>
                      <m:sub>
                        <m:r>
                          <w:rPr>
                            <w:rFonts w:ascii="Cambria Math" w:hAnsi="Cambria Math" w:cs="Times New Roman"/>
                            <w:sz w:val="21"/>
                            <w:szCs w:val="21"/>
                            <w:lang w:val="en-US"/>
                          </w:rPr>
                          <m:t>road</m:t>
                        </m:r>
                      </m:sub>
                    </m:sSub>
                    <m:r>
                      <w:rPr>
                        <w:rFonts w:ascii="Cambria Math" w:hAnsi="Cambria Math" w:cs="Times New Roman"/>
                        <w:sz w:val="21"/>
                        <w:szCs w:val="21"/>
                        <w:lang w:val="en-US"/>
                      </w:rPr>
                      <m:t>+</m:t>
                    </m:r>
                    <m:sSub>
                      <m:sSubPr>
                        <m:ctrlPr>
                          <w:rPr>
                            <w:rFonts w:ascii="Cambria Math" w:hAnsi="Cambria Math" w:cs="Times New Roman"/>
                            <w:i/>
                            <w:iCs/>
                            <w:sz w:val="21"/>
                            <w:szCs w:val="21"/>
                            <w:lang w:val="en-US"/>
                          </w:rPr>
                        </m:ctrlPr>
                      </m:sSubPr>
                      <m:e>
                        <m:r>
                          <w:rPr>
                            <w:rFonts w:ascii="Cambria Math" w:hAnsi="Cambria Math" w:cs="Times New Roman"/>
                            <w:sz w:val="21"/>
                            <w:szCs w:val="21"/>
                            <w:lang w:val="en-US"/>
                          </w:rPr>
                          <m:t>S</m:t>
                        </m:r>
                      </m:e>
                      <m:sub>
                        <m:r>
                          <w:rPr>
                            <w:rFonts w:ascii="Cambria Math" w:hAnsi="Cambria Math" w:cs="Times New Roman"/>
                            <w:sz w:val="21"/>
                            <w:szCs w:val="21"/>
                            <w:lang w:val="en-US"/>
                          </w:rPr>
                          <m:t>bus</m:t>
                        </m:r>
                      </m:sub>
                    </m:sSub>
                    <m:r>
                      <w:rPr>
                        <w:rFonts w:ascii="Cambria Math" w:hAnsi="Cambria Math" w:cs="Times New Roman"/>
                        <w:sz w:val="21"/>
                        <w:szCs w:val="21"/>
                        <w:lang w:val="en-US"/>
                      </w:rPr>
                      <m:t>+</m:t>
                    </m:r>
                    <m:sSub>
                      <m:sSubPr>
                        <m:ctrlPr>
                          <w:rPr>
                            <w:rFonts w:ascii="Cambria Math" w:hAnsi="Cambria Math" w:cs="Times New Roman"/>
                            <w:i/>
                            <w:iCs/>
                            <w:sz w:val="21"/>
                            <w:szCs w:val="21"/>
                            <w:lang w:val="en-US"/>
                          </w:rPr>
                        </m:ctrlPr>
                      </m:sSubPr>
                      <m:e>
                        <m:r>
                          <w:rPr>
                            <w:rFonts w:ascii="Cambria Math" w:hAnsi="Cambria Math" w:cs="Times New Roman"/>
                            <w:sz w:val="21"/>
                            <w:szCs w:val="21"/>
                            <w:lang w:val="en-US"/>
                          </w:rPr>
                          <m:t>S</m:t>
                        </m:r>
                      </m:e>
                      <m:sub>
                        <m:r>
                          <w:rPr>
                            <w:rFonts w:ascii="Cambria Math" w:hAnsi="Cambria Math" w:cs="Times New Roman"/>
                            <w:sz w:val="21"/>
                            <w:szCs w:val="21"/>
                            <w:lang w:val="en-US"/>
                          </w:rPr>
                          <m:t>train</m:t>
                        </m:r>
                      </m:sub>
                    </m:sSub>
                  </m:e>
                </m:d>
              </m:oMath>
            </m:oMathPara>
          </w:p>
        </w:tc>
        <w:tc>
          <w:tcPr>
            <w:tcW w:w="2410" w:type="dxa"/>
            <w:vMerge/>
            <w:tcBorders>
              <w:left w:val="single" w:sz="4" w:space="0" w:color="auto"/>
            </w:tcBorders>
            <w:vAlign w:val="center"/>
          </w:tcPr>
          <w:p w14:paraId="0F3D1E67" w14:textId="1E469487" w:rsidR="00112360" w:rsidRPr="00F422EE" w:rsidRDefault="00112360" w:rsidP="007D03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c>
          <w:tcPr>
            <w:tcW w:w="2171" w:type="dxa"/>
            <w:vMerge/>
            <w:tcBorders>
              <w:left w:val="single" w:sz="4" w:space="0" w:color="auto"/>
            </w:tcBorders>
            <w:vAlign w:val="center"/>
          </w:tcPr>
          <w:p w14:paraId="36C403CD" w14:textId="77777777" w:rsidR="00112360" w:rsidRDefault="00112360" w:rsidP="00FC60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tc>
      </w:tr>
    </w:tbl>
    <w:p w14:paraId="7DDD81E1" w14:textId="149EB084" w:rsidR="007D03D5" w:rsidRDefault="007D03D5">
      <w:pPr>
        <w:rPr>
          <w:rFonts w:ascii="Times New Roman" w:hAnsi="Times New Roman" w:cs="Times New Roman"/>
        </w:rPr>
      </w:pPr>
    </w:p>
    <w:p w14:paraId="26E683C8" w14:textId="745A6299" w:rsidR="00BF56AF" w:rsidRDefault="00BF56AF">
      <w:pPr>
        <w:rPr>
          <w:rFonts w:ascii="Times New Roman" w:hAnsi="Times New Roman" w:cs="Times New Roman"/>
        </w:rPr>
      </w:pPr>
    </w:p>
    <w:p w14:paraId="4A858AB5" w14:textId="002716CD" w:rsidR="00BF56AF" w:rsidRDefault="00BF56AF">
      <w:pPr>
        <w:rPr>
          <w:rFonts w:ascii="Times New Roman" w:hAnsi="Times New Roman" w:cs="Times New Roman"/>
        </w:rPr>
      </w:pPr>
    </w:p>
    <w:p w14:paraId="76A2702A" w14:textId="50B5F637" w:rsidR="00BF56AF" w:rsidRDefault="00BF56AF">
      <w:pPr>
        <w:rPr>
          <w:rFonts w:ascii="Times New Roman" w:hAnsi="Times New Roman" w:cs="Times New Roman"/>
        </w:rPr>
      </w:pPr>
    </w:p>
    <w:p w14:paraId="6FB3870D" w14:textId="5550ED37" w:rsidR="00BF56AF" w:rsidRDefault="00BF56AF">
      <w:pPr>
        <w:rPr>
          <w:rFonts w:ascii="Times New Roman" w:hAnsi="Times New Roman" w:cs="Times New Roman"/>
        </w:rPr>
      </w:pPr>
    </w:p>
    <w:p w14:paraId="1CA93B9D" w14:textId="2360A757" w:rsidR="00BF56AF" w:rsidRDefault="00BF56AF">
      <w:pPr>
        <w:rPr>
          <w:rFonts w:ascii="Times New Roman" w:hAnsi="Times New Roman" w:cs="Times New Roman"/>
        </w:rPr>
      </w:pPr>
    </w:p>
    <w:p w14:paraId="4E007C03" w14:textId="03A25CE7" w:rsidR="00BF56AF" w:rsidRDefault="00BF56AF">
      <w:pPr>
        <w:rPr>
          <w:rFonts w:ascii="Times New Roman" w:hAnsi="Times New Roman" w:cs="Times New Roman"/>
        </w:rPr>
      </w:pPr>
    </w:p>
    <w:p w14:paraId="06D2CD48" w14:textId="601A01F2" w:rsidR="00BF56AF" w:rsidRDefault="00BF56AF">
      <w:pPr>
        <w:rPr>
          <w:rFonts w:ascii="Times New Roman" w:hAnsi="Times New Roman" w:cs="Times New Roman"/>
        </w:rPr>
      </w:pPr>
    </w:p>
    <w:p w14:paraId="60C982FE" w14:textId="2DB34190" w:rsidR="00BF56AF" w:rsidRDefault="00BF56AF">
      <w:pPr>
        <w:rPr>
          <w:rFonts w:ascii="Times New Roman" w:hAnsi="Times New Roman" w:cs="Times New Roman"/>
        </w:rPr>
      </w:pPr>
    </w:p>
    <w:p w14:paraId="50E6EB62" w14:textId="45E0DFAD" w:rsidR="00BF56AF" w:rsidRDefault="00BF56AF">
      <w:pPr>
        <w:rPr>
          <w:rFonts w:ascii="Times New Roman" w:hAnsi="Times New Roman" w:cs="Times New Roman"/>
        </w:rPr>
      </w:pPr>
    </w:p>
    <w:p w14:paraId="5EF1B7DA" w14:textId="7A271563" w:rsidR="00BF56AF" w:rsidRDefault="00BF56AF">
      <w:pPr>
        <w:rPr>
          <w:rFonts w:ascii="Times New Roman" w:hAnsi="Times New Roman" w:cs="Times New Roman"/>
        </w:rPr>
      </w:pPr>
    </w:p>
    <w:p w14:paraId="486C6615" w14:textId="01951BDC" w:rsidR="00BF56AF" w:rsidRDefault="00BF56AF">
      <w:pPr>
        <w:rPr>
          <w:rFonts w:ascii="Times New Roman" w:hAnsi="Times New Roman" w:cs="Times New Roman"/>
        </w:rPr>
      </w:pPr>
    </w:p>
    <w:p w14:paraId="505A6D6F" w14:textId="3825231A" w:rsidR="00BF56AF" w:rsidRDefault="00BF56AF">
      <w:pPr>
        <w:rPr>
          <w:rFonts w:ascii="Times New Roman" w:hAnsi="Times New Roman" w:cs="Times New Roman"/>
        </w:rPr>
      </w:pPr>
    </w:p>
    <w:p w14:paraId="4E4D5B2E" w14:textId="174D49B7" w:rsidR="00BF56AF" w:rsidRDefault="00BF56AF">
      <w:pPr>
        <w:rPr>
          <w:rFonts w:ascii="Times New Roman" w:hAnsi="Times New Roman" w:cs="Times New Roman"/>
        </w:rPr>
      </w:pPr>
    </w:p>
    <w:p w14:paraId="0B11A5C9" w14:textId="6C9B4E9D" w:rsidR="00BF56AF" w:rsidRPr="00BF56AF" w:rsidRDefault="00BF56AF">
      <w:pPr>
        <w:rPr>
          <w:rFonts w:ascii="Times New Roman" w:hAnsi="Times New Roman" w:cs="Times New Roman"/>
          <w:lang w:val="en-US"/>
        </w:rPr>
      </w:pPr>
      <w:r w:rsidRPr="00BF56AF">
        <w:rPr>
          <w:rFonts w:ascii="Times New Roman" w:hAnsi="Times New Roman" w:cs="Times New Roman"/>
          <w:i/>
          <w:iCs/>
          <w:lang w:val="en-US"/>
        </w:rPr>
        <w:lastRenderedPageBreak/>
        <w:t>Supplementary Table 1</w:t>
      </w:r>
      <w:r>
        <w:rPr>
          <w:rFonts w:ascii="Times New Roman" w:hAnsi="Times New Roman" w:cs="Times New Roman"/>
          <w:i/>
          <w:iCs/>
          <w:lang w:val="en-US"/>
        </w:rPr>
        <w:t xml:space="preserve"> Continued</w:t>
      </w:r>
      <w:r>
        <w:rPr>
          <w:rFonts w:ascii="Times New Roman" w:hAnsi="Times New Roman" w:cs="Times New Roman"/>
          <w:lang w:val="en-US"/>
        </w:rPr>
        <w:t xml:space="preserve">:  </w:t>
      </w:r>
      <w:r w:rsidRPr="00D741D3">
        <w:rPr>
          <w:rFonts w:ascii="Times New Roman" w:hAnsi="Times New Roman" w:cs="Times New Roman"/>
          <w:lang w:val="en-US"/>
        </w:rPr>
        <w:t>CHARLS 6-item validation scale</w:t>
      </w:r>
    </w:p>
    <w:tbl>
      <w:tblPr>
        <w:tblStyle w:val="PlainTable2"/>
        <w:tblW w:w="13937" w:type="dxa"/>
        <w:tblLook w:val="04A0" w:firstRow="1" w:lastRow="0" w:firstColumn="1" w:lastColumn="0" w:noHBand="0" w:noVBand="1"/>
      </w:tblPr>
      <w:tblGrid>
        <w:gridCol w:w="1784"/>
        <w:gridCol w:w="4879"/>
        <w:gridCol w:w="2693"/>
        <w:gridCol w:w="2410"/>
        <w:gridCol w:w="2171"/>
      </w:tblGrid>
      <w:tr w:rsidR="00BF56AF" w:rsidRPr="003123F3" w14:paraId="0BC57780" w14:textId="77777777" w:rsidTr="0032205E">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784" w:type="dxa"/>
            <w:vMerge w:val="restart"/>
            <w:tcBorders>
              <w:top w:val="single" w:sz="4" w:space="0" w:color="7F7F7F" w:themeColor="text1" w:themeTint="80"/>
              <w:right w:val="single" w:sz="4" w:space="0" w:color="auto"/>
            </w:tcBorders>
            <w:vAlign w:val="center"/>
          </w:tcPr>
          <w:p w14:paraId="427A5C87" w14:textId="77777777" w:rsidR="00BF56AF" w:rsidRPr="003123F3" w:rsidRDefault="00BF56AF" w:rsidP="0032205E">
            <w:pPr>
              <w:jc w:val="center"/>
              <w:rPr>
                <w:rFonts w:ascii="Times New Roman" w:hAnsi="Times New Roman" w:cs="Times New Roman"/>
                <w:i/>
                <w:iCs/>
                <w:sz w:val="21"/>
                <w:szCs w:val="21"/>
                <w:lang w:val="en-US"/>
              </w:rPr>
            </w:pPr>
            <w:r w:rsidRPr="003123F3">
              <w:rPr>
                <w:rFonts w:ascii="Times New Roman" w:hAnsi="Times New Roman" w:cs="Times New Roman"/>
                <w:i/>
                <w:iCs/>
                <w:sz w:val="21"/>
                <w:szCs w:val="21"/>
                <w:lang w:val="en-US"/>
              </w:rPr>
              <w:t>Domain</w:t>
            </w:r>
          </w:p>
        </w:tc>
        <w:tc>
          <w:tcPr>
            <w:tcW w:w="4879" w:type="dxa"/>
            <w:vMerge w:val="restart"/>
            <w:tcBorders>
              <w:top w:val="single" w:sz="4" w:space="0" w:color="7F7F7F" w:themeColor="text1" w:themeTint="80"/>
              <w:left w:val="single" w:sz="4" w:space="0" w:color="auto"/>
              <w:right w:val="single" w:sz="4" w:space="0" w:color="auto"/>
            </w:tcBorders>
            <w:vAlign w:val="center"/>
          </w:tcPr>
          <w:p w14:paraId="6B3C8F91" w14:textId="77777777" w:rsidR="00BF56AF" w:rsidRPr="003123F3" w:rsidRDefault="00BF56AF" w:rsidP="0032205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lang w:val="en-US"/>
              </w:rPr>
            </w:pPr>
            <w:r w:rsidRPr="003123F3">
              <w:rPr>
                <w:rFonts w:ascii="Times New Roman" w:hAnsi="Times New Roman" w:cs="Times New Roman"/>
                <w:i/>
                <w:iCs/>
                <w:sz w:val="21"/>
                <w:szCs w:val="21"/>
                <w:lang w:val="en-US"/>
              </w:rPr>
              <w:t>Operationalized as</w:t>
            </w:r>
          </w:p>
        </w:tc>
        <w:tc>
          <w:tcPr>
            <w:tcW w:w="5103" w:type="dxa"/>
            <w:gridSpan w:val="2"/>
            <w:tcBorders>
              <w:left w:val="single" w:sz="4" w:space="0" w:color="auto"/>
            </w:tcBorders>
            <w:vAlign w:val="center"/>
          </w:tcPr>
          <w:p w14:paraId="0D5C966E" w14:textId="77777777" w:rsidR="00BF56AF" w:rsidRPr="003123F3" w:rsidRDefault="00BF56AF" w:rsidP="0032205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lang w:val="en-US"/>
              </w:rPr>
            </w:pPr>
            <w:r w:rsidRPr="003123F3">
              <w:rPr>
                <w:rFonts w:ascii="Times New Roman" w:hAnsi="Times New Roman" w:cs="Times New Roman"/>
                <w:i/>
                <w:iCs/>
                <w:sz w:val="21"/>
                <w:szCs w:val="21"/>
                <w:lang w:val="en-US"/>
              </w:rPr>
              <w:t>Operational Limitations</w:t>
            </w:r>
          </w:p>
        </w:tc>
        <w:tc>
          <w:tcPr>
            <w:tcW w:w="2171" w:type="dxa"/>
            <w:vMerge w:val="restart"/>
            <w:tcBorders>
              <w:left w:val="single" w:sz="4" w:space="0" w:color="auto"/>
            </w:tcBorders>
            <w:vAlign w:val="center"/>
          </w:tcPr>
          <w:p w14:paraId="3403AB0A" w14:textId="77777777" w:rsidR="00BF56AF" w:rsidRPr="003123F3" w:rsidRDefault="00BF56AF" w:rsidP="0032205E">
            <w:pPr>
              <w:ind w:left="26" w:hanging="26"/>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lang w:val="en-US"/>
              </w:rPr>
            </w:pPr>
            <w:r>
              <w:rPr>
                <w:rFonts w:ascii="Times New Roman" w:hAnsi="Times New Roman" w:cs="Times New Roman"/>
                <w:i/>
                <w:iCs/>
                <w:sz w:val="21"/>
                <w:szCs w:val="21"/>
                <w:lang w:val="en-US"/>
              </w:rPr>
              <w:t>Interpretation</w:t>
            </w:r>
          </w:p>
        </w:tc>
      </w:tr>
      <w:tr w:rsidR="00BF56AF" w:rsidRPr="00025C23" w14:paraId="0F077E35" w14:textId="77777777" w:rsidTr="00C62A0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784" w:type="dxa"/>
            <w:vMerge/>
            <w:tcBorders>
              <w:right w:val="single" w:sz="4" w:space="0" w:color="auto"/>
            </w:tcBorders>
            <w:vAlign w:val="center"/>
          </w:tcPr>
          <w:p w14:paraId="31862D50" w14:textId="77777777" w:rsidR="00BF56AF" w:rsidRPr="003123F3" w:rsidRDefault="00BF56AF" w:rsidP="0032205E">
            <w:pPr>
              <w:jc w:val="center"/>
              <w:rPr>
                <w:rFonts w:ascii="Times New Roman" w:hAnsi="Times New Roman" w:cs="Times New Roman"/>
                <w:i/>
                <w:iCs/>
                <w:sz w:val="21"/>
                <w:szCs w:val="21"/>
                <w:lang w:val="en-US"/>
              </w:rPr>
            </w:pPr>
          </w:p>
        </w:tc>
        <w:tc>
          <w:tcPr>
            <w:tcW w:w="4879" w:type="dxa"/>
            <w:vMerge/>
            <w:tcBorders>
              <w:left w:val="single" w:sz="4" w:space="0" w:color="auto"/>
              <w:right w:val="single" w:sz="4" w:space="0" w:color="auto"/>
            </w:tcBorders>
            <w:vAlign w:val="center"/>
          </w:tcPr>
          <w:p w14:paraId="0385184E" w14:textId="77777777" w:rsidR="00BF56AF" w:rsidRPr="003123F3"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lang w:val="en-US"/>
              </w:rPr>
            </w:pPr>
          </w:p>
        </w:tc>
        <w:tc>
          <w:tcPr>
            <w:tcW w:w="2693" w:type="dxa"/>
            <w:tcBorders>
              <w:left w:val="single" w:sz="4" w:space="0" w:color="auto"/>
              <w:right w:val="single" w:sz="4" w:space="0" w:color="auto"/>
            </w:tcBorders>
            <w:vAlign w:val="center"/>
          </w:tcPr>
          <w:p w14:paraId="24020B54" w14:textId="77777777" w:rsidR="00BF56AF" w:rsidRPr="00025C23"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1"/>
                <w:szCs w:val="21"/>
                <w:lang w:val="en-US"/>
              </w:rPr>
            </w:pPr>
            <w:r w:rsidRPr="00025C23">
              <w:rPr>
                <w:rFonts w:ascii="Times New Roman" w:hAnsi="Times New Roman" w:cs="Times New Roman"/>
                <w:b/>
                <w:bCs/>
                <w:i/>
                <w:iCs/>
                <w:sz w:val="21"/>
                <w:szCs w:val="21"/>
                <w:lang w:val="en-US"/>
              </w:rPr>
              <w:t>Number of NAs (%)</w:t>
            </w:r>
          </w:p>
          <w:p w14:paraId="7D7968AF" w14:textId="77777777" w:rsidR="00BF56AF" w:rsidRPr="003123F3"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lang w:val="en-US"/>
              </w:rPr>
            </w:pPr>
            <w:r w:rsidRPr="00025C23">
              <w:rPr>
                <w:rFonts w:ascii="Times New Roman" w:hAnsi="Times New Roman" w:cs="Times New Roman"/>
                <w:b/>
                <w:bCs/>
                <w:i/>
                <w:iCs/>
                <w:sz w:val="21"/>
                <w:szCs w:val="21"/>
                <w:lang w:val="en-US"/>
              </w:rPr>
              <w:t>Imputation Method</w:t>
            </w:r>
          </w:p>
        </w:tc>
        <w:tc>
          <w:tcPr>
            <w:tcW w:w="2410" w:type="dxa"/>
            <w:tcBorders>
              <w:left w:val="single" w:sz="4" w:space="0" w:color="auto"/>
            </w:tcBorders>
            <w:vAlign w:val="center"/>
          </w:tcPr>
          <w:p w14:paraId="35B1F33E" w14:textId="77777777" w:rsidR="00BF56AF" w:rsidRPr="00025C23"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1"/>
                <w:szCs w:val="21"/>
                <w:lang w:val="en-US"/>
              </w:rPr>
            </w:pPr>
            <w:r w:rsidRPr="00025C23">
              <w:rPr>
                <w:rFonts w:ascii="Times New Roman" w:hAnsi="Times New Roman" w:cs="Times New Roman"/>
                <w:b/>
                <w:bCs/>
                <w:i/>
                <w:iCs/>
                <w:sz w:val="21"/>
                <w:szCs w:val="21"/>
                <w:lang w:val="en-US"/>
              </w:rPr>
              <w:t>Limitations</w:t>
            </w:r>
          </w:p>
        </w:tc>
        <w:tc>
          <w:tcPr>
            <w:tcW w:w="2171" w:type="dxa"/>
            <w:vMerge/>
            <w:tcBorders>
              <w:left w:val="single" w:sz="4" w:space="0" w:color="auto"/>
            </w:tcBorders>
          </w:tcPr>
          <w:p w14:paraId="06CD5A22" w14:textId="77777777" w:rsidR="00BF56AF" w:rsidRPr="00025C23"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1"/>
                <w:szCs w:val="21"/>
                <w:lang w:val="en-US"/>
              </w:rPr>
            </w:pPr>
          </w:p>
        </w:tc>
      </w:tr>
      <w:tr w:rsidR="00BF56AF" w14:paraId="563DA015" w14:textId="77777777" w:rsidTr="00E15AC9">
        <w:trPr>
          <w:trHeight w:val="1668"/>
        </w:trPr>
        <w:tc>
          <w:tcPr>
            <w:cnfStyle w:val="001000000000" w:firstRow="0" w:lastRow="0" w:firstColumn="1" w:lastColumn="0" w:oddVBand="0" w:evenVBand="0" w:oddHBand="0" w:evenHBand="0" w:firstRowFirstColumn="0" w:firstRowLastColumn="0" w:lastRowFirstColumn="0" w:lastRowLastColumn="0"/>
            <w:tcW w:w="1784" w:type="dxa"/>
            <w:vMerge w:val="restart"/>
            <w:tcBorders>
              <w:right w:val="single" w:sz="4" w:space="0" w:color="auto"/>
            </w:tcBorders>
            <w:vAlign w:val="center"/>
          </w:tcPr>
          <w:p w14:paraId="64092FDF" w14:textId="77777777" w:rsidR="00BF56AF" w:rsidRPr="00EE4E1F" w:rsidRDefault="00BF56AF" w:rsidP="0032205E">
            <w:pPr>
              <w:jc w:val="center"/>
              <w:rPr>
                <w:rFonts w:ascii="Times New Roman" w:hAnsi="Times New Roman" w:cs="Times New Roman"/>
                <w:i/>
                <w:iCs/>
                <w:sz w:val="21"/>
                <w:szCs w:val="21"/>
                <w:lang w:val="en-US"/>
              </w:rPr>
            </w:pPr>
            <w:r w:rsidRPr="00EE4E1F">
              <w:rPr>
                <w:rFonts w:ascii="Times New Roman" w:hAnsi="Times New Roman" w:cs="Times New Roman"/>
                <w:i/>
                <w:iCs/>
                <w:sz w:val="21"/>
                <w:szCs w:val="21"/>
                <w:lang w:val="en-US"/>
              </w:rPr>
              <w:t>Housing</w:t>
            </w:r>
          </w:p>
        </w:tc>
        <w:tc>
          <w:tcPr>
            <w:tcW w:w="4879" w:type="dxa"/>
            <w:tcBorders>
              <w:top w:val="single" w:sz="4" w:space="0" w:color="7F7F7F" w:themeColor="text1" w:themeTint="80"/>
              <w:left w:val="single" w:sz="4" w:space="0" w:color="auto"/>
              <w:right w:val="single" w:sz="4" w:space="0" w:color="auto"/>
            </w:tcBorders>
            <w:vAlign w:val="center"/>
          </w:tcPr>
          <w:p w14:paraId="4F7E7153" w14:textId="77777777" w:rsidR="00BF56AF" w:rsidRPr="007D03D5" w:rsidRDefault="00B832BC"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E</m:t>
                    </m:r>
                  </m:e>
                  <m:sub>
                    <m:r>
                      <w:rPr>
                        <w:rFonts w:ascii="Cambria Math" w:hAnsi="Cambria Math" w:cs="Times New Roman"/>
                        <w:sz w:val="21"/>
                        <w:szCs w:val="21"/>
                      </w:rPr>
                      <m:t>day</m:t>
                    </m:r>
                  </m:sub>
                </m:sSub>
                <m:r>
                  <w:rPr>
                    <w:rFonts w:ascii="Cambria Math" w:hAnsi="Cambria Math" w:cs="Times New Roman"/>
                    <w:sz w:val="21"/>
                    <w:szCs w:val="21"/>
                  </w:rPr>
                  <m:t xml:space="preserve">= </m:t>
                </m:r>
                <m:f>
                  <m:fPr>
                    <m:ctrlPr>
                      <w:rPr>
                        <w:rFonts w:ascii="Cambria Math" w:hAnsi="Cambria Math" w:cs="Times New Roman"/>
                        <w:i/>
                        <w:sz w:val="21"/>
                        <w:szCs w:val="21"/>
                      </w:rPr>
                    </m:ctrlPr>
                  </m:fPr>
                  <m:num>
                    <m:r>
                      <w:rPr>
                        <w:rFonts w:ascii="Cambria Math" w:hAnsi="Cambria Math" w:cs="Times New Roman"/>
                        <w:sz w:val="21"/>
                        <w:szCs w:val="21"/>
                      </w:rPr>
                      <m:t>Hours with elec. per day</m:t>
                    </m:r>
                  </m:num>
                  <m:den>
                    <m:r>
                      <w:rPr>
                        <w:rFonts w:ascii="Cambria Math" w:hAnsi="Cambria Math" w:cs="Times New Roman"/>
                        <w:sz w:val="21"/>
                        <w:szCs w:val="21"/>
                      </w:rPr>
                      <m:t>24</m:t>
                    </m:r>
                  </m:den>
                </m:f>
              </m:oMath>
            </m:oMathPara>
          </w:p>
          <w:p w14:paraId="40CE6BE6" w14:textId="7863F5C8" w:rsidR="00BF56AF" w:rsidRPr="00C50203" w:rsidRDefault="00B832BC"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E</m:t>
                    </m:r>
                  </m:e>
                  <m:sub>
                    <m:r>
                      <w:rPr>
                        <w:rFonts w:ascii="Cambria Math" w:hAnsi="Cambria Math" w:cs="Times New Roman"/>
                        <w:sz w:val="21"/>
                        <w:szCs w:val="21"/>
                      </w:rPr>
                      <m:t>year</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Days with elec.  per year</m:t>
                    </m:r>
                  </m:num>
                  <m:den>
                    <m:r>
                      <w:rPr>
                        <w:rFonts w:ascii="Cambria Math" w:hAnsi="Cambria Math" w:cs="Times New Roman"/>
                        <w:sz w:val="21"/>
                        <w:szCs w:val="21"/>
                      </w:rPr>
                      <m:t>366</m:t>
                    </m:r>
                  </m:den>
                </m:f>
              </m:oMath>
            </m:oMathPara>
          </w:p>
          <w:p w14:paraId="2DD8FECE" w14:textId="77777777" w:rsidR="00C50203" w:rsidRPr="007D03D5" w:rsidRDefault="00C50203"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14:paraId="4A0E1BDD" w14:textId="77777777" w:rsidR="00BF56AF" w:rsidRPr="007D03D5" w:rsidRDefault="00B832BC"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m:oMathPara>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S</m:t>
                    </m:r>
                  </m:e>
                  <m:sub>
                    <m:r>
                      <w:rPr>
                        <w:rFonts w:ascii="Cambria Math" w:hAnsi="Cambria Math" w:cs="Times New Roman"/>
                        <w:sz w:val="21"/>
                        <w:szCs w:val="21"/>
                        <w:lang w:val="en-US"/>
                      </w:rPr>
                      <m:t>electricity</m:t>
                    </m:r>
                  </m:sub>
                </m:sSub>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E</m:t>
                    </m:r>
                  </m:e>
                  <m:sub>
                    <m:r>
                      <w:rPr>
                        <w:rFonts w:ascii="Cambria Math" w:hAnsi="Cambria Math" w:cs="Times New Roman"/>
                        <w:sz w:val="21"/>
                        <w:szCs w:val="21"/>
                        <w:lang w:val="en-US"/>
                      </w:rPr>
                      <m:t>day</m:t>
                    </m:r>
                  </m:sub>
                </m:sSub>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E</m:t>
                    </m:r>
                  </m:e>
                  <m:sub>
                    <m:r>
                      <w:rPr>
                        <w:rFonts w:ascii="Cambria Math" w:hAnsi="Cambria Math" w:cs="Times New Roman"/>
                        <w:sz w:val="21"/>
                        <w:szCs w:val="21"/>
                        <w:lang w:val="en-US"/>
                      </w:rPr>
                      <m:t>year</m:t>
                    </m:r>
                  </m:sub>
                </m:sSub>
              </m:oMath>
            </m:oMathPara>
          </w:p>
        </w:tc>
        <w:tc>
          <w:tcPr>
            <w:tcW w:w="2693" w:type="dxa"/>
            <w:tcBorders>
              <w:left w:val="single" w:sz="4" w:space="0" w:color="auto"/>
              <w:right w:val="single" w:sz="4" w:space="0" w:color="auto"/>
            </w:tcBorders>
            <w:vAlign w:val="center"/>
          </w:tcPr>
          <w:p w14:paraId="1A4FC7CD" w14:textId="77777777" w:rsidR="00BF56AF" w:rsidRDefault="00BF56AF"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sidRPr="009D6090">
              <w:rPr>
                <w:rFonts w:ascii="Times New Roman" w:hAnsi="Times New Roman" w:cs="Times New Roman"/>
                <w:sz w:val="21"/>
                <w:szCs w:val="21"/>
                <w:lang w:val="en-US"/>
              </w:rPr>
              <w:t>2 (0.4%)</w:t>
            </w:r>
          </w:p>
          <w:p w14:paraId="01B0C723" w14:textId="77777777" w:rsidR="00BF56AF" w:rsidRDefault="00BF56AF"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sidRPr="009D6090">
              <w:rPr>
                <w:rFonts w:ascii="Times New Roman" w:hAnsi="Times New Roman" w:cs="Times New Roman"/>
                <w:sz w:val="21"/>
                <w:szCs w:val="21"/>
                <w:lang w:val="en-US"/>
              </w:rPr>
              <w:t>Average county-level values</w:t>
            </w:r>
          </w:p>
        </w:tc>
        <w:tc>
          <w:tcPr>
            <w:tcW w:w="2410" w:type="dxa"/>
            <w:vMerge w:val="restart"/>
            <w:tcBorders>
              <w:left w:val="single" w:sz="4" w:space="0" w:color="auto"/>
            </w:tcBorders>
            <w:vAlign w:val="center"/>
          </w:tcPr>
          <w:p w14:paraId="75D43E03" w14:textId="77777777" w:rsidR="00BF56AF" w:rsidRDefault="00BF56AF" w:rsidP="003220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 xml:space="preserve">A total of 71 communities had missing values for the proportion of households using surface or ground water. These were replaced with 0. Furthermore, 8 had missing values for tap water usage. These were imputed using average county-level values. </w:t>
            </w:r>
          </w:p>
          <w:p w14:paraId="6A5BF10D" w14:textId="77777777" w:rsidR="00BF56AF" w:rsidRPr="00F422EE" w:rsidRDefault="00BF56AF" w:rsidP="003220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tc>
        <w:tc>
          <w:tcPr>
            <w:tcW w:w="2171" w:type="dxa"/>
            <w:vMerge w:val="restart"/>
            <w:tcBorders>
              <w:left w:val="single" w:sz="4" w:space="0" w:color="auto"/>
            </w:tcBorders>
            <w:vAlign w:val="center"/>
          </w:tcPr>
          <w:p w14:paraId="643B6925" w14:textId="77777777" w:rsidR="00BF56AF" w:rsidRDefault="00BF56AF" w:rsidP="003220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 xml:space="preserve">Assumption: </w:t>
            </w:r>
          </w:p>
        </w:tc>
      </w:tr>
      <w:tr w:rsidR="00BF56AF" w:rsidRPr="003123F3" w14:paraId="105EF72F" w14:textId="77777777" w:rsidTr="00E15AC9">
        <w:trPr>
          <w:cnfStyle w:val="000000100000" w:firstRow="0" w:lastRow="0" w:firstColumn="0" w:lastColumn="0" w:oddVBand="0" w:evenVBand="0" w:oddHBand="1" w:evenHBand="0" w:firstRowFirstColumn="0" w:firstRowLastColumn="0" w:lastRowFirstColumn="0" w:lastRowLastColumn="0"/>
          <w:trHeight w:val="1694"/>
        </w:trPr>
        <w:tc>
          <w:tcPr>
            <w:cnfStyle w:val="001000000000" w:firstRow="0" w:lastRow="0" w:firstColumn="1" w:lastColumn="0" w:oddVBand="0" w:evenVBand="0" w:oddHBand="0" w:evenHBand="0" w:firstRowFirstColumn="0" w:firstRowLastColumn="0" w:lastRowFirstColumn="0" w:lastRowLastColumn="0"/>
            <w:tcW w:w="1784" w:type="dxa"/>
            <w:vMerge/>
            <w:tcBorders>
              <w:right w:val="single" w:sz="4" w:space="0" w:color="auto"/>
            </w:tcBorders>
            <w:vAlign w:val="center"/>
          </w:tcPr>
          <w:p w14:paraId="15333832" w14:textId="77777777" w:rsidR="00BF56AF" w:rsidRPr="003123F3" w:rsidRDefault="00BF56AF" w:rsidP="0032205E">
            <w:pPr>
              <w:jc w:val="center"/>
              <w:rPr>
                <w:rFonts w:ascii="Times New Roman" w:hAnsi="Times New Roman" w:cs="Times New Roman"/>
                <w:b w:val="0"/>
                <w:bCs w:val="0"/>
                <w:i/>
                <w:iCs/>
                <w:sz w:val="21"/>
                <w:szCs w:val="21"/>
                <w:lang w:val="en-US"/>
              </w:rPr>
            </w:pPr>
          </w:p>
        </w:tc>
        <w:tc>
          <w:tcPr>
            <w:tcW w:w="4879" w:type="dxa"/>
            <w:tcBorders>
              <w:left w:val="single" w:sz="4" w:space="0" w:color="auto"/>
              <w:right w:val="single" w:sz="4" w:space="0" w:color="auto"/>
            </w:tcBorders>
            <w:vAlign w:val="center"/>
          </w:tcPr>
          <w:p w14:paraId="68FFA596" w14:textId="77777777" w:rsidR="00BF56AF" w:rsidRPr="007D03D5" w:rsidRDefault="00B832BC"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W</m:t>
                  </m:r>
                </m:e>
                <m:sub>
                  <m:r>
                    <w:rPr>
                      <w:rFonts w:ascii="Cambria Math" w:hAnsi="Cambria Math" w:cs="Times New Roman"/>
                      <w:sz w:val="21"/>
                      <w:szCs w:val="21"/>
                      <w:lang w:val="en-US"/>
                    </w:rPr>
                    <m:t>surface</m:t>
                  </m:r>
                </m:sub>
              </m:sSub>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W</m:t>
                  </m:r>
                </m:e>
                <m:sub>
                  <m:r>
                    <w:rPr>
                      <w:rFonts w:ascii="Cambria Math" w:hAnsi="Cambria Math" w:cs="Times New Roman"/>
                      <w:sz w:val="21"/>
                      <w:szCs w:val="21"/>
                      <w:lang w:val="en-US"/>
                    </w:rPr>
                    <m:t>pool</m:t>
                  </m:r>
                </m:sub>
              </m:sSub>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W</m:t>
                  </m:r>
                </m:e>
                <m:sub>
                  <m:r>
                    <w:rPr>
                      <w:rFonts w:ascii="Cambria Math" w:hAnsi="Cambria Math" w:cs="Times New Roman"/>
                      <w:sz w:val="21"/>
                      <w:szCs w:val="21"/>
                      <w:lang w:val="en-US"/>
                    </w:rPr>
                    <m:t>river&amp;lakes</m:t>
                  </m:r>
                </m:sub>
              </m:sSub>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W</m:t>
                  </m:r>
                </m:e>
                <m:sub>
                  <m:r>
                    <w:rPr>
                      <w:rFonts w:ascii="Cambria Math" w:hAnsi="Cambria Math" w:cs="Times New Roman"/>
                      <w:sz w:val="21"/>
                      <w:szCs w:val="21"/>
                      <w:lang w:val="en-US"/>
                    </w:rPr>
                    <m:t>cellar</m:t>
                  </m:r>
                </m:sub>
              </m:sSub>
            </m:oMath>
            <w:r w:rsidR="00BF56AF">
              <w:rPr>
                <w:rFonts w:ascii="Times New Roman" w:hAnsi="Times New Roman" w:cs="Times New Roman"/>
                <w:sz w:val="21"/>
                <w:szCs w:val="21"/>
                <w:lang w:val="en-US"/>
              </w:rPr>
              <w:t xml:space="preserve"> </w:t>
            </w:r>
          </w:p>
          <w:p w14:paraId="32805A03" w14:textId="5E15D1B0" w:rsidR="00BF56AF" w:rsidRPr="00C50203" w:rsidRDefault="00B832BC"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m:oMathPara>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W</m:t>
                    </m:r>
                  </m:e>
                  <m:sub>
                    <m:r>
                      <w:rPr>
                        <w:rFonts w:ascii="Cambria Math" w:hAnsi="Cambria Math" w:cs="Times New Roman"/>
                        <w:sz w:val="21"/>
                        <w:szCs w:val="21"/>
                        <w:lang w:val="en-US"/>
                      </w:rPr>
                      <m:t>ground</m:t>
                    </m:r>
                  </m:sub>
                </m:sSub>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W</m:t>
                    </m:r>
                  </m:e>
                  <m:sub>
                    <m:r>
                      <w:rPr>
                        <w:rFonts w:ascii="Cambria Math" w:hAnsi="Cambria Math" w:cs="Times New Roman"/>
                        <w:sz w:val="21"/>
                        <w:szCs w:val="21"/>
                        <w:lang w:val="en-US"/>
                      </w:rPr>
                      <m:t>well</m:t>
                    </m:r>
                  </m:sub>
                </m:sSub>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W</m:t>
                    </m:r>
                  </m:e>
                  <m:sub>
                    <m:r>
                      <w:rPr>
                        <w:rFonts w:ascii="Cambria Math" w:hAnsi="Cambria Math" w:cs="Times New Roman"/>
                        <w:sz w:val="21"/>
                        <w:szCs w:val="21"/>
                        <w:lang w:val="en-US"/>
                      </w:rPr>
                      <m:t>spring</m:t>
                    </m:r>
                  </m:sub>
                </m:sSub>
              </m:oMath>
            </m:oMathPara>
          </w:p>
          <w:p w14:paraId="061A4893" w14:textId="77777777" w:rsidR="00C50203" w:rsidRDefault="00C50203"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p w14:paraId="0109FBDC" w14:textId="77777777" w:rsidR="00BF56AF" w:rsidRPr="00656558" w:rsidRDefault="00B832BC"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m:oMathPara>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S</m:t>
                    </m:r>
                  </m:e>
                  <m:sub>
                    <m:r>
                      <w:rPr>
                        <w:rFonts w:ascii="Cambria Math" w:hAnsi="Cambria Math" w:cs="Times New Roman"/>
                        <w:sz w:val="21"/>
                        <w:szCs w:val="21"/>
                        <w:lang w:val="en-US"/>
                      </w:rPr>
                      <m:t>water</m:t>
                    </m:r>
                  </m:sub>
                </m:sSub>
                <m:r>
                  <w:rPr>
                    <w:rFonts w:ascii="Cambria Math" w:hAnsi="Cambria Math" w:cs="Times New Roman"/>
                    <w:sz w:val="21"/>
                    <w:szCs w:val="21"/>
                    <w:lang w:val="en-US"/>
                  </w:rPr>
                  <m:t xml:space="preserve">= </m:t>
                </m:r>
                <m:f>
                  <m:fPr>
                    <m:ctrlPr>
                      <w:rPr>
                        <w:rFonts w:ascii="Cambria Math" w:hAnsi="Cambria Math" w:cs="Times New Roman"/>
                        <w:i/>
                        <w:sz w:val="21"/>
                        <w:szCs w:val="21"/>
                        <w:lang w:val="en-US"/>
                      </w:rPr>
                    </m:ctrlPr>
                  </m:fPr>
                  <m:num>
                    <m:sSub>
                      <m:sSubPr>
                        <m:ctrlPr>
                          <w:rPr>
                            <w:rFonts w:ascii="Cambria Math" w:hAnsi="Cambria Math" w:cs="Times New Roman"/>
                            <w:i/>
                            <w:sz w:val="21"/>
                            <w:szCs w:val="21"/>
                            <w:lang w:val="en-US"/>
                          </w:rPr>
                        </m:ctrlPr>
                      </m:sSubPr>
                      <m:e>
                        <m:r>
                          <w:rPr>
                            <w:rFonts w:ascii="Cambria Math" w:hAnsi="Cambria Math" w:cs="Times New Roman"/>
                            <w:sz w:val="21"/>
                            <w:szCs w:val="21"/>
                            <w:lang w:val="en-US"/>
                          </w:rPr>
                          <m:t>W</m:t>
                        </m:r>
                      </m:e>
                      <m:sub>
                        <m:r>
                          <w:rPr>
                            <w:rFonts w:ascii="Cambria Math" w:hAnsi="Cambria Math" w:cs="Times New Roman"/>
                            <w:sz w:val="21"/>
                            <w:szCs w:val="21"/>
                            <w:lang w:val="en-US"/>
                          </w:rPr>
                          <m:t>tap</m:t>
                        </m:r>
                      </m:sub>
                    </m:sSub>
                  </m:num>
                  <m:den>
                    <m:sSub>
                      <m:sSubPr>
                        <m:ctrlPr>
                          <w:rPr>
                            <w:rFonts w:ascii="Cambria Math" w:hAnsi="Cambria Math" w:cs="Times New Roman"/>
                            <w:i/>
                            <w:sz w:val="21"/>
                            <w:szCs w:val="21"/>
                            <w:lang w:val="en-US"/>
                          </w:rPr>
                        </m:ctrlPr>
                      </m:sSubPr>
                      <m:e>
                        <m:r>
                          <w:rPr>
                            <w:rFonts w:ascii="Cambria Math" w:hAnsi="Cambria Math" w:cs="Times New Roman"/>
                            <w:sz w:val="21"/>
                            <w:szCs w:val="21"/>
                            <w:lang w:val="en-US"/>
                          </w:rPr>
                          <m:t>W</m:t>
                        </m:r>
                      </m:e>
                      <m:sub>
                        <m:r>
                          <w:rPr>
                            <w:rFonts w:ascii="Cambria Math" w:hAnsi="Cambria Math" w:cs="Times New Roman"/>
                            <w:sz w:val="21"/>
                            <w:szCs w:val="21"/>
                            <w:lang w:val="en-US"/>
                          </w:rPr>
                          <m:t>tap</m:t>
                        </m:r>
                      </m:sub>
                    </m:sSub>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W</m:t>
                        </m:r>
                      </m:e>
                      <m:sub>
                        <m:r>
                          <w:rPr>
                            <w:rFonts w:ascii="Cambria Math" w:hAnsi="Cambria Math" w:cs="Times New Roman"/>
                            <w:sz w:val="21"/>
                            <w:szCs w:val="21"/>
                            <w:lang w:val="en-US"/>
                          </w:rPr>
                          <m:t>surface</m:t>
                        </m:r>
                      </m:sub>
                    </m:sSub>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W</m:t>
                        </m:r>
                      </m:e>
                      <m:sub>
                        <m:r>
                          <w:rPr>
                            <w:rFonts w:ascii="Cambria Math" w:hAnsi="Cambria Math" w:cs="Times New Roman"/>
                            <w:sz w:val="21"/>
                            <w:szCs w:val="21"/>
                            <w:lang w:val="en-US"/>
                          </w:rPr>
                          <m:t>groud</m:t>
                        </m:r>
                      </m:sub>
                    </m:sSub>
                  </m:den>
                </m:f>
              </m:oMath>
            </m:oMathPara>
          </w:p>
        </w:tc>
        <w:tc>
          <w:tcPr>
            <w:tcW w:w="2693" w:type="dxa"/>
            <w:tcBorders>
              <w:left w:val="single" w:sz="4" w:space="0" w:color="auto"/>
              <w:right w:val="single" w:sz="4" w:space="0" w:color="auto"/>
            </w:tcBorders>
            <w:vAlign w:val="center"/>
          </w:tcPr>
          <w:p w14:paraId="770FE76F" w14:textId="77777777" w:rsidR="00BF56AF"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71 (15.6%)</w:t>
            </w:r>
          </w:p>
          <w:p w14:paraId="382E763A" w14:textId="77777777" w:rsidR="00BF56AF"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Replace with 0</w:t>
            </w:r>
          </w:p>
          <w:p w14:paraId="697A5979" w14:textId="77777777" w:rsidR="00BF56AF"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p>
          <w:p w14:paraId="15C75EF6" w14:textId="77777777" w:rsidR="00BF56AF"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Final score:</w:t>
            </w:r>
          </w:p>
          <w:p w14:paraId="1C92BB57" w14:textId="77777777" w:rsidR="00BF56AF"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8 (1.7%)</w:t>
            </w:r>
          </w:p>
          <w:p w14:paraId="4429C662" w14:textId="77777777" w:rsidR="00BF56AF" w:rsidRPr="00656558"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Average county-level values</w:t>
            </w:r>
          </w:p>
        </w:tc>
        <w:tc>
          <w:tcPr>
            <w:tcW w:w="2410" w:type="dxa"/>
            <w:vMerge/>
            <w:tcBorders>
              <w:left w:val="single" w:sz="4" w:space="0" w:color="auto"/>
            </w:tcBorders>
            <w:vAlign w:val="center"/>
          </w:tcPr>
          <w:p w14:paraId="11AC65E9" w14:textId="77777777" w:rsidR="00BF56AF" w:rsidRPr="003123F3"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2171" w:type="dxa"/>
            <w:vMerge/>
            <w:tcBorders>
              <w:left w:val="single" w:sz="4" w:space="0" w:color="auto"/>
            </w:tcBorders>
          </w:tcPr>
          <w:p w14:paraId="1DCE59FD" w14:textId="77777777" w:rsidR="00BF56AF" w:rsidRPr="003123F3"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BF56AF" w:rsidRPr="003123F3" w14:paraId="1B6980F5" w14:textId="77777777" w:rsidTr="00E15AC9">
        <w:trPr>
          <w:trHeight w:val="3805"/>
        </w:trPr>
        <w:tc>
          <w:tcPr>
            <w:cnfStyle w:val="001000000000" w:firstRow="0" w:lastRow="0" w:firstColumn="1" w:lastColumn="0" w:oddVBand="0" w:evenVBand="0" w:oddHBand="0" w:evenHBand="0" w:firstRowFirstColumn="0" w:firstRowLastColumn="0" w:lastRowFirstColumn="0" w:lastRowLastColumn="0"/>
            <w:tcW w:w="1784" w:type="dxa"/>
            <w:vMerge/>
            <w:tcBorders>
              <w:right w:val="single" w:sz="4" w:space="0" w:color="auto"/>
            </w:tcBorders>
            <w:vAlign w:val="center"/>
          </w:tcPr>
          <w:p w14:paraId="263D895D" w14:textId="77777777" w:rsidR="00BF56AF" w:rsidRPr="003123F3" w:rsidRDefault="00BF56AF" w:rsidP="0032205E">
            <w:pPr>
              <w:jc w:val="center"/>
              <w:rPr>
                <w:rFonts w:ascii="Times New Roman" w:hAnsi="Times New Roman" w:cs="Times New Roman"/>
                <w:b w:val="0"/>
                <w:bCs w:val="0"/>
                <w:i/>
                <w:iCs/>
                <w:sz w:val="21"/>
                <w:szCs w:val="21"/>
                <w:lang w:val="en-US"/>
              </w:rPr>
            </w:pPr>
          </w:p>
        </w:tc>
        <w:tc>
          <w:tcPr>
            <w:tcW w:w="4879" w:type="dxa"/>
            <w:tcBorders>
              <w:left w:val="single" w:sz="4" w:space="0" w:color="auto"/>
              <w:right w:val="single" w:sz="4" w:space="0" w:color="auto"/>
            </w:tcBorders>
            <w:vAlign w:val="center"/>
          </w:tcPr>
          <w:p w14:paraId="21CB6C9C" w14:textId="77777777" w:rsidR="00BF56AF" w:rsidRPr="00666738" w:rsidRDefault="00B832BC" w:rsidP="0032205E">
            <w:pPr>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i/>
                <w:sz w:val="21"/>
                <w:szCs w:val="21"/>
                <w:lang w:val="en-US"/>
              </w:rPr>
            </w:pPr>
            <m:oMathPara>
              <m:oMath>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F</m:t>
                    </m:r>
                  </m:e>
                  <m:sub>
                    <m:r>
                      <w:rPr>
                        <w:rFonts w:ascii="Cambria Math" w:eastAsia="DengXian" w:hAnsi="Cambria Math" w:cs="Times New Roman"/>
                        <w:sz w:val="21"/>
                        <w:szCs w:val="21"/>
                        <w:lang w:val="en-US"/>
                      </w:rPr>
                      <m:t>LPG&amp;Natural</m:t>
                    </m:r>
                  </m:sub>
                </m:sSub>
                <m:r>
                  <w:rPr>
                    <w:rFonts w:ascii="Cambria Math" w:eastAsia="DengXian" w:hAnsi="Cambria Math" w:cs="Times New Roman"/>
                    <w:sz w:val="21"/>
                    <w:szCs w:val="21"/>
                    <w:lang w:val="en-US"/>
                  </w:rPr>
                  <m:t>=</m:t>
                </m:r>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F</m:t>
                    </m:r>
                  </m:e>
                  <m:sub>
                    <m:r>
                      <w:rPr>
                        <w:rFonts w:ascii="Cambria Math" w:eastAsia="DengXian" w:hAnsi="Cambria Math" w:cs="Times New Roman"/>
                        <w:sz w:val="21"/>
                        <w:szCs w:val="21"/>
                        <w:lang w:val="en-US"/>
                      </w:rPr>
                      <m:t>LPG</m:t>
                    </m:r>
                  </m:sub>
                </m:sSub>
                <m:r>
                  <w:rPr>
                    <w:rFonts w:ascii="Cambria Math" w:eastAsia="DengXian" w:hAnsi="Cambria Math" w:cs="Times New Roman"/>
                    <w:sz w:val="21"/>
                    <w:szCs w:val="21"/>
                    <w:lang w:val="en-US"/>
                  </w:rPr>
                  <m:t>+</m:t>
                </m:r>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F</m:t>
                    </m:r>
                  </m:e>
                  <m:sub>
                    <m:r>
                      <w:rPr>
                        <w:rFonts w:ascii="Cambria Math" w:eastAsia="DengXian" w:hAnsi="Cambria Math" w:cs="Times New Roman"/>
                        <w:sz w:val="21"/>
                        <w:szCs w:val="21"/>
                        <w:lang w:val="en-US"/>
                      </w:rPr>
                      <m:t>Natural</m:t>
                    </m:r>
                  </m:sub>
                </m:sSub>
              </m:oMath>
            </m:oMathPara>
          </w:p>
          <w:p w14:paraId="14125C84" w14:textId="77777777" w:rsidR="00BF56AF" w:rsidRPr="00FF7B9F" w:rsidRDefault="00B832BC" w:rsidP="0032205E">
            <w:pPr>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i/>
                <w:sz w:val="21"/>
                <w:szCs w:val="21"/>
                <w:lang w:val="en-US"/>
              </w:rPr>
            </w:pPr>
            <m:oMathPara>
              <m:oMath>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F</m:t>
                    </m:r>
                  </m:e>
                  <m:sub>
                    <m:r>
                      <w:rPr>
                        <w:rFonts w:ascii="Cambria Math" w:eastAsia="DengXian" w:hAnsi="Cambria Math" w:cs="Times New Roman"/>
                        <w:sz w:val="21"/>
                        <w:szCs w:val="21"/>
                        <w:lang w:val="en-US"/>
                      </w:rPr>
                      <m:t>Hay&amp;Marsh</m:t>
                    </m:r>
                  </m:sub>
                </m:sSub>
                <m:r>
                  <w:rPr>
                    <w:rFonts w:ascii="Cambria Math" w:eastAsia="DengXian" w:hAnsi="Cambria Math" w:cs="Times New Roman"/>
                    <w:sz w:val="21"/>
                    <w:szCs w:val="21"/>
                    <w:lang w:val="en-US"/>
                  </w:rPr>
                  <m:t>=</m:t>
                </m:r>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F</m:t>
                    </m:r>
                  </m:e>
                  <m:sub>
                    <m:r>
                      <w:rPr>
                        <w:rFonts w:ascii="Cambria Math" w:eastAsia="DengXian" w:hAnsi="Cambria Math" w:cs="Times New Roman"/>
                        <w:sz w:val="21"/>
                        <w:szCs w:val="21"/>
                        <w:lang w:val="en-US"/>
                      </w:rPr>
                      <m:t>Hay</m:t>
                    </m:r>
                  </m:sub>
                </m:sSub>
                <m:r>
                  <w:rPr>
                    <w:rFonts w:ascii="Cambria Math" w:eastAsia="DengXian" w:hAnsi="Cambria Math" w:cs="Times New Roman"/>
                    <w:sz w:val="21"/>
                    <w:szCs w:val="21"/>
                    <w:lang w:val="en-US"/>
                  </w:rPr>
                  <m:t>+</m:t>
                </m:r>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F</m:t>
                    </m:r>
                  </m:e>
                  <m:sub>
                    <m:r>
                      <w:rPr>
                        <w:rFonts w:ascii="Cambria Math" w:eastAsia="DengXian" w:hAnsi="Cambria Math" w:cs="Times New Roman"/>
                        <w:sz w:val="21"/>
                        <w:szCs w:val="21"/>
                        <w:lang w:val="en-US"/>
                      </w:rPr>
                      <m:t>Marsh</m:t>
                    </m:r>
                  </m:sub>
                </m:sSub>
              </m:oMath>
            </m:oMathPara>
          </w:p>
          <w:p w14:paraId="1F73DE24" w14:textId="77777777" w:rsidR="00BF56AF" w:rsidRPr="00FF7B9F" w:rsidRDefault="00BF56AF" w:rsidP="0032205E">
            <w:pPr>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i/>
                <w:sz w:val="21"/>
                <w:szCs w:val="21"/>
                <w:lang w:val="en-US"/>
              </w:rPr>
            </w:pPr>
          </w:p>
          <w:p w14:paraId="3B1DC8AB" w14:textId="77777777" w:rsidR="00BF56AF" w:rsidRDefault="00B832BC" w:rsidP="0032205E">
            <w:pPr>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i/>
                <w:sz w:val="21"/>
                <w:szCs w:val="21"/>
                <w:lang w:val="en-US"/>
              </w:rPr>
            </w:pPr>
            <m:oMathPara>
              <m:oMath>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fuel</m:t>
                    </m:r>
                  </m:sub>
                </m:sSub>
                <m:r>
                  <w:rPr>
                    <w:rFonts w:ascii="Cambria Math" w:eastAsia="DengXian" w:hAnsi="Cambria Math" w:cs="Times New Roman"/>
                    <w:sz w:val="21"/>
                    <w:szCs w:val="21"/>
                    <w:lang w:val="en-US"/>
                  </w:rPr>
                  <m:t xml:space="preserve">= </m:t>
                </m:r>
                <m:f>
                  <m:fPr>
                    <m:ctrlPr>
                      <w:rPr>
                        <w:rFonts w:ascii="Cambria Math" w:eastAsia="DengXian" w:hAnsi="Cambria Math" w:cs="Times New Roman"/>
                        <w:i/>
                        <w:sz w:val="21"/>
                        <w:szCs w:val="21"/>
                        <w:lang w:val="en-US"/>
                      </w:rPr>
                    </m:ctrlPr>
                  </m:fPr>
                  <m:num>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F</m:t>
                        </m:r>
                      </m:e>
                      <m:sub>
                        <m:r>
                          <w:rPr>
                            <w:rFonts w:ascii="Cambria Math" w:eastAsia="DengXian" w:hAnsi="Cambria Math" w:cs="Times New Roman"/>
                            <w:sz w:val="21"/>
                            <w:szCs w:val="21"/>
                            <w:lang w:val="en-US"/>
                          </w:rPr>
                          <m:t>LPG&amp;Natural</m:t>
                        </m:r>
                      </m:sub>
                    </m:sSub>
                  </m:num>
                  <m:den>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F</m:t>
                        </m:r>
                      </m:e>
                      <m:sub>
                        <m:r>
                          <w:rPr>
                            <w:rFonts w:ascii="Cambria Math" w:eastAsia="DengXian" w:hAnsi="Cambria Math" w:cs="Times New Roman"/>
                            <w:sz w:val="21"/>
                            <w:szCs w:val="21"/>
                            <w:lang w:val="en-US"/>
                          </w:rPr>
                          <m:t>LPG&amp;Natural</m:t>
                        </m:r>
                      </m:sub>
                    </m:sSub>
                    <m:r>
                      <w:rPr>
                        <w:rFonts w:ascii="Cambria Math" w:eastAsia="DengXian" w:hAnsi="Cambria Math" w:cs="Times New Roman"/>
                        <w:sz w:val="21"/>
                        <w:szCs w:val="21"/>
                        <w:lang w:val="en-US"/>
                      </w:rPr>
                      <m:t>+</m:t>
                    </m:r>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F</m:t>
                        </m:r>
                      </m:e>
                      <m:sub>
                        <m:r>
                          <w:rPr>
                            <w:rFonts w:ascii="Cambria Math" w:eastAsia="DengXian" w:hAnsi="Cambria Math" w:cs="Times New Roman"/>
                            <w:sz w:val="21"/>
                            <w:szCs w:val="21"/>
                            <w:lang w:val="en-US"/>
                          </w:rPr>
                          <m:t>Hay&amp;Marsh</m:t>
                        </m:r>
                      </m:sub>
                    </m:sSub>
                    <m:r>
                      <w:rPr>
                        <w:rFonts w:ascii="Cambria Math" w:eastAsia="DengXian" w:hAnsi="Cambria Math" w:cs="Times New Roman"/>
                        <w:sz w:val="21"/>
                        <w:szCs w:val="21"/>
                        <w:lang w:val="en-US"/>
                      </w:rPr>
                      <m:t>+</m:t>
                    </m:r>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F</m:t>
                        </m:r>
                      </m:e>
                      <m:sub>
                        <m:r>
                          <w:rPr>
                            <w:rFonts w:ascii="Cambria Math" w:eastAsia="DengXian" w:hAnsi="Cambria Math" w:cs="Times New Roman"/>
                            <w:sz w:val="21"/>
                            <w:szCs w:val="21"/>
                            <w:lang w:val="en-US"/>
                          </w:rPr>
                          <m:t>Coal</m:t>
                        </m:r>
                      </m:sub>
                    </m:sSub>
                    <m:r>
                      <w:rPr>
                        <w:rFonts w:ascii="Cambria Math" w:eastAsia="DengXian" w:hAnsi="Cambria Math" w:cs="Times New Roman"/>
                        <w:sz w:val="21"/>
                        <w:szCs w:val="21"/>
                        <w:lang w:val="en-US"/>
                      </w:rPr>
                      <m:t>+</m:t>
                    </m:r>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F</m:t>
                        </m:r>
                      </m:e>
                      <m:sub>
                        <m:r>
                          <w:rPr>
                            <w:rFonts w:ascii="Cambria Math" w:eastAsia="DengXian" w:hAnsi="Cambria Math" w:cs="Times New Roman"/>
                            <w:sz w:val="21"/>
                            <w:szCs w:val="21"/>
                            <w:lang w:val="en-US"/>
                          </w:rPr>
                          <m:t>Other</m:t>
                        </m:r>
                      </m:sub>
                    </m:sSub>
                  </m:den>
                </m:f>
              </m:oMath>
            </m:oMathPara>
          </w:p>
        </w:tc>
        <w:tc>
          <w:tcPr>
            <w:tcW w:w="2693" w:type="dxa"/>
            <w:tcBorders>
              <w:left w:val="single" w:sz="4" w:space="0" w:color="auto"/>
              <w:right w:val="single" w:sz="4" w:space="0" w:color="auto"/>
            </w:tcBorders>
            <w:vAlign w:val="center"/>
          </w:tcPr>
          <w:p w14:paraId="00A82DCE" w14:textId="77777777" w:rsidR="00BF56AF" w:rsidRDefault="00BF56AF"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68 (15.0%)</w:t>
            </w:r>
          </w:p>
          <w:p w14:paraId="4EF1D79B" w14:textId="77777777" w:rsidR="00BF56AF" w:rsidRDefault="00BF56AF"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Replace with 0</w:t>
            </w:r>
          </w:p>
          <w:p w14:paraId="2EE92FC0" w14:textId="77777777" w:rsidR="00BF56AF" w:rsidRDefault="00BF56AF"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p w14:paraId="42D9A0E8" w14:textId="77777777" w:rsidR="00BF56AF" w:rsidRDefault="00BF56AF"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Final score:</w:t>
            </w:r>
          </w:p>
          <w:p w14:paraId="31FEBB0D" w14:textId="77777777" w:rsidR="00BF56AF" w:rsidRDefault="00BF56AF"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9 (2.0%)</w:t>
            </w:r>
          </w:p>
          <w:p w14:paraId="145AA23D" w14:textId="77777777" w:rsidR="00BF56AF" w:rsidRDefault="00BF56AF"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Average county-level values</w:t>
            </w:r>
          </w:p>
        </w:tc>
        <w:tc>
          <w:tcPr>
            <w:tcW w:w="2410" w:type="dxa"/>
            <w:tcBorders>
              <w:left w:val="single" w:sz="4" w:space="0" w:color="auto"/>
            </w:tcBorders>
            <w:vAlign w:val="center"/>
          </w:tcPr>
          <w:p w14:paraId="740EC0B2" w14:textId="77777777" w:rsidR="00BF56AF" w:rsidRPr="006C37F3" w:rsidRDefault="00BF56AF" w:rsidP="003220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 xml:space="preserve">A total of 68 communities had missing values for the proportion of households using LPG, natural gas, coal, hay, marsh gas, or others as cooking fuel. These were replaced with 0. Furthermore, 9 communities had for all type of fuel use. These were imputed using average county-level values. </w:t>
            </w:r>
          </w:p>
        </w:tc>
        <w:tc>
          <w:tcPr>
            <w:tcW w:w="2171" w:type="dxa"/>
            <w:vMerge/>
            <w:tcBorders>
              <w:left w:val="single" w:sz="4" w:space="0" w:color="auto"/>
            </w:tcBorders>
          </w:tcPr>
          <w:p w14:paraId="750351E4" w14:textId="77777777" w:rsidR="00BF56AF" w:rsidRPr="003123F3" w:rsidRDefault="00BF56AF"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112360" w:rsidRPr="003123F3" w14:paraId="34408B5D" w14:textId="77777777" w:rsidTr="00E15A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84" w:type="dxa"/>
            <w:vMerge/>
            <w:tcBorders>
              <w:right w:val="single" w:sz="4" w:space="0" w:color="auto"/>
            </w:tcBorders>
            <w:vAlign w:val="center"/>
          </w:tcPr>
          <w:p w14:paraId="3984E47C" w14:textId="77777777" w:rsidR="00112360" w:rsidRPr="003123F3" w:rsidRDefault="00112360" w:rsidP="0032205E">
            <w:pPr>
              <w:jc w:val="center"/>
              <w:rPr>
                <w:rFonts w:ascii="Times New Roman" w:hAnsi="Times New Roman" w:cs="Times New Roman"/>
                <w:b w:val="0"/>
                <w:bCs w:val="0"/>
                <w:i/>
                <w:iCs/>
                <w:sz w:val="21"/>
                <w:szCs w:val="21"/>
                <w:lang w:val="en-US"/>
              </w:rPr>
            </w:pPr>
          </w:p>
        </w:tc>
        <w:tc>
          <w:tcPr>
            <w:tcW w:w="9982" w:type="dxa"/>
            <w:gridSpan w:val="3"/>
            <w:tcBorders>
              <w:left w:val="single" w:sz="4" w:space="0" w:color="auto"/>
            </w:tcBorders>
            <w:vAlign w:val="center"/>
          </w:tcPr>
          <w:p w14:paraId="4C7DD7C8" w14:textId="17A94591" w:rsidR="00112360" w:rsidRDefault="00B832BC" w:rsidP="003220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m:oMathPara>
              <m:oMath>
                <m:sSub>
                  <m:sSubPr>
                    <m:ctrlPr>
                      <w:rPr>
                        <w:rFonts w:ascii="Cambria Math" w:eastAsia="DengXian" w:hAnsi="Cambria Math" w:cs="Times New Roman"/>
                        <w:b/>
                        <w:bCs/>
                        <w:i/>
                        <w:sz w:val="21"/>
                        <w:szCs w:val="21"/>
                        <w:lang w:val="en-US"/>
                      </w:rPr>
                    </m:ctrlPr>
                  </m:sSubPr>
                  <m:e>
                    <m:r>
                      <m:rPr>
                        <m:sty m:val="bi"/>
                      </m:rPr>
                      <w:rPr>
                        <w:rFonts w:ascii="Cambria Math" w:eastAsia="DengXian" w:hAnsi="Cambria Math" w:cs="Times New Roman"/>
                        <w:sz w:val="21"/>
                        <w:szCs w:val="21"/>
                        <w:lang w:val="en-US"/>
                      </w:rPr>
                      <m:t>S</m:t>
                    </m:r>
                  </m:e>
                  <m:sub>
                    <m:r>
                      <m:rPr>
                        <m:sty m:val="bi"/>
                      </m:rPr>
                      <w:rPr>
                        <w:rFonts w:ascii="Cambria Math" w:eastAsia="DengXian" w:hAnsi="Cambria Math" w:cs="Times New Roman"/>
                        <w:sz w:val="21"/>
                        <w:szCs w:val="21"/>
                        <w:lang w:val="en-US"/>
                      </w:rPr>
                      <m:t>housing</m:t>
                    </m:r>
                  </m:sub>
                </m:sSub>
                <m:r>
                  <w:rPr>
                    <w:rFonts w:ascii="Cambria Math" w:eastAsia="DengXian" w:hAnsi="Cambria Math" w:cs="Times New Roman"/>
                    <w:sz w:val="21"/>
                    <w:szCs w:val="21"/>
                    <w:lang w:val="en-US"/>
                  </w:rPr>
                  <m:t>= 10(</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S</m:t>
                    </m:r>
                  </m:e>
                  <m:sub>
                    <m:r>
                      <w:rPr>
                        <w:rFonts w:ascii="Cambria Math" w:hAnsi="Cambria Math" w:cs="Times New Roman"/>
                        <w:sz w:val="21"/>
                        <w:szCs w:val="21"/>
                        <w:lang w:val="en-US"/>
                      </w:rPr>
                      <m:t>electricity</m:t>
                    </m:r>
                  </m:sub>
                </m:sSub>
                <m:r>
                  <w:rPr>
                    <w:rFonts w:ascii="Cambria Math" w:eastAsia="DengXian"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S</m:t>
                    </m:r>
                  </m:e>
                  <m:sub>
                    <m:r>
                      <w:rPr>
                        <w:rFonts w:ascii="Cambria Math" w:hAnsi="Cambria Math" w:cs="Times New Roman"/>
                        <w:sz w:val="21"/>
                        <w:szCs w:val="21"/>
                        <w:lang w:val="en-US"/>
                      </w:rPr>
                      <m:t>water</m:t>
                    </m:r>
                  </m:sub>
                </m:sSub>
                <m:r>
                  <w:rPr>
                    <w:rFonts w:ascii="Cambria Math" w:eastAsia="DengXian" w:hAnsi="Cambria Math" w:cs="Times New Roman"/>
                    <w:sz w:val="21"/>
                    <w:szCs w:val="21"/>
                    <w:lang w:val="en-US"/>
                  </w:rPr>
                  <m:t>+</m:t>
                </m:r>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fuel</m:t>
                    </m:r>
                  </m:sub>
                </m:sSub>
                <m:r>
                  <w:rPr>
                    <w:rFonts w:ascii="Cambria Math" w:eastAsia="DengXian" w:hAnsi="Cambria Math" w:cs="Times New Roman"/>
                    <w:sz w:val="21"/>
                    <w:szCs w:val="21"/>
                    <w:lang w:val="en-US"/>
                  </w:rPr>
                  <m:t>)</m:t>
                </m:r>
              </m:oMath>
            </m:oMathPara>
          </w:p>
        </w:tc>
        <w:tc>
          <w:tcPr>
            <w:tcW w:w="2171" w:type="dxa"/>
            <w:vMerge/>
            <w:tcBorders>
              <w:left w:val="single" w:sz="4" w:space="0" w:color="auto"/>
            </w:tcBorders>
          </w:tcPr>
          <w:p w14:paraId="12CBEC9A" w14:textId="77777777" w:rsidR="00112360" w:rsidRPr="003123F3" w:rsidRDefault="00112360"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bl>
    <w:p w14:paraId="2AC78230" w14:textId="10F6E589" w:rsidR="001E450D" w:rsidRPr="001E450D" w:rsidRDefault="001E450D">
      <w:pPr>
        <w:rPr>
          <w:rFonts w:ascii="Times New Roman" w:hAnsi="Times New Roman" w:cs="Times New Roman"/>
          <w:lang w:val="en-US"/>
        </w:rPr>
      </w:pPr>
      <w:r w:rsidRPr="00BF56AF">
        <w:rPr>
          <w:rFonts w:ascii="Times New Roman" w:hAnsi="Times New Roman" w:cs="Times New Roman"/>
          <w:i/>
          <w:iCs/>
          <w:lang w:val="en-US"/>
        </w:rPr>
        <w:lastRenderedPageBreak/>
        <w:t>Supplementary Table 1</w:t>
      </w:r>
      <w:r w:rsidR="00BF56AF">
        <w:rPr>
          <w:rFonts w:ascii="Times New Roman" w:hAnsi="Times New Roman" w:cs="Times New Roman"/>
          <w:i/>
          <w:iCs/>
          <w:lang w:val="en-US"/>
        </w:rPr>
        <w:t xml:space="preserve"> Continued</w:t>
      </w:r>
      <w:r>
        <w:rPr>
          <w:rFonts w:ascii="Times New Roman" w:hAnsi="Times New Roman" w:cs="Times New Roman"/>
          <w:lang w:val="en-US"/>
        </w:rPr>
        <w:t>:</w:t>
      </w:r>
      <w:r w:rsidR="00BF56AF">
        <w:rPr>
          <w:rFonts w:ascii="Times New Roman" w:hAnsi="Times New Roman" w:cs="Times New Roman"/>
          <w:lang w:val="en-US"/>
        </w:rPr>
        <w:t xml:space="preserve"> </w:t>
      </w:r>
      <w:r>
        <w:rPr>
          <w:rFonts w:ascii="Times New Roman" w:hAnsi="Times New Roman" w:cs="Times New Roman"/>
          <w:lang w:val="en-US"/>
        </w:rPr>
        <w:t xml:space="preserve"> </w:t>
      </w:r>
      <w:r w:rsidR="00BF56AF" w:rsidRPr="00D741D3">
        <w:rPr>
          <w:rFonts w:ascii="Times New Roman" w:hAnsi="Times New Roman" w:cs="Times New Roman"/>
          <w:lang w:val="en-US"/>
        </w:rPr>
        <w:t>CHARLS 6-item validation scale</w:t>
      </w:r>
    </w:p>
    <w:tbl>
      <w:tblPr>
        <w:tblStyle w:val="PlainTable2"/>
        <w:tblW w:w="13937" w:type="dxa"/>
        <w:tblLook w:val="04A0" w:firstRow="1" w:lastRow="0" w:firstColumn="1" w:lastColumn="0" w:noHBand="0" w:noVBand="1"/>
      </w:tblPr>
      <w:tblGrid>
        <w:gridCol w:w="1784"/>
        <w:gridCol w:w="4879"/>
        <w:gridCol w:w="2693"/>
        <w:gridCol w:w="2410"/>
        <w:gridCol w:w="2171"/>
      </w:tblGrid>
      <w:tr w:rsidR="002719C9" w:rsidRPr="003123F3" w14:paraId="28794BE7" w14:textId="77777777" w:rsidTr="002719C9">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784" w:type="dxa"/>
            <w:vMerge w:val="restart"/>
            <w:tcBorders>
              <w:top w:val="single" w:sz="4" w:space="0" w:color="7F7F7F" w:themeColor="text1" w:themeTint="80"/>
              <w:right w:val="single" w:sz="4" w:space="0" w:color="auto"/>
            </w:tcBorders>
            <w:vAlign w:val="center"/>
          </w:tcPr>
          <w:p w14:paraId="49389162" w14:textId="77777777" w:rsidR="002719C9" w:rsidRPr="003123F3" w:rsidRDefault="002719C9" w:rsidP="0032205E">
            <w:pPr>
              <w:jc w:val="center"/>
              <w:rPr>
                <w:rFonts w:ascii="Times New Roman" w:hAnsi="Times New Roman" w:cs="Times New Roman"/>
                <w:i/>
                <w:iCs/>
                <w:sz w:val="21"/>
                <w:szCs w:val="21"/>
                <w:lang w:val="en-US"/>
              </w:rPr>
            </w:pPr>
            <w:r w:rsidRPr="003123F3">
              <w:rPr>
                <w:rFonts w:ascii="Times New Roman" w:hAnsi="Times New Roman" w:cs="Times New Roman"/>
                <w:i/>
                <w:iCs/>
                <w:sz w:val="21"/>
                <w:szCs w:val="21"/>
                <w:lang w:val="en-US"/>
              </w:rPr>
              <w:t>Domain</w:t>
            </w:r>
          </w:p>
        </w:tc>
        <w:tc>
          <w:tcPr>
            <w:tcW w:w="4879" w:type="dxa"/>
            <w:vMerge w:val="restart"/>
            <w:tcBorders>
              <w:top w:val="single" w:sz="4" w:space="0" w:color="7F7F7F" w:themeColor="text1" w:themeTint="80"/>
              <w:left w:val="single" w:sz="4" w:space="0" w:color="auto"/>
              <w:right w:val="single" w:sz="4" w:space="0" w:color="auto"/>
            </w:tcBorders>
            <w:vAlign w:val="center"/>
          </w:tcPr>
          <w:p w14:paraId="1A2E4534" w14:textId="77777777" w:rsidR="002719C9" w:rsidRPr="003123F3" w:rsidRDefault="002719C9" w:rsidP="0032205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lang w:val="en-US"/>
              </w:rPr>
            </w:pPr>
            <w:r w:rsidRPr="003123F3">
              <w:rPr>
                <w:rFonts w:ascii="Times New Roman" w:hAnsi="Times New Roman" w:cs="Times New Roman"/>
                <w:i/>
                <w:iCs/>
                <w:sz w:val="21"/>
                <w:szCs w:val="21"/>
                <w:lang w:val="en-US"/>
              </w:rPr>
              <w:t>Operationalized as</w:t>
            </w:r>
          </w:p>
        </w:tc>
        <w:tc>
          <w:tcPr>
            <w:tcW w:w="5103" w:type="dxa"/>
            <w:gridSpan w:val="2"/>
            <w:tcBorders>
              <w:left w:val="single" w:sz="4" w:space="0" w:color="auto"/>
            </w:tcBorders>
            <w:vAlign w:val="center"/>
          </w:tcPr>
          <w:p w14:paraId="7C21A53E" w14:textId="77777777" w:rsidR="002719C9" w:rsidRPr="003123F3" w:rsidRDefault="002719C9" w:rsidP="0032205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lang w:val="en-US"/>
              </w:rPr>
            </w:pPr>
            <w:r w:rsidRPr="003123F3">
              <w:rPr>
                <w:rFonts w:ascii="Times New Roman" w:hAnsi="Times New Roman" w:cs="Times New Roman"/>
                <w:i/>
                <w:iCs/>
                <w:sz w:val="21"/>
                <w:szCs w:val="21"/>
                <w:lang w:val="en-US"/>
              </w:rPr>
              <w:t>Operational Limitations</w:t>
            </w:r>
          </w:p>
        </w:tc>
        <w:tc>
          <w:tcPr>
            <w:tcW w:w="2171" w:type="dxa"/>
            <w:vMerge w:val="restart"/>
            <w:tcBorders>
              <w:left w:val="single" w:sz="4" w:space="0" w:color="auto"/>
            </w:tcBorders>
            <w:vAlign w:val="center"/>
          </w:tcPr>
          <w:p w14:paraId="31CD350F" w14:textId="77777777" w:rsidR="002719C9" w:rsidRPr="003123F3" w:rsidRDefault="002719C9" w:rsidP="002719C9">
            <w:pPr>
              <w:ind w:left="26" w:hanging="26"/>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1"/>
                <w:szCs w:val="21"/>
                <w:lang w:val="en-US"/>
              </w:rPr>
            </w:pPr>
            <w:r>
              <w:rPr>
                <w:rFonts w:ascii="Times New Roman" w:hAnsi="Times New Roman" w:cs="Times New Roman"/>
                <w:i/>
                <w:iCs/>
                <w:sz w:val="21"/>
                <w:szCs w:val="21"/>
                <w:lang w:val="en-US"/>
              </w:rPr>
              <w:t>Interpretation</w:t>
            </w:r>
          </w:p>
        </w:tc>
      </w:tr>
      <w:tr w:rsidR="002719C9" w:rsidRPr="00025C23" w14:paraId="51FFBA3D" w14:textId="77777777" w:rsidTr="00C62A0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784" w:type="dxa"/>
            <w:vMerge/>
            <w:tcBorders>
              <w:right w:val="single" w:sz="4" w:space="0" w:color="auto"/>
            </w:tcBorders>
            <w:vAlign w:val="center"/>
          </w:tcPr>
          <w:p w14:paraId="5061B362" w14:textId="77777777" w:rsidR="002719C9" w:rsidRPr="003123F3" w:rsidRDefault="002719C9" w:rsidP="0032205E">
            <w:pPr>
              <w:jc w:val="center"/>
              <w:rPr>
                <w:rFonts w:ascii="Times New Roman" w:hAnsi="Times New Roman" w:cs="Times New Roman"/>
                <w:i/>
                <w:iCs/>
                <w:sz w:val="21"/>
                <w:szCs w:val="21"/>
                <w:lang w:val="en-US"/>
              </w:rPr>
            </w:pPr>
          </w:p>
        </w:tc>
        <w:tc>
          <w:tcPr>
            <w:tcW w:w="4879" w:type="dxa"/>
            <w:vMerge/>
            <w:tcBorders>
              <w:left w:val="single" w:sz="4" w:space="0" w:color="auto"/>
              <w:right w:val="single" w:sz="4" w:space="0" w:color="auto"/>
            </w:tcBorders>
            <w:vAlign w:val="center"/>
          </w:tcPr>
          <w:p w14:paraId="4F2BA7F8" w14:textId="77777777" w:rsidR="002719C9" w:rsidRPr="003123F3" w:rsidRDefault="002719C9"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lang w:val="en-US"/>
              </w:rPr>
            </w:pPr>
          </w:p>
        </w:tc>
        <w:tc>
          <w:tcPr>
            <w:tcW w:w="2693" w:type="dxa"/>
            <w:tcBorders>
              <w:left w:val="single" w:sz="4" w:space="0" w:color="auto"/>
              <w:right w:val="single" w:sz="4" w:space="0" w:color="auto"/>
            </w:tcBorders>
            <w:vAlign w:val="center"/>
          </w:tcPr>
          <w:p w14:paraId="58D7A81D" w14:textId="77777777" w:rsidR="002719C9" w:rsidRPr="00025C23" w:rsidRDefault="002719C9"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1"/>
                <w:szCs w:val="21"/>
                <w:lang w:val="en-US"/>
              </w:rPr>
            </w:pPr>
            <w:r w:rsidRPr="00025C23">
              <w:rPr>
                <w:rFonts w:ascii="Times New Roman" w:hAnsi="Times New Roman" w:cs="Times New Roman"/>
                <w:b/>
                <w:bCs/>
                <w:i/>
                <w:iCs/>
                <w:sz w:val="21"/>
                <w:szCs w:val="21"/>
                <w:lang w:val="en-US"/>
              </w:rPr>
              <w:t>Number of NAs (%)</w:t>
            </w:r>
          </w:p>
          <w:p w14:paraId="64594443" w14:textId="77777777" w:rsidR="002719C9" w:rsidRPr="003123F3" w:rsidRDefault="002719C9"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1"/>
                <w:szCs w:val="21"/>
                <w:lang w:val="en-US"/>
              </w:rPr>
            </w:pPr>
            <w:r w:rsidRPr="00025C23">
              <w:rPr>
                <w:rFonts w:ascii="Times New Roman" w:hAnsi="Times New Roman" w:cs="Times New Roman"/>
                <w:b/>
                <w:bCs/>
                <w:i/>
                <w:iCs/>
                <w:sz w:val="21"/>
                <w:szCs w:val="21"/>
                <w:lang w:val="en-US"/>
              </w:rPr>
              <w:t>Imputation Method</w:t>
            </w:r>
          </w:p>
        </w:tc>
        <w:tc>
          <w:tcPr>
            <w:tcW w:w="2410" w:type="dxa"/>
            <w:tcBorders>
              <w:left w:val="single" w:sz="4" w:space="0" w:color="auto"/>
            </w:tcBorders>
            <w:vAlign w:val="center"/>
          </w:tcPr>
          <w:p w14:paraId="4F9CB57A" w14:textId="77777777" w:rsidR="002719C9" w:rsidRPr="00025C23" w:rsidRDefault="002719C9"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1"/>
                <w:szCs w:val="21"/>
                <w:lang w:val="en-US"/>
              </w:rPr>
            </w:pPr>
            <w:r w:rsidRPr="00025C23">
              <w:rPr>
                <w:rFonts w:ascii="Times New Roman" w:hAnsi="Times New Roman" w:cs="Times New Roman"/>
                <w:b/>
                <w:bCs/>
                <w:i/>
                <w:iCs/>
                <w:sz w:val="21"/>
                <w:szCs w:val="21"/>
                <w:lang w:val="en-US"/>
              </w:rPr>
              <w:t>Limitations</w:t>
            </w:r>
          </w:p>
        </w:tc>
        <w:tc>
          <w:tcPr>
            <w:tcW w:w="2171" w:type="dxa"/>
            <w:vMerge/>
            <w:tcBorders>
              <w:left w:val="single" w:sz="4" w:space="0" w:color="auto"/>
            </w:tcBorders>
          </w:tcPr>
          <w:p w14:paraId="49EADBD1" w14:textId="77777777" w:rsidR="002719C9" w:rsidRPr="00025C23" w:rsidRDefault="002719C9"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1"/>
                <w:szCs w:val="21"/>
                <w:lang w:val="en-US"/>
              </w:rPr>
            </w:pPr>
          </w:p>
        </w:tc>
      </w:tr>
      <w:tr w:rsidR="00BF56AF" w:rsidRPr="003123F3" w14:paraId="63954F3F" w14:textId="77777777" w:rsidTr="00E15AC9">
        <w:trPr>
          <w:trHeight w:val="3036"/>
        </w:trPr>
        <w:tc>
          <w:tcPr>
            <w:cnfStyle w:val="001000000000" w:firstRow="0" w:lastRow="0" w:firstColumn="1" w:lastColumn="0" w:oddVBand="0" w:evenVBand="0" w:oddHBand="0" w:evenHBand="0" w:firstRowFirstColumn="0" w:firstRowLastColumn="0" w:lastRowFirstColumn="0" w:lastRowLastColumn="0"/>
            <w:tcW w:w="1784" w:type="dxa"/>
            <w:vMerge w:val="restart"/>
            <w:tcBorders>
              <w:top w:val="single" w:sz="4" w:space="0" w:color="7F7F7F" w:themeColor="text1" w:themeTint="80"/>
              <w:right w:val="single" w:sz="4" w:space="0" w:color="auto"/>
            </w:tcBorders>
            <w:vAlign w:val="center"/>
          </w:tcPr>
          <w:p w14:paraId="58A845A4" w14:textId="77777777" w:rsidR="00BF56AF" w:rsidRDefault="00BF56AF" w:rsidP="0032205E">
            <w:pPr>
              <w:jc w:val="center"/>
              <w:rPr>
                <w:rFonts w:ascii="Times New Roman" w:hAnsi="Times New Roman" w:cs="Times New Roman"/>
                <w:i/>
                <w:iCs/>
                <w:sz w:val="21"/>
                <w:szCs w:val="21"/>
                <w:lang w:val="en-US"/>
              </w:rPr>
            </w:pPr>
          </w:p>
          <w:p w14:paraId="4482A4D2" w14:textId="6B989C12" w:rsidR="00BF56AF" w:rsidRPr="00C62A0E" w:rsidRDefault="00BF56AF" w:rsidP="00C50203">
            <w:pPr>
              <w:jc w:val="center"/>
              <w:rPr>
                <w:rFonts w:ascii="Times New Roman" w:hAnsi="Times New Roman" w:cs="Times New Roman"/>
                <w:i/>
                <w:iCs/>
                <w:sz w:val="21"/>
                <w:szCs w:val="21"/>
                <w:lang w:val="en-US"/>
              </w:rPr>
            </w:pPr>
            <w:r w:rsidRPr="00C62A0E">
              <w:rPr>
                <w:rFonts w:ascii="Times New Roman" w:hAnsi="Times New Roman" w:cs="Times New Roman"/>
                <w:i/>
                <w:iCs/>
                <w:sz w:val="21"/>
                <w:szCs w:val="21"/>
                <w:lang w:val="en-US"/>
              </w:rPr>
              <w:t>Diversity</w:t>
            </w:r>
          </w:p>
        </w:tc>
        <w:tc>
          <w:tcPr>
            <w:tcW w:w="4879" w:type="dxa"/>
            <w:tcBorders>
              <w:top w:val="single" w:sz="4" w:space="0" w:color="7F7F7F" w:themeColor="text1" w:themeTint="80"/>
              <w:left w:val="single" w:sz="4" w:space="0" w:color="auto"/>
              <w:bottom w:val="single" w:sz="4" w:space="0" w:color="7F7F7F" w:themeColor="text1" w:themeTint="80"/>
              <w:right w:val="single" w:sz="4" w:space="0" w:color="auto"/>
            </w:tcBorders>
            <w:vAlign w:val="center"/>
          </w:tcPr>
          <w:p w14:paraId="299C3F0A" w14:textId="050CD879" w:rsidR="00BF56AF" w:rsidRPr="00EA21D0" w:rsidRDefault="00BF56AF" w:rsidP="00C502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1"/>
                <w:szCs w:val="21"/>
                <w:lang w:val="en-US"/>
              </w:rPr>
            </w:pPr>
            <m:oMathPara>
              <m:oMath>
                <m:r>
                  <w:rPr>
                    <w:rFonts w:ascii="Cambria Math" w:hAnsi="Cambria Math" w:cs="Times New Roman"/>
                    <w:sz w:val="21"/>
                    <w:szCs w:val="21"/>
                    <w:lang w:val="en-US"/>
                  </w:rPr>
                  <m:t>ed</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u</m:t>
                    </m:r>
                  </m:e>
                  <m:sub>
                    <m:r>
                      <w:rPr>
                        <w:rFonts w:ascii="Cambria Math" w:hAnsi="Cambria Math" w:cs="Times New Roman"/>
                        <w:sz w:val="21"/>
                        <w:szCs w:val="21"/>
                        <w:lang w:val="en-US"/>
                      </w:rPr>
                      <m:t>i</m:t>
                    </m:r>
                  </m:sub>
                </m:sSub>
                <m:r>
                  <w:rPr>
                    <w:rFonts w:ascii="Cambria Math" w:hAnsi="Cambria Math" w:cs="Times New Roman"/>
                    <w:sz w:val="21"/>
                    <w:szCs w:val="21"/>
                    <w:lang w:val="en-US"/>
                  </w:rPr>
                  <m:t>=</m:t>
                </m:r>
                <m:d>
                  <m:dPr>
                    <m:begChr m:val="{"/>
                    <m:endChr m:val=""/>
                    <m:ctrlPr>
                      <w:rPr>
                        <w:rFonts w:ascii="Cambria Math" w:hAnsi="Cambria Math" w:cs="Times New Roman"/>
                        <w:i/>
                        <w:sz w:val="21"/>
                        <w:szCs w:val="21"/>
                        <w:lang w:val="en-US"/>
                      </w:rPr>
                    </m:ctrlPr>
                  </m:dPr>
                  <m:e>
                    <m:m>
                      <m:mPr>
                        <m:mcs>
                          <m:mc>
                            <m:mcPr>
                              <m:count m:val="1"/>
                              <m:mcJc m:val="center"/>
                            </m:mcPr>
                          </m:mc>
                          <m:mc>
                            <m:mcPr>
                              <m:count m:val="1"/>
                              <m:mcJc m:val="left"/>
                            </m:mcPr>
                          </m:mc>
                        </m:mcs>
                        <m:ctrlPr>
                          <w:rPr>
                            <w:rFonts w:ascii="Cambria Math" w:hAnsi="Cambria Math" w:cs="Times New Roman"/>
                            <w:i/>
                            <w:sz w:val="21"/>
                            <w:szCs w:val="21"/>
                            <w:lang w:val="en-US"/>
                          </w:rPr>
                        </m:ctrlPr>
                      </m:mPr>
                      <m:mr>
                        <m:e>
                          <m:r>
                            <w:rPr>
                              <w:rFonts w:ascii="Cambria Math" w:hAnsi="Cambria Math" w:cs="Times New Roman"/>
                              <w:sz w:val="21"/>
                              <w:szCs w:val="21"/>
                              <w:lang w:val="en-US"/>
                            </w:rPr>
                            <m:t xml:space="preserve"> ed</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u</m:t>
                              </m:r>
                            </m:e>
                            <m:sub>
                              <m:r>
                                <w:rPr>
                                  <w:rFonts w:ascii="Cambria Math" w:hAnsi="Cambria Math" w:cs="Times New Roman"/>
                                  <w:sz w:val="21"/>
                                  <w:szCs w:val="21"/>
                                  <w:lang w:val="en-US"/>
                                </w:rPr>
                                <m:t>0</m:t>
                              </m:r>
                            </m:sub>
                          </m:sSub>
                        </m:e>
                        <m:e>
                          <m:r>
                            <m:rPr>
                              <m:sty m:val="p"/>
                            </m:rPr>
                            <w:rPr>
                              <w:rFonts w:ascii="Cambria Math" w:hAnsi="Cambria Math" w:cs="Times New Roman"/>
                              <w:sz w:val="21"/>
                              <w:szCs w:val="21"/>
                              <w:lang w:val="en-US"/>
                            </w:rPr>
                            <m:t>% illiterate</m:t>
                          </m:r>
                        </m:e>
                      </m:mr>
                      <m:mr>
                        <m:e>
                          <m:r>
                            <w:rPr>
                              <w:rFonts w:ascii="Cambria Math" w:hAnsi="Cambria Math" w:cs="Times New Roman"/>
                              <w:sz w:val="21"/>
                              <w:szCs w:val="21"/>
                              <w:lang w:val="en-US"/>
                            </w:rPr>
                            <m:t>ed</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u</m:t>
                              </m:r>
                            </m:e>
                            <m:sub>
                              <m:r>
                                <w:rPr>
                                  <w:rFonts w:ascii="Cambria Math" w:hAnsi="Cambria Math" w:cs="Times New Roman"/>
                                  <w:sz w:val="21"/>
                                  <w:szCs w:val="21"/>
                                  <w:lang w:val="en-US"/>
                                </w:rPr>
                                <m:t>1</m:t>
                              </m:r>
                            </m:sub>
                          </m:sSub>
                        </m:e>
                        <m:e>
                          <m:r>
                            <m:rPr>
                              <m:sty m:val="p"/>
                            </m:rPr>
                            <w:rPr>
                              <w:rFonts w:ascii="Cambria Math" w:hAnsi="Cambria Math" w:cs="Times New Roman"/>
                              <w:sz w:val="21"/>
                              <w:szCs w:val="21"/>
                              <w:lang w:val="en-US"/>
                            </w:rPr>
                            <m:t>% Primary school</m:t>
                          </m:r>
                        </m:e>
                      </m:mr>
                      <m:mr>
                        <m:e>
                          <m:r>
                            <w:rPr>
                              <w:rFonts w:ascii="Cambria Math" w:hAnsi="Cambria Math" w:cs="Times New Roman"/>
                              <w:sz w:val="21"/>
                              <w:szCs w:val="21"/>
                              <w:lang w:val="en-US"/>
                            </w:rPr>
                            <m:t>ed</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u</m:t>
                              </m:r>
                            </m:e>
                            <m:sub>
                              <m:r>
                                <w:rPr>
                                  <w:rFonts w:ascii="Cambria Math" w:hAnsi="Cambria Math" w:cs="Times New Roman"/>
                                  <w:sz w:val="21"/>
                                  <w:szCs w:val="21"/>
                                  <w:lang w:val="en-US"/>
                                </w:rPr>
                                <m:t>2</m:t>
                              </m:r>
                            </m:sub>
                          </m:sSub>
                        </m:e>
                        <m:e>
                          <m:r>
                            <m:rPr>
                              <m:sty m:val="p"/>
                            </m:rPr>
                            <w:rPr>
                              <w:rFonts w:ascii="Cambria Math" w:hAnsi="Cambria Math" w:cs="Times New Roman"/>
                              <w:sz w:val="21"/>
                              <w:szCs w:val="21"/>
                              <w:lang w:val="en-US"/>
                            </w:rPr>
                            <m:t>% Junior, middle school</m:t>
                          </m:r>
                          <m:ctrlPr>
                            <w:rPr>
                              <w:rFonts w:ascii="Cambria Math" w:eastAsia="Cambria Math" w:hAnsi="Cambria Math" w:cs="Cambria Math"/>
                              <w:i/>
                              <w:sz w:val="21"/>
                              <w:szCs w:val="21"/>
                              <w:lang w:val="en-US"/>
                            </w:rPr>
                          </m:ctrlPr>
                        </m:e>
                      </m:mr>
                      <m:mr>
                        <m:e>
                          <m:r>
                            <w:rPr>
                              <w:rFonts w:ascii="Cambria Math" w:eastAsia="Cambria Math" w:hAnsi="Cambria Math" w:cs="Cambria Math"/>
                              <w:sz w:val="21"/>
                              <w:szCs w:val="21"/>
                              <w:lang w:val="en-US"/>
                            </w:rPr>
                            <m:t>ed</m:t>
                          </m:r>
                          <m:sSub>
                            <m:sSubPr>
                              <m:ctrlPr>
                                <w:rPr>
                                  <w:rFonts w:ascii="Cambria Math" w:eastAsia="Cambria Math" w:hAnsi="Cambria Math" w:cs="Cambria Math"/>
                                  <w:i/>
                                  <w:sz w:val="21"/>
                                  <w:szCs w:val="21"/>
                                  <w:lang w:val="en-US"/>
                                </w:rPr>
                              </m:ctrlPr>
                            </m:sSubPr>
                            <m:e>
                              <m:r>
                                <w:rPr>
                                  <w:rFonts w:ascii="Cambria Math" w:eastAsia="Cambria Math" w:hAnsi="Cambria Math" w:cs="Cambria Math"/>
                                  <w:sz w:val="21"/>
                                  <w:szCs w:val="21"/>
                                  <w:lang w:val="en-US"/>
                                </w:rPr>
                                <m:t>u</m:t>
                              </m:r>
                            </m:e>
                            <m:sub>
                              <m:r>
                                <w:rPr>
                                  <w:rFonts w:ascii="Cambria Math" w:eastAsia="Cambria Math" w:hAnsi="Cambria Math" w:cs="Cambria Math"/>
                                  <w:sz w:val="21"/>
                                  <w:szCs w:val="21"/>
                                  <w:lang w:val="en-US"/>
                                </w:rPr>
                                <m:t>3</m:t>
                              </m:r>
                            </m:sub>
                          </m:sSub>
                          <m:ctrlPr>
                            <w:rPr>
                              <w:rFonts w:ascii="Cambria Math" w:eastAsia="Cambria Math" w:hAnsi="Cambria Math" w:cs="Cambria Math"/>
                              <w:i/>
                              <w:sz w:val="21"/>
                              <w:szCs w:val="21"/>
                              <w:lang w:val="en-US"/>
                            </w:rPr>
                          </m:ctrlPr>
                        </m:e>
                        <m:e>
                          <m:r>
                            <m:rPr>
                              <m:sty m:val="p"/>
                            </m:rPr>
                            <w:rPr>
                              <w:rFonts w:ascii="Cambria Math" w:eastAsia="Cambria Math" w:hAnsi="Cambria Math" w:cs="Cambria Math"/>
                              <w:sz w:val="21"/>
                              <w:szCs w:val="21"/>
                              <w:lang w:val="en-US"/>
                            </w:rPr>
                            <m:t>% Senior, high school</m:t>
                          </m:r>
                          <m:ctrlPr>
                            <w:rPr>
                              <w:rFonts w:ascii="Cambria Math" w:eastAsia="Cambria Math" w:hAnsi="Cambria Math" w:cs="Cambria Math"/>
                              <w:i/>
                              <w:sz w:val="21"/>
                              <w:szCs w:val="21"/>
                              <w:lang w:val="en-US"/>
                            </w:rPr>
                          </m:ctrlPr>
                        </m:e>
                      </m:mr>
                      <m:mr>
                        <m:e>
                          <m:r>
                            <w:rPr>
                              <w:rFonts w:ascii="Cambria Math" w:eastAsia="Cambria Math" w:hAnsi="Cambria Math" w:cs="Cambria Math"/>
                              <w:sz w:val="21"/>
                              <w:szCs w:val="21"/>
                              <w:lang w:val="en-US"/>
                            </w:rPr>
                            <m:t>ed</m:t>
                          </m:r>
                          <m:sSub>
                            <m:sSubPr>
                              <m:ctrlPr>
                                <w:rPr>
                                  <w:rFonts w:ascii="Cambria Math" w:eastAsia="Cambria Math" w:hAnsi="Cambria Math" w:cs="Cambria Math"/>
                                  <w:i/>
                                  <w:sz w:val="21"/>
                                  <w:szCs w:val="21"/>
                                  <w:lang w:val="en-US"/>
                                </w:rPr>
                              </m:ctrlPr>
                            </m:sSubPr>
                            <m:e>
                              <m:r>
                                <w:rPr>
                                  <w:rFonts w:ascii="Cambria Math" w:eastAsia="Cambria Math" w:hAnsi="Cambria Math" w:cs="Cambria Math"/>
                                  <w:sz w:val="21"/>
                                  <w:szCs w:val="21"/>
                                  <w:lang w:val="en-US"/>
                                </w:rPr>
                                <m:t>u</m:t>
                              </m:r>
                            </m:e>
                            <m:sub>
                              <m:r>
                                <w:rPr>
                                  <w:rFonts w:ascii="Cambria Math" w:eastAsia="Cambria Math" w:hAnsi="Cambria Math" w:cs="Cambria Math"/>
                                  <w:sz w:val="21"/>
                                  <w:szCs w:val="21"/>
                                  <w:lang w:val="en-US"/>
                                </w:rPr>
                                <m:t>4</m:t>
                              </m:r>
                            </m:sub>
                          </m:sSub>
                          <m:ctrlPr>
                            <w:rPr>
                              <w:rFonts w:ascii="Cambria Math" w:eastAsia="Cambria Math" w:hAnsi="Cambria Math" w:cs="Cambria Math"/>
                              <w:i/>
                              <w:sz w:val="21"/>
                              <w:szCs w:val="21"/>
                              <w:lang w:val="en-US"/>
                            </w:rPr>
                          </m:ctrlPr>
                        </m:e>
                        <m:e>
                          <m:r>
                            <m:rPr>
                              <m:sty m:val="p"/>
                            </m:rPr>
                            <w:rPr>
                              <w:rFonts w:ascii="Cambria Math" w:eastAsia="Cambria Math" w:hAnsi="Cambria Math" w:cs="Cambria Math"/>
                              <w:sz w:val="21"/>
                              <w:szCs w:val="21"/>
                              <w:lang w:val="en-US"/>
                            </w:rPr>
                            <m:t>% College</m:t>
                          </m:r>
                          <m:ctrlPr>
                            <w:rPr>
                              <w:rFonts w:ascii="Cambria Math" w:eastAsia="Cambria Math" w:hAnsi="Cambria Math" w:cs="Cambria Math"/>
                              <w:i/>
                              <w:sz w:val="21"/>
                              <w:szCs w:val="21"/>
                              <w:lang w:val="en-US"/>
                            </w:rPr>
                          </m:ctrlPr>
                        </m:e>
                      </m:mr>
                      <m:mr>
                        <m:e>
                          <m:r>
                            <w:rPr>
                              <w:rFonts w:ascii="Cambria Math" w:eastAsia="Cambria Math" w:hAnsi="Cambria Math" w:cs="Cambria Math"/>
                              <w:sz w:val="21"/>
                              <w:szCs w:val="21"/>
                              <w:lang w:val="en-US"/>
                            </w:rPr>
                            <m:t>ed</m:t>
                          </m:r>
                          <m:sSub>
                            <m:sSubPr>
                              <m:ctrlPr>
                                <w:rPr>
                                  <w:rFonts w:ascii="Cambria Math" w:eastAsia="Cambria Math" w:hAnsi="Cambria Math" w:cs="Cambria Math"/>
                                  <w:i/>
                                  <w:sz w:val="21"/>
                                  <w:szCs w:val="21"/>
                                  <w:lang w:val="en-US"/>
                                </w:rPr>
                              </m:ctrlPr>
                            </m:sSubPr>
                            <m:e>
                              <m:r>
                                <w:rPr>
                                  <w:rFonts w:ascii="Cambria Math" w:eastAsia="Cambria Math" w:hAnsi="Cambria Math" w:cs="Cambria Math"/>
                                  <w:sz w:val="21"/>
                                  <w:szCs w:val="21"/>
                                  <w:lang w:val="en-US"/>
                                </w:rPr>
                                <m:t>u</m:t>
                              </m:r>
                            </m:e>
                            <m:sub>
                              <m:r>
                                <w:rPr>
                                  <w:rFonts w:ascii="Cambria Math" w:eastAsia="Cambria Math" w:hAnsi="Cambria Math" w:cs="Cambria Math"/>
                                  <w:sz w:val="21"/>
                                  <w:szCs w:val="21"/>
                                  <w:lang w:val="en-US"/>
                                </w:rPr>
                                <m:t>5</m:t>
                              </m:r>
                            </m:sub>
                          </m:sSub>
                          <m:ctrlPr>
                            <w:rPr>
                              <w:rFonts w:ascii="Cambria Math" w:eastAsia="Cambria Math" w:hAnsi="Cambria Math" w:cs="Cambria Math"/>
                              <w:i/>
                              <w:sz w:val="21"/>
                              <w:szCs w:val="21"/>
                              <w:lang w:val="en-US"/>
                            </w:rPr>
                          </m:ctrlPr>
                        </m:e>
                        <m:e>
                          <m:r>
                            <m:rPr>
                              <m:sty m:val="p"/>
                            </m:rPr>
                            <w:rPr>
                              <w:rFonts w:ascii="Cambria Math" w:eastAsia="Cambria Math" w:hAnsi="Cambria Math" w:cs="Cambria Math"/>
                              <w:sz w:val="21"/>
                              <w:szCs w:val="21"/>
                              <w:lang w:val="en-US"/>
                            </w:rPr>
                            <m:t>% Graduate school</m:t>
                          </m:r>
                        </m:e>
                      </m:mr>
                    </m:m>
                  </m:e>
                </m:d>
              </m:oMath>
            </m:oMathPara>
          </w:p>
          <w:p w14:paraId="6A2B2A0A" w14:textId="77777777" w:rsidR="00BF56AF" w:rsidRDefault="00BF56AF"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m:oMathPara>
              <m:oMath>
                <m:r>
                  <m:rPr>
                    <m:sty m:val="bi"/>
                  </m:rPr>
                  <w:rPr>
                    <w:rFonts w:ascii="Cambria Math" w:hAnsi="Cambria Math" w:cs="Times New Roman"/>
                    <w:sz w:val="21"/>
                    <w:szCs w:val="21"/>
                    <w:lang w:val="en-US"/>
                  </w:rPr>
                  <m:t>E</m:t>
                </m:r>
                <m:d>
                  <m:dPr>
                    <m:begChr m:val="["/>
                    <m:endChr m:val="]"/>
                    <m:ctrlPr>
                      <w:rPr>
                        <w:rFonts w:ascii="Cambria Math" w:hAnsi="Cambria Math" w:cs="Times New Roman"/>
                        <w:i/>
                        <w:sz w:val="21"/>
                        <w:szCs w:val="21"/>
                        <w:lang w:val="en-US"/>
                      </w:rPr>
                    </m:ctrlPr>
                  </m:dPr>
                  <m:e>
                    <m:r>
                      <w:rPr>
                        <w:rFonts w:ascii="Cambria Math" w:hAnsi="Cambria Math" w:cs="Times New Roman"/>
                        <w:sz w:val="21"/>
                        <w:szCs w:val="21"/>
                        <w:lang w:val="en-US"/>
                      </w:rPr>
                      <m:t>edu</m:t>
                    </m:r>
                  </m:e>
                </m:d>
                <m:r>
                  <w:rPr>
                    <w:rFonts w:ascii="Cambria Math" w:hAnsi="Cambria Math" w:cs="Times New Roman"/>
                    <w:sz w:val="21"/>
                    <w:szCs w:val="21"/>
                    <w:lang w:val="en-US"/>
                  </w:rPr>
                  <m:t>=</m:t>
                </m:r>
                <m:f>
                  <m:fPr>
                    <m:ctrlPr>
                      <w:rPr>
                        <w:rFonts w:ascii="Cambria Math" w:hAnsi="Cambria Math" w:cs="Times New Roman"/>
                        <w:i/>
                        <w:sz w:val="21"/>
                        <w:szCs w:val="21"/>
                        <w:lang w:val="en-US"/>
                      </w:rPr>
                    </m:ctrlPr>
                  </m:fPr>
                  <m:num>
                    <m:r>
                      <w:rPr>
                        <w:rFonts w:ascii="Cambria Math" w:hAnsi="Cambria Math" w:cs="Times New Roman"/>
                        <w:sz w:val="21"/>
                        <w:szCs w:val="21"/>
                        <w:lang w:val="en-US"/>
                      </w:rPr>
                      <m:t>1</m:t>
                    </m:r>
                  </m:num>
                  <m:den>
                    <m:r>
                      <w:rPr>
                        <w:rFonts w:ascii="Cambria Math" w:hAnsi="Cambria Math" w:cs="Times New Roman"/>
                        <w:sz w:val="21"/>
                        <w:szCs w:val="21"/>
                        <w:lang w:val="en-US"/>
                      </w:rPr>
                      <m:t>100</m:t>
                    </m:r>
                  </m:den>
                </m:f>
                <m:nary>
                  <m:naryPr>
                    <m:chr m:val="∑"/>
                    <m:limLoc m:val="subSup"/>
                    <m:ctrlPr>
                      <w:rPr>
                        <w:rFonts w:ascii="Cambria Math" w:hAnsi="Cambria Math" w:cs="Times New Roman"/>
                        <w:i/>
                        <w:sz w:val="21"/>
                        <w:szCs w:val="21"/>
                        <w:lang w:val="en-US"/>
                      </w:rPr>
                    </m:ctrlPr>
                  </m:naryPr>
                  <m:sub>
                    <m:r>
                      <w:rPr>
                        <w:rFonts w:ascii="Cambria Math" w:hAnsi="Cambria Math" w:cs="Times New Roman"/>
                        <w:sz w:val="21"/>
                        <w:szCs w:val="21"/>
                        <w:lang w:val="en-US"/>
                      </w:rPr>
                      <m:t>i=0</m:t>
                    </m:r>
                  </m:sub>
                  <m:sup>
                    <m:r>
                      <w:rPr>
                        <w:rFonts w:ascii="Cambria Math" w:hAnsi="Cambria Math" w:cs="Times New Roman"/>
                        <w:sz w:val="21"/>
                        <w:szCs w:val="21"/>
                        <w:lang w:val="en-US"/>
                      </w:rPr>
                      <m:t>5</m:t>
                    </m:r>
                  </m:sup>
                  <m:e>
                    <m:r>
                      <w:rPr>
                        <w:rFonts w:ascii="Cambria Math" w:hAnsi="Cambria Math" w:cs="Times New Roman"/>
                        <w:sz w:val="21"/>
                        <w:szCs w:val="21"/>
                        <w:lang w:val="en-US"/>
                      </w:rPr>
                      <m:t>i*ed</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u</m:t>
                        </m:r>
                      </m:e>
                      <m:sub>
                        <m:r>
                          <w:rPr>
                            <w:rFonts w:ascii="Cambria Math" w:hAnsi="Cambria Math" w:cs="Times New Roman"/>
                            <w:sz w:val="21"/>
                            <w:szCs w:val="21"/>
                            <w:lang w:val="en-US"/>
                          </w:rPr>
                          <m:t>i</m:t>
                        </m:r>
                      </m:sub>
                    </m:sSub>
                  </m:e>
                </m:nary>
              </m:oMath>
            </m:oMathPara>
          </w:p>
          <w:p w14:paraId="14F89F72" w14:textId="77777777" w:rsidR="00BF56AF" w:rsidRPr="006C37F3" w:rsidRDefault="00B832BC"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m:oMathPara>
              <m:oMathParaPr>
                <m:jc m:val="left"/>
              </m:oMathParaPr>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S</m:t>
                    </m:r>
                  </m:e>
                  <m:sub>
                    <m:r>
                      <w:rPr>
                        <w:rFonts w:ascii="Cambria Math" w:hAnsi="Cambria Math" w:cs="Times New Roman"/>
                        <w:sz w:val="21"/>
                        <w:szCs w:val="21"/>
                        <w:lang w:val="en-US"/>
                      </w:rPr>
                      <m:t>eduvar</m:t>
                    </m:r>
                  </m:sub>
                </m:sSub>
                <m:r>
                  <m:rPr>
                    <m:sty m:val="bi"/>
                  </m:rPr>
                  <w:rPr>
                    <w:rFonts w:ascii="Cambria Math" w:hAnsi="Cambria Math" w:cs="Times New Roman"/>
                    <w:sz w:val="21"/>
                    <w:szCs w:val="21"/>
                    <w:lang w:val="en-US"/>
                  </w:rPr>
                  <m:t>= Var</m:t>
                </m:r>
                <m:d>
                  <m:dPr>
                    <m:begChr m:val="["/>
                    <m:endChr m:val="]"/>
                    <m:ctrlPr>
                      <w:rPr>
                        <w:rFonts w:ascii="Cambria Math" w:hAnsi="Cambria Math" w:cs="Times New Roman"/>
                        <w:i/>
                        <w:sz w:val="21"/>
                        <w:szCs w:val="21"/>
                        <w:lang w:val="en-US"/>
                      </w:rPr>
                    </m:ctrlPr>
                  </m:dPr>
                  <m:e>
                    <m:r>
                      <w:rPr>
                        <w:rFonts w:ascii="Cambria Math" w:hAnsi="Cambria Math" w:cs="Times New Roman"/>
                        <w:sz w:val="21"/>
                        <w:szCs w:val="21"/>
                        <w:lang w:val="en-US"/>
                      </w:rPr>
                      <m:t>edu</m:t>
                    </m:r>
                  </m:e>
                </m:d>
                <m:r>
                  <w:rPr>
                    <w:rFonts w:ascii="Cambria Math" w:hAnsi="Cambria Math" w:cs="Times New Roman"/>
                    <w:sz w:val="21"/>
                    <w:szCs w:val="21"/>
                    <w:lang w:val="en-US"/>
                  </w:rPr>
                  <m:t xml:space="preserve">= </m:t>
                </m:r>
                <m:f>
                  <m:fPr>
                    <m:ctrlPr>
                      <w:rPr>
                        <w:rFonts w:ascii="Cambria Math" w:hAnsi="Cambria Math" w:cs="Times New Roman"/>
                        <w:i/>
                        <w:sz w:val="21"/>
                        <w:szCs w:val="21"/>
                        <w:lang w:val="en-US"/>
                      </w:rPr>
                    </m:ctrlPr>
                  </m:fPr>
                  <m:num>
                    <m:r>
                      <w:rPr>
                        <w:rFonts w:ascii="Cambria Math" w:hAnsi="Cambria Math" w:cs="Times New Roman"/>
                        <w:sz w:val="21"/>
                        <w:szCs w:val="21"/>
                        <w:lang w:val="en-US"/>
                      </w:rPr>
                      <m:t>1</m:t>
                    </m:r>
                  </m:num>
                  <m:den>
                    <m:r>
                      <w:rPr>
                        <w:rFonts w:ascii="Cambria Math" w:hAnsi="Cambria Math" w:cs="Times New Roman"/>
                        <w:sz w:val="21"/>
                        <w:szCs w:val="21"/>
                        <w:lang w:val="en-US"/>
                      </w:rPr>
                      <m:t>100</m:t>
                    </m:r>
                  </m:den>
                </m:f>
                <m:nary>
                  <m:naryPr>
                    <m:chr m:val="∑"/>
                    <m:limLoc m:val="subSup"/>
                    <m:ctrlPr>
                      <w:rPr>
                        <w:rFonts w:ascii="Cambria Math" w:hAnsi="Cambria Math" w:cs="Times New Roman"/>
                        <w:i/>
                        <w:sz w:val="21"/>
                        <w:szCs w:val="21"/>
                        <w:lang w:val="en-US"/>
                      </w:rPr>
                    </m:ctrlPr>
                  </m:naryPr>
                  <m:sub>
                    <m:r>
                      <w:rPr>
                        <w:rFonts w:ascii="Cambria Math" w:hAnsi="Cambria Math" w:cs="Times New Roman"/>
                        <w:sz w:val="21"/>
                        <w:szCs w:val="21"/>
                        <w:lang w:val="en-US"/>
                      </w:rPr>
                      <m:t>i=0</m:t>
                    </m:r>
                  </m:sub>
                  <m:sup>
                    <m:r>
                      <w:rPr>
                        <w:rFonts w:ascii="Cambria Math" w:hAnsi="Cambria Math" w:cs="Times New Roman"/>
                        <w:sz w:val="21"/>
                        <w:szCs w:val="21"/>
                        <w:lang w:val="en-US"/>
                      </w:rPr>
                      <m:t>5</m:t>
                    </m:r>
                  </m:sup>
                  <m:e>
                    <m:r>
                      <w:rPr>
                        <w:rFonts w:ascii="Cambria Math" w:hAnsi="Cambria Math" w:cs="Times New Roman"/>
                        <w:sz w:val="21"/>
                        <w:szCs w:val="21"/>
                        <w:lang w:val="en-US"/>
                      </w:rPr>
                      <m:t>ed</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u</m:t>
                        </m:r>
                      </m:e>
                      <m:sub>
                        <m:r>
                          <w:rPr>
                            <w:rFonts w:ascii="Cambria Math" w:hAnsi="Cambria Math" w:cs="Times New Roman"/>
                            <w:sz w:val="21"/>
                            <w:szCs w:val="21"/>
                            <w:lang w:val="en-US"/>
                          </w:rPr>
                          <m:t>i</m:t>
                        </m:r>
                      </m:sub>
                    </m:sSub>
                    <m:sSup>
                      <m:sSupPr>
                        <m:ctrlPr>
                          <w:rPr>
                            <w:rFonts w:ascii="Cambria Math" w:hAnsi="Cambria Math" w:cs="Times New Roman"/>
                            <w:i/>
                            <w:sz w:val="21"/>
                            <w:szCs w:val="21"/>
                            <w:lang w:val="en-US"/>
                          </w:rPr>
                        </m:ctrlPr>
                      </m:sSupPr>
                      <m:e>
                        <m:r>
                          <w:rPr>
                            <w:rFonts w:ascii="Cambria Math" w:hAnsi="Cambria Math" w:cs="Times New Roman"/>
                            <w:sz w:val="21"/>
                            <w:szCs w:val="21"/>
                            <w:lang w:val="en-US"/>
                          </w:rPr>
                          <m:t>*</m:t>
                        </m:r>
                        <m:d>
                          <m:dPr>
                            <m:ctrlPr>
                              <w:rPr>
                                <w:rFonts w:ascii="Cambria Math" w:hAnsi="Cambria Math" w:cs="Times New Roman"/>
                                <w:i/>
                                <w:sz w:val="21"/>
                                <w:szCs w:val="21"/>
                                <w:lang w:val="en-US"/>
                              </w:rPr>
                            </m:ctrlPr>
                          </m:dPr>
                          <m:e>
                            <m:r>
                              <w:rPr>
                                <w:rFonts w:ascii="Cambria Math" w:hAnsi="Cambria Math" w:cs="Times New Roman"/>
                                <w:sz w:val="21"/>
                                <w:szCs w:val="21"/>
                                <w:lang w:val="en-US"/>
                              </w:rPr>
                              <m:t>i -</m:t>
                            </m:r>
                            <m:r>
                              <m:rPr>
                                <m:sty m:val="bi"/>
                              </m:rPr>
                              <w:rPr>
                                <w:rFonts w:ascii="Cambria Math" w:hAnsi="Cambria Math" w:cs="Times New Roman"/>
                                <w:sz w:val="21"/>
                                <w:szCs w:val="21"/>
                                <w:lang w:val="en-US"/>
                              </w:rPr>
                              <m:t>E</m:t>
                            </m:r>
                            <m:d>
                              <m:dPr>
                                <m:begChr m:val="["/>
                                <m:endChr m:val="]"/>
                                <m:ctrlPr>
                                  <w:rPr>
                                    <w:rFonts w:ascii="Cambria Math" w:hAnsi="Cambria Math" w:cs="Times New Roman"/>
                                    <w:i/>
                                    <w:sz w:val="21"/>
                                    <w:szCs w:val="21"/>
                                    <w:lang w:val="en-US"/>
                                  </w:rPr>
                                </m:ctrlPr>
                              </m:dPr>
                              <m:e>
                                <m:r>
                                  <w:rPr>
                                    <w:rFonts w:ascii="Cambria Math" w:hAnsi="Cambria Math" w:cs="Times New Roman"/>
                                    <w:sz w:val="21"/>
                                    <w:szCs w:val="21"/>
                                    <w:lang w:val="en-US"/>
                                  </w:rPr>
                                  <m:t>edu</m:t>
                                </m:r>
                              </m:e>
                            </m:d>
                          </m:e>
                        </m:d>
                      </m:e>
                      <m:sup>
                        <m:r>
                          <w:rPr>
                            <w:rFonts w:ascii="Cambria Math" w:hAnsi="Cambria Math" w:cs="Times New Roman"/>
                            <w:sz w:val="21"/>
                            <w:szCs w:val="21"/>
                            <w:lang w:val="en-US"/>
                          </w:rPr>
                          <m:t>2</m:t>
                        </m:r>
                      </m:sup>
                    </m:sSup>
                  </m:e>
                </m:nary>
              </m:oMath>
            </m:oMathPara>
          </w:p>
          <w:p w14:paraId="21099BC7" w14:textId="77777777" w:rsidR="00BF56AF" w:rsidRDefault="00BF56AF" w:rsidP="003220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p>
          <w:p w14:paraId="08A9E016" w14:textId="77777777" w:rsidR="00BF56AF" w:rsidRPr="000F75D3" w:rsidRDefault="00BF56AF" w:rsidP="003220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The variance scores are divided into upper and lower groups at the median. They are then scored on a scale of 0 to 10 at 0.5-point intervals by dividing the upper and lower groups into 11 and 10 bins of equal size respectively.</w:t>
            </w:r>
          </w:p>
        </w:tc>
        <w:tc>
          <w:tcPr>
            <w:tcW w:w="2693" w:type="dxa"/>
            <w:tcBorders>
              <w:left w:val="single" w:sz="4" w:space="0" w:color="auto"/>
              <w:right w:val="single" w:sz="4" w:space="0" w:color="auto"/>
            </w:tcBorders>
            <w:vAlign w:val="center"/>
          </w:tcPr>
          <w:p w14:paraId="3847A55E" w14:textId="77777777" w:rsidR="00BF56AF" w:rsidRDefault="00C62A0E"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9 (2.0%)</w:t>
            </w:r>
          </w:p>
          <w:p w14:paraId="79743179" w14:textId="77777777" w:rsidR="00C62A0E" w:rsidRDefault="00C62A0E"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Average county-level values</w:t>
            </w:r>
          </w:p>
          <w:p w14:paraId="780667B5" w14:textId="0ECC4722" w:rsidR="00C62A0E" w:rsidRPr="00EC75F7" w:rsidRDefault="00C62A0E"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Average province-level values</w:t>
            </w:r>
          </w:p>
        </w:tc>
        <w:tc>
          <w:tcPr>
            <w:tcW w:w="2410" w:type="dxa"/>
            <w:tcBorders>
              <w:left w:val="single" w:sz="4" w:space="0" w:color="auto"/>
            </w:tcBorders>
            <w:vAlign w:val="center"/>
          </w:tcPr>
          <w:p w14:paraId="28C5820B" w14:textId="77777777" w:rsidR="00BF56AF" w:rsidRPr="003123F3" w:rsidRDefault="00BF56AF"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2171" w:type="dxa"/>
            <w:vMerge w:val="restart"/>
            <w:tcBorders>
              <w:left w:val="single" w:sz="4" w:space="0" w:color="auto"/>
            </w:tcBorders>
            <w:vAlign w:val="center"/>
          </w:tcPr>
          <w:p w14:paraId="3C1A9A11" w14:textId="76A5C665" w:rsidR="00BF56AF" w:rsidRPr="00C62A0E" w:rsidRDefault="00E15AC9" w:rsidP="00E15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 xml:space="preserve">Assumption: </w:t>
            </w:r>
          </w:p>
        </w:tc>
      </w:tr>
      <w:tr w:rsidR="00BF56AF" w:rsidRPr="003123F3" w14:paraId="46043B28" w14:textId="77777777" w:rsidTr="00C62A0E">
        <w:trPr>
          <w:cnfStyle w:val="000000100000" w:firstRow="0" w:lastRow="0" w:firstColumn="0" w:lastColumn="0" w:oddVBand="0" w:evenVBand="0" w:oddHBand="1" w:evenHBand="0" w:firstRowFirstColumn="0" w:firstRowLastColumn="0" w:lastRowFirstColumn="0" w:lastRowLastColumn="0"/>
          <w:trHeight w:val="2170"/>
        </w:trPr>
        <w:tc>
          <w:tcPr>
            <w:cnfStyle w:val="001000000000" w:firstRow="0" w:lastRow="0" w:firstColumn="1" w:lastColumn="0" w:oddVBand="0" w:evenVBand="0" w:oddHBand="0" w:evenHBand="0" w:firstRowFirstColumn="0" w:firstRowLastColumn="0" w:lastRowFirstColumn="0" w:lastRowLastColumn="0"/>
            <w:tcW w:w="1784" w:type="dxa"/>
            <w:vMerge/>
            <w:tcBorders>
              <w:right w:val="single" w:sz="4" w:space="0" w:color="auto"/>
            </w:tcBorders>
            <w:vAlign w:val="center"/>
          </w:tcPr>
          <w:p w14:paraId="720E1241" w14:textId="77777777" w:rsidR="00BF56AF" w:rsidRPr="003123F3" w:rsidRDefault="00BF56AF" w:rsidP="0032205E">
            <w:pPr>
              <w:jc w:val="center"/>
              <w:rPr>
                <w:rFonts w:ascii="Times New Roman" w:hAnsi="Times New Roman" w:cs="Times New Roman"/>
                <w:b w:val="0"/>
                <w:bCs w:val="0"/>
                <w:i/>
                <w:iCs/>
                <w:sz w:val="21"/>
                <w:szCs w:val="21"/>
                <w:lang w:val="en-US"/>
              </w:rPr>
            </w:pPr>
          </w:p>
        </w:tc>
        <w:tc>
          <w:tcPr>
            <w:tcW w:w="4879" w:type="dxa"/>
            <w:tcBorders>
              <w:left w:val="single" w:sz="4" w:space="0" w:color="auto"/>
              <w:right w:val="single" w:sz="4" w:space="0" w:color="auto"/>
            </w:tcBorders>
            <w:vAlign w:val="center"/>
          </w:tcPr>
          <w:p w14:paraId="2E466BF5" w14:textId="77777777" w:rsidR="00BF56AF" w:rsidRPr="00EC75F7" w:rsidRDefault="00B832BC" w:rsidP="0032205E">
            <w:pPr>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i/>
                <w:sz w:val="21"/>
                <w:szCs w:val="21"/>
                <w:lang w:val="en-US"/>
              </w:rPr>
            </w:pPr>
            <m:oMathPara>
              <m:oMath>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PCEvar</m:t>
                    </m:r>
                  </m:sub>
                </m:sSub>
                <m:r>
                  <w:rPr>
                    <w:rFonts w:ascii="Cambria Math" w:eastAsia="DengXian" w:hAnsi="Cambria Math" w:cs="Times New Roman"/>
                    <w:sz w:val="21"/>
                    <w:szCs w:val="21"/>
                    <w:lang w:val="en-US"/>
                  </w:rPr>
                  <m:t xml:space="preserve">= </m:t>
                </m:r>
                <m:r>
                  <m:rPr>
                    <m:sty m:val="p"/>
                  </m:rPr>
                  <w:rPr>
                    <w:rFonts w:ascii="Cambria Math" w:eastAsia="DengXian" w:hAnsi="Cambria Math" w:cs="Times New Roman"/>
                    <w:sz w:val="21"/>
                    <w:szCs w:val="21"/>
                    <w:lang w:val="en-US"/>
                  </w:rPr>
                  <m:t>ln⁡</m:t>
                </m:r>
                <m:r>
                  <w:rPr>
                    <w:rFonts w:ascii="Cambria Math" w:eastAsia="DengXian" w:hAnsi="Cambria Math" w:cs="Times New Roman"/>
                    <w:sz w:val="21"/>
                    <w:szCs w:val="21"/>
                    <w:lang w:val="en-US"/>
                  </w:rPr>
                  <m:t>(</m:t>
                </m:r>
                <m:r>
                  <m:rPr>
                    <m:sty m:val="bi"/>
                  </m:rPr>
                  <w:rPr>
                    <w:rFonts w:ascii="Cambria Math" w:eastAsia="DengXian" w:hAnsi="Cambria Math" w:cs="Times New Roman"/>
                    <w:sz w:val="21"/>
                    <w:szCs w:val="21"/>
                    <w:lang w:val="en-US"/>
                  </w:rPr>
                  <m:t>Var</m:t>
                </m:r>
                <m:d>
                  <m:dPr>
                    <m:begChr m:val="["/>
                    <m:endChr m:val="]"/>
                    <m:ctrlPr>
                      <w:rPr>
                        <w:rFonts w:ascii="Cambria Math" w:eastAsia="DengXian" w:hAnsi="Cambria Math" w:cs="Times New Roman"/>
                        <w:i/>
                        <w:sz w:val="21"/>
                        <w:szCs w:val="21"/>
                        <w:lang w:val="en-US"/>
                      </w:rPr>
                    </m:ctrlPr>
                  </m:dPr>
                  <m:e>
                    <m:r>
                      <w:rPr>
                        <w:rFonts w:ascii="Cambria Math" w:eastAsia="DengXian" w:hAnsi="Cambria Math" w:cs="Times New Roman"/>
                        <w:sz w:val="21"/>
                        <w:szCs w:val="21"/>
                        <w:lang w:val="en-US"/>
                      </w:rPr>
                      <m:t>PCE</m:t>
                    </m:r>
                  </m:e>
                </m:d>
                <m:r>
                  <w:rPr>
                    <w:rFonts w:ascii="Cambria Math" w:eastAsia="DengXian" w:hAnsi="Cambria Math" w:cs="Times New Roman"/>
                    <w:sz w:val="21"/>
                    <w:szCs w:val="21"/>
                    <w:lang w:val="en-US"/>
                  </w:rPr>
                  <m:t>)</m:t>
                </m:r>
              </m:oMath>
            </m:oMathPara>
          </w:p>
          <w:p w14:paraId="5EA857CA" w14:textId="77777777" w:rsidR="00BF56AF"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i/>
                <w:sz w:val="21"/>
                <w:szCs w:val="21"/>
                <w:lang w:val="en-US"/>
              </w:rPr>
            </w:pPr>
          </w:p>
          <w:p w14:paraId="7B3CCCA7" w14:textId="77777777" w:rsidR="00BF56AF" w:rsidRDefault="00BF56AF" w:rsidP="00E15AC9">
            <w:pP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i/>
                <w:sz w:val="21"/>
                <w:szCs w:val="21"/>
                <w:lang w:val="en-US"/>
              </w:rPr>
            </w:pPr>
            <w:r>
              <w:rPr>
                <w:rFonts w:ascii="Times New Roman" w:hAnsi="Times New Roman" w:cs="Times New Roman"/>
                <w:sz w:val="21"/>
                <w:szCs w:val="21"/>
                <w:lang w:val="en-US"/>
              </w:rPr>
              <w:t>The variance scores are divided into upper and lower groups at the median. They are then scored on a scale of 0 to 10 at 0.5-point intervals by dividing the upper and lower groups into 11 and 10 bins of equal size respectively.</w:t>
            </w:r>
          </w:p>
        </w:tc>
        <w:tc>
          <w:tcPr>
            <w:tcW w:w="2693" w:type="dxa"/>
            <w:tcBorders>
              <w:left w:val="single" w:sz="4" w:space="0" w:color="auto"/>
              <w:right w:val="single" w:sz="4" w:space="0" w:color="auto"/>
            </w:tcBorders>
            <w:vAlign w:val="center"/>
          </w:tcPr>
          <w:p w14:paraId="590CE9F5" w14:textId="77777777" w:rsidR="00BF56AF" w:rsidRDefault="00C62A0E"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2 (0.4%)</w:t>
            </w:r>
          </w:p>
          <w:p w14:paraId="66840E90" w14:textId="3B4D17AE" w:rsidR="00C62A0E" w:rsidRPr="00EC75F7" w:rsidRDefault="00C62A0E"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lang w:val="en-US"/>
              </w:rPr>
            </w:pPr>
            <w:r>
              <w:rPr>
                <w:rFonts w:ascii="Times New Roman" w:hAnsi="Times New Roman" w:cs="Times New Roman"/>
                <w:sz w:val="21"/>
                <w:szCs w:val="21"/>
                <w:lang w:val="en-US"/>
              </w:rPr>
              <w:t>Not Imputed</w:t>
            </w:r>
          </w:p>
        </w:tc>
        <w:tc>
          <w:tcPr>
            <w:tcW w:w="2410" w:type="dxa"/>
            <w:tcBorders>
              <w:left w:val="single" w:sz="4" w:space="0" w:color="auto"/>
            </w:tcBorders>
            <w:vAlign w:val="center"/>
          </w:tcPr>
          <w:p w14:paraId="732F99BA" w14:textId="77777777" w:rsidR="00BF56AF" w:rsidRPr="003123F3"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2171" w:type="dxa"/>
            <w:vMerge/>
            <w:tcBorders>
              <w:left w:val="single" w:sz="4" w:space="0" w:color="auto"/>
            </w:tcBorders>
          </w:tcPr>
          <w:p w14:paraId="04297899" w14:textId="77777777" w:rsidR="00BF56AF" w:rsidRPr="003123F3" w:rsidRDefault="00BF56AF" w:rsidP="003220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112360" w:rsidRPr="003123F3" w14:paraId="7FA8CF08" w14:textId="77777777" w:rsidTr="00C62A0E">
        <w:trPr>
          <w:trHeight w:val="1117"/>
        </w:trPr>
        <w:tc>
          <w:tcPr>
            <w:cnfStyle w:val="001000000000" w:firstRow="0" w:lastRow="0" w:firstColumn="1" w:lastColumn="0" w:oddVBand="0" w:evenVBand="0" w:oddHBand="0" w:evenHBand="0" w:firstRowFirstColumn="0" w:firstRowLastColumn="0" w:lastRowFirstColumn="0" w:lastRowLastColumn="0"/>
            <w:tcW w:w="1784" w:type="dxa"/>
            <w:vMerge/>
            <w:tcBorders>
              <w:bottom w:val="single" w:sz="4" w:space="0" w:color="7F7F7F" w:themeColor="text1" w:themeTint="80"/>
              <w:right w:val="single" w:sz="4" w:space="0" w:color="auto"/>
            </w:tcBorders>
            <w:vAlign w:val="center"/>
          </w:tcPr>
          <w:p w14:paraId="2B5E4280" w14:textId="77777777" w:rsidR="00112360" w:rsidRPr="003123F3" w:rsidRDefault="00112360" w:rsidP="0032205E">
            <w:pPr>
              <w:jc w:val="center"/>
              <w:rPr>
                <w:rFonts w:ascii="Times New Roman" w:hAnsi="Times New Roman" w:cs="Times New Roman"/>
                <w:b w:val="0"/>
                <w:bCs w:val="0"/>
                <w:i/>
                <w:iCs/>
                <w:sz w:val="21"/>
                <w:szCs w:val="21"/>
                <w:lang w:val="en-US"/>
              </w:rPr>
            </w:pPr>
          </w:p>
        </w:tc>
        <w:tc>
          <w:tcPr>
            <w:tcW w:w="7572" w:type="dxa"/>
            <w:gridSpan w:val="2"/>
            <w:tcBorders>
              <w:top w:val="single" w:sz="4" w:space="0" w:color="7F7F7F" w:themeColor="text1" w:themeTint="80"/>
              <w:left w:val="single" w:sz="4" w:space="0" w:color="auto"/>
              <w:bottom w:val="single" w:sz="4" w:space="0" w:color="7F7F7F" w:themeColor="text1" w:themeTint="80"/>
              <w:right w:val="single" w:sz="4" w:space="0" w:color="auto"/>
            </w:tcBorders>
            <w:vAlign w:val="center"/>
          </w:tcPr>
          <w:p w14:paraId="188BD693" w14:textId="1A5D2726" w:rsidR="00112360" w:rsidRPr="00EC75F7" w:rsidRDefault="00B832BC" w:rsidP="001123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lang w:val="en-US"/>
              </w:rPr>
            </w:pPr>
            <m:oMathPara>
              <m:oMath>
                <m:sSub>
                  <m:sSubPr>
                    <m:ctrlPr>
                      <w:rPr>
                        <w:rFonts w:ascii="Cambria Math" w:eastAsia="DengXian" w:hAnsi="Cambria Math" w:cs="Times New Roman"/>
                        <w:b/>
                        <w:bCs/>
                        <w:i/>
                        <w:sz w:val="21"/>
                        <w:szCs w:val="21"/>
                        <w:lang w:val="en-US"/>
                      </w:rPr>
                    </m:ctrlPr>
                  </m:sSubPr>
                  <m:e>
                    <m:r>
                      <m:rPr>
                        <m:sty m:val="bi"/>
                      </m:rPr>
                      <w:rPr>
                        <w:rFonts w:ascii="Cambria Math" w:eastAsia="DengXian" w:hAnsi="Cambria Math" w:cs="Times New Roman"/>
                        <w:sz w:val="21"/>
                        <w:szCs w:val="21"/>
                        <w:lang w:val="en-US"/>
                      </w:rPr>
                      <m:t>S</m:t>
                    </m:r>
                  </m:e>
                  <m:sub>
                    <m:r>
                      <m:rPr>
                        <m:sty m:val="bi"/>
                      </m:rPr>
                      <w:rPr>
                        <w:rFonts w:ascii="Cambria Math" w:eastAsia="DengXian" w:hAnsi="Cambria Math" w:cs="Times New Roman"/>
                        <w:sz w:val="21"/>
                        <w:szCs w:val="21"/>
                        <w:lang w:val="en-US"/>
                      </w:rPr>
                      <m:t>diversity</m:t>
                    </m:r>
                  </m:sub>
                </m:sSub>
                <m:r>
                  <w:rPr>
                    <w:rFonts w:ascii="Cambria Math" w:eastAsia="DengXian" w:hAnsi="Cambria Math" w:cs="Times New Roman"/>
                    <w:sz w:val="21"/>
                    <w:szCs w:val="21"/>
                    <w:lang w:val="en-US"/>
                  </w:rPr>
                  <m:t>=</m:t>
                </m:r>
                <m:d>
                  <m:dPr>
                    <m:begChr m:val="{"/>
                    <m:endChr m:val=""/>
                    <m:ctrlPr>
                      <w:rPr>
                        <w:rFonts w:ascii="Cambria Math" w:eastAsia="DengXian" w:hAnsi="Cambria Math" w:cs="Times New Roman"/>
                        <w:i/>
                        <w:sz w:val="21"/>
                        <w:szCs w:val="21"/>
                        <w:lang w:val="en-US"/>
                      </w:rPr>
                    </m:ctrlPr>
                  </m:dPr>
                  <m:e>
                    <m:m>
                      <m:mPr>
                        <m:cGp m:val="8"/>
                        <m:mcs>
                          <m:mc>
                            <m:mcPr>
                              <m:count m:val="2"/>
                              <m:mcJc m:val="left"/>
                            </m:mcPr>
                          </m:mc>
                        </m:mcs>
                        <m:ctrlPr>
                          <w:rPr>
                            <w:rFonts w:ascii="Cambria Math" w:eastAsia="DengXian" w:hAnsi="Cambria Math" w:cs="Times New Roman"/>
                            <w:i/>
                            <w:sz w:val="21"/>
                            <w:szCs w:val="21"/>
                            <w:lang w:val="en-US"/>
                          </w:rPr>
                        </m:ctrlPr>
                      </m:mPr>
                      <m:mr>
                        <m:e>
                          <m:f>
                            <m:fPr>
                              <m:type m:val="lin"/>
                              <m:ctrlPr>
                                <w:rPr>
                                  <w:rFonts w:ascii="Cambria Math" w:eastAsia="DengXian" w:hAnsi="Cambria Math" w:cs="Times New Roman"/>
                                  <w:i/>
                                  <w:sz w:val="21"/>
                                  <w:szCs w:val="21"/>
                                  <w:lang w:val="en-US"/>
                                </w:rPr>
                              </m:ctrlPr>
                            </m:fPr>
                            <m:num>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 xml:space="preserve"> (S</m:t>
                                  </m:r>
                                </m:e>
                                <m:sub>
                                  <m:r>
                                    <w:rPr>
                                      <w:rFonts w:ascii="Cambria Math" w:eastAsia="DengXian" w:hAnsi="Cambria Math" w:cs="Times New Roman"/>
                                      <w:sz w:val="21"/>
                                      <w:szCs w:val="21"/>
                                      <w:lang w:val="en-US"/>
                                    </w:rPr>
                                    <m:t>eduvar</m:t>
                                  </m:r>
                                </m:sub>
                              </m:sSub>
                              <m:r>
                                <w:rPr>
                                  <w:rFonts w:ascii="Cambria Math" w:eastAsia="DengXian" w:hAnsi="Cambria Math" w:cs="Times New Roman"/>
                                  <w:sz w:val="21"/>
                                  <w:szCs w:val="21"/>
                                  <w:lang w:val="en-US"/>
                                </w:rPr>
                                <m:t>+</m:t>
                              </m:r>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PCEvar</m:t>
                                  </m:r>
                                </m:sub>
                              </m:sSub>
                              <m:r>
                                <w:rPr>
                                  <w:rFonts w:ascii="Cambria Math" w:eastAsia="DengXian" w:hAnsi="Cambria Math" w:cs="Times New Roman"/>
                                  <w:sz w:val="21"/>
                                  <w:szCs w:val="21"/>
                                  <w:lang w:val="en-US"/>
                                </w:rPr>
                                <m:t>)</m:t>
                              </m:r>
                            </m:num>
                            <m:den>
                              <m:r>
                                <w:rPr>
                                  <w:rFonts w:ascii="Cambria Math" w:eastAsia="DengXian" w:hAnsi="Cambria Math" w:cs="Times New Roman"/>
                                  <w:sz w:val="21"/>
                                  <w:szCs w:val="21"/>
                                  <w:lang w:val="en-US"/>
                                </w:rPr>
                                <m:t>2</m:t>
                              </m:r>
                            </m:den>
                          </m:f>
                        </m:e>
                        <m:e>
                          <m:r>
                            <m:rPr>
                              <m:nor/>
                            </m:rPr>
                            <w:rPr>
                              <w:rFonts w:ascii="Cambria Math" w:eastAsia="DengXian" w:hAnsi="Cambria Math" w:cs="Times New Roman"/>
                              <w:sz w:val="21"/>
                              <w:szCs w:val="21"/>
                              <w:lang w:val="en-US"/>
                            </w:rPr>
                            <m:t>if both available</m:t>
                          </m:r>
                        </m:e>
                      </m:mr>
                      <m:mr>
                        <m:e>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 xml:space="preserve"> S</m:t>
                              </m:r>
                            </m:e>
                            <m:sub>
                              <m:r>
                                <w:rPr>
                                  <w:rFonts w:ascii="Cambria Math" w:eastAsia="DengXian" w:hAnsi="Cambria Math" w:cs="Times New Roman"/>
                                  <w:sz w:val="21"/>
                                  <w:szCs w:val="21"/>
                                  <w:lang w:val="en-US"/>
                                </w:rPr>
                                <m:t>PCEvar</m:t>
                              </m:r>
                            </m:sub>
                          </m:sSub>
                        </m:e>
                        <m:e>
                          <m:r>
                            <m:rPr>
                              <m:sty m:val="p"/>
                            </m:rPr>
                            <w:rPr>
                              <w:rFonts w:ascii="Cambria Math" w:eastAsia="DengXian" w:hAnsi="Cambria Math" w:cs="Times New Roman"/>
                              <w:sz w:val="21"/>
                              <w:szCs w:val="21"/>
                              <w:lang w:val="en-US"/>
                            </w:rPr>
                            <m:t>if</m:t>
                          </m:r>
                          <m:r>
                            <w:rPr>
                              <w:rFonts w:ascii="Cambria Math" w:eastAsia="DengXian" w:hAnsi="Cambria Math" w:cs="Times New Roman"/>
                              <w:sz w:val="21"/>
                              <w:szCs w:val="21"/>
                              <w:lang w:val="en-US"/>
                            </w:rPr>
                            <m:t xml:space="preserve"> </m:t>
                          </m:r>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S</m:t>
                              </m:r>
                            </m:e>
                            <m:sub>
                              <m:r>
                                <w:rPr>
                                  <w:rFonts w:ascii="Cambria Math" w:eastAsia="DengXian" w:hAnsi="Cambria Math" w:cs="Times New Roman"/>
                                  <w:sz w:val="21"/>
                                  <w:szCs w:val="21"/>
                                  <w:lang w:val="en-US"/>
                                </w:rPr>
                                <m:t>eduvar</m:t>
                              </m:r>
                            </m:sub>
                          </m:sSub>
                          <m:r>
                            <w:rPr>
                              <w:rFonts w:ascii="Cambria Math" w:eastAsia="DengXian" w:hAnsi="Cambria Math" w:cs="Times New Roman"/>
                              <w:sz w:val="21"/>
                              <w:szCs w:val="21"/>
                              <w:lang w:val="en-US"/>
                            </w:rPr>
                            <m:t xml:space="preserve"> </m:t>
                          </m:r>
                          <m:r>
                            <m:rPr>
                              <m:sty m:val="p"/>
                            </m:rPr>
                            <w:rPr>
                              <w:rFonts w:ascii="Cambria Math" w:eastAsia="DengXian" w:hAnsi="Cambria Math" w:cs="Times New Roman"/>
                              <w:sz w:val="21"/>
                              <w:szCs w:val="21"/>
                              <w:lang w:val="en-US"/>
                            </w:rPr>
                            <m:t>unavailable</m:t>
                          </m:r>
                        </m:e>
                      </m:mr>
                      <m:mr>
                        <m:e>
                          <m:sSub>
                            <m:sSubPr>
                              <m:ctrlPr>
                                <w:rPr>
                                  <w:rFonts w:ascii="Cambria Math" w:eastAsia="DengXian" w:hAnsi="Cambria Math" w:cs="Times New Roman"/>
                                  <w:i/>
                                  <w:sz w:val="21"/>
                                  <w:szCs w:val="21"/>
                                  <w:lang w:val="en-US"/>
                                </w:rPr>
                              </m:ctrlPr>
                            </m:sSubPr>
                            <m:e>
                              <m:r>
                                <w:rPr>
                                  <w:rFonts w:ascii="Cambria Math" w:eastAsia="DengXian" w:hAnsi="Cambria Math" w:cs="Times New Roman"/>
                                  <w:sz w:val="21"/>
                                  <w:szCs w:val="21"/>
                                  <w:lang w:val="en-US"/>
                                </w:rPr>
                                <m:t xml:space="preserve"> S</m:t>
                              </m:r>
                            </m:e>
                            <m:sub>
                              <m:r>
                                <w:rPr>
                                  <w:rFonts w:ascii="Cambria Math" w:eastAsia="DengXian" w:hAnsi="Cambria Math" w:cs="Times New Roman"/>
                                  <w:sz w:val="21"/>
                                  <w:szCs w:val="21"/>
                                  <w:lang w:val="en-US"/>
                                </w:rPr>
                                <m:t>eduvar</m:t>
                              </m:r>
                            </m:sub>
                          </m:sSub>
                        </m:e>
                        <m:e>
                          <m:r>
                            <m:rPr>
                              <m:sty m:val="p"/>
                            </m:rPr>
                            <w:rPr>
                              <w:rFonts w:ascii="Cambria Math" w:eastAsia="DengXian" w:hAnsi="Cambria Math" w:cs="Times New Roman"/>
                              <w:sz w:val="21"/>
                              <w:szCs w:val="21"/>
                              <w:lang w:val="en-US"/>
                            </w:rPr>
                            <m:t>else</m:t>
                          </m:r>
                        </m:e>
                      </m:mr>
                    </m:m>
                  </m:e>
                </m:d>
              </m:oMath>
            </m:oMathPara>
          </w:p>
        </w:tc>
        <w:tc>
          <w:tcPr>
            <w:tcW w:w="2410" w:type="dxa"/>
            <w:tcBorders>
              <w:left w:val="single" w:sz="4" w:space="0" w:color="auto"/>
            </w:tcBorders>
            <w:vAlign w:val="center"/>
          </w:tcPr>
          <w:p w14:paraId="47B37B47" w14:textId="77777777" w:rsidR="00112360" w:rsidRPr="003123F3" w:rsidRDefault="00112360"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2171" w:type="dxa"/>
            <w:vMerge/>
            <w:tcBorders>
              <w:left w:val="single" w:sz="4" w:space="0" w:color="auto"/>
            </w:tcBorders>
          </w:tcPr>
          <w:p w14:paraId="4B8D1D45" w14:textId="77777777" w:rsidR="00112360" w:rsidRPr="003123F3" w:rsidRDefault="00112360" w:rsidP="003220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bl>
    <w:p w14:paraId="66040D64" w14:textId="77777777" w:rsidR="002719C9" w:rsidRPr="00D741D3" w:rsidRDefault="002719C9">
      <w:pPr>
        <w:rPr>
          <w:rFonts w:ascii="Times New Roman" w:hAnsi="Times New Roman" w:cs="Times New Roman"/>
        </w:rPr>
      </w:pPr>
    </w:p>
    <w:sectPr w:rsidR="002719C9" w:rsidRPr="00D741D3" w:rsidSect="006F2438">
      <w:pgSz w:w="16817" w:h="11901"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38"/>
    <w:rsid w:val="00025C23"/>
    <w:rsid w:val="000701DD"/>
    <w:rsid w:val="0007751A"/>
    <w:rsid w:val="000F75D3"/>
    <w:rsid w:val="00112360"/>
    <w:rsid w:val="001647F3"/>
    <w:rsid w:val="001A5E9B"/>
    <w:rsid w:val="001E450D"/>
    <w:rsid w:val="001E535E"/>
    <w:rsid w:val="002251E0"/>
    <w:rsid w:val="0022670C"/>
    <w:rsid w:val="00234759"/>
    <w:rsid w:val="002709B7"/>
    <w:rsid w:val="002719C9"/>
    <w:rsid w:val="002B2C96"/>
    <w:rsid w:val="002B36E5"/>
    <w:rsid w:val="002D16D2"/>
    <w:rsid w:val="003075EB"/>
    <w:rsid w:val="003123F3"/>
    <w:rsid w:val="00322F7E"/>
    <w:rsid w:val="00404078"/>
    <w:rsid w:val="004175D3"/>
    <w:rsid w:val="004B35FB"/>
    <w:rsid w:val="004D14B5"/>
    <w:rsid w:val="00532F31"/>
    <w:rsid w:val="005338D7"/>
    <w:rsid w:val="00553B9E"/>
    <w:rsid w:val="00562F60"/>
    <w:rsid w:val="00564934"/>
    <w:rsid w:val="006525E3"/>
    <w:rsid w:val="00656558"/>
    <w:rsid w:val="00657636"/>
    <w:rsid w:val="00666738"/>
    <w:rsid w:val="00687B07"/>
    <w:rsid w:val="006C37F3"/>
    <w:rsid w:val="006F2438"/>
    <w:rsid w:val="00707085"/>
    <w:rsid w:val="00727925"/>
    <w:rsid w:val="00736C40"/>
    <w:rsid w:val="007D03D5"/>
    <w:rsid w:val="007E1A64"/>
    <w:rsid w:val="007F647F"/>
    <w:rsid w:val="00812911"/>
    <w:rsid w:val="0082650C"/>
    <w:rsid w:val="00841B2F"/>
    <w:rsid w:val="00842569"/>
    <w:rsid w:val="008B60B4"/>
    <w:rsid w:val="008F7140"/>
    <w:rsid w:val="00931055"/>
    <w:rsid w:val="009A031E"/>
    <w:rsid w:val="009A75EA"/>
    <w:rsid w:val="009E7234"/>
    <w:rsid w:val="00A5788F"/>
    <w:rsid w:val="00AF4628"/>
    <w:rsid w:val="00B113E6"/>
    <w:rsid w:val="00B14743"/>
    <w:rsid w:val="00B3438B"/>
    <w:rsid w:val="00B832BC"/>
    <w:rsid w:val="00BF56AF"/>
    <w:rsid w:val="00C50203"/>
    <w:rsid w:val="00C62A0E"/>
    <w:rsid w:val="00CB082A"/>
    <w:rsid w:val="00CB0D53"/>
    <w:rsid w:val="00D275B5"/>
    <w:rsid w:val="00D42940"/>
    <w:rsid w:val="00D741D3"/>
    <w:rsid w:val="00E15AC9"/>
    <w:rsid w:val="00E4429C"/>
    <w:rsid w:val="00E45D42"/>
    <w:rsid w:val="00E6159A"/>
    <w:rsid w:val="00E850C6"/>
    <w:rsid w:val="00EA21D0"/>
    <w:rsid w:val="00EA25AE"/>
    <w:rsid w:val="00EC75F7"/>
    <w:rsid w:val="00ED783E"/>
    <w:rsid w:val="00EE4E1F"/>
    <w:rsid w:val="00F422EE"/>
    <w:rsid w:val="00F4746C"/>
    <w:rsid w:val="00F57AC7"/>
    <w:rsid w:val="00F81BC3"/>
    <w:rsid w:val="00F83E19"/>
    <w:rsid w:val="00FC60D2"/>
    <w:rsid w:val="00FE357D"/>
    <w:rsid w:val="00FF07FD"/>
    <w:rsid w:val="00FF7B9F"/>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DD9E"/>
  <w15:chartTrackingRefBased/>
  <w15:docId w15:val="{BA10FD3D-7A51-9347-94BB-FCA0875E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075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B36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EFA07-8A9E-9F48-B9E2-8C064FCF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暁然</dc:creator>
  <cp:keywords/>
  <dc:description/>
  <cp:lastModifiedBy>段 暁然</cp:lastModifiedBy>
  <cp:revision>2</cp:revision>
  <dcterms:created xsi:type="dcterms:W3CDTF">2021-01-28T05:02:00Z</dcterms:created>
  <dcterms:modified xsi:type="dcterms:W3CDTF">2021-01-28T05:02:00Z</dcterms:modified>
</cp:coreProperties>
</file>